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E9DB" w14:textId="77777777" w:rsidR="00556AB6" w:rsidRPr="00076910" w:rsidRDefault="007C70A1" w:rsidP="004D1204">
      <w:pPr>
        <w:keepNext/>
        <w:ind w:right="1274"/>
        <w:rPr>
          <w:rFonts w:ascii="Tahoma" w:hAnsi="Tahoma" w:cs="Tahoma"/>
        </w:rPr>
      </w:pPr>
      <w:r w:rsidRPr="00076910">
        <w:rPr>
          <w:rFonts w:ascii="Tahoma" w:hAnsi="Tahoma" w:cs="Tahoma"/>
        </w:rPr>
        <w:t>Naročnik</w:t>
      </w:r>
      <w:r w:rsidR="00DA777A" w:rsidRPr="00076910">
        <w:rPr>
          <w:rFonts w:ascii="Tahoma" w:hAnsi="Tahoma" w:cs="Tahoma"/>
        </w:rPr>
        <w:t>:</w:t>
      </w:r>
      <w:r w:rsidR="009C1694" w:rsidRPr="00076910">
        <w:rPr>
          <w:rFonts w:ascii="Tahoma" w:hAnsi="Tahoma" w:cs="Tahoma"/>
        </w:rPr>
        <w:t xml:space="preserve"> </w:t>
      </w:r>
    </w:p>
    <w:p w14:paraId="09A25605" w14:textId="77777777" w:rsidR="00B94E47" w:rsidRPr="00076910" w:rsidRDefault="00B94E47" w:rsidP="004D1204">
      <w:pPr>
        <w:keepNext/>
        <w:ind w:right="1274"/>
        <w:rPr>
          <w:rFonts w:ascii="Tahoma" w:hAnsi="Tahoma" w:cs="Tahoma"/>
          <w:b/>
        </w:rPr>
      </w:pPr>
      <w:r w:rsidRPr="00076910">
        <w:rPr>
          <w:rFonts w:ascii="Tahoma" w:hAnsi="Tahoma" w:cs="Tahoma"/>
          <w:b/>
        </w:rPr>
        <w:t>JAVNO PODJETJE ENERGETIKA LJUBLJANA</w:t>
      </w:r>
      <w:r w:rsidR="00B577C0" w:rsidRPr="00076910">
        <w:rPr>
          <w:rFonts w:ascii="Tahoma" w:hAnsi="Tahoma" w:cs="Tahoma"/>
          <w:b/>
        </w:rPr>
        <w:t xml:space="preserve"> d.o.o. </w:t>
      </w:r>
    </w:p>
    <w:p w14:paraId="33CAC12E" w14:textId="77777777" w:rsidR="007C70A1" w:rsidRPr="00076910" w:rsidRDefault="00B577C0" w:rsidP="004D1204">
      <w:pPr>
        <w:keepNext/>
        <w:ind w:right="1274"/>
        <w:rPr>
          <w:rFonts w:ascii="Tahoma" w:hAnsi="Tahoma" w:cs="Tahoma"/>
        </w:rPr>
      </w:pPr>
      <w:r w:rsidRPr="00076910">
        <w:rPr>
          <w:rFonts w:ascii="Tahoma" w:hAnsi="Tahoma" w:cs="Tahoma"/>
        </w:rPr>
        <w:t xml:space="preserve">Verovškova </w:t>
      </w:r>
      <w:r w:rsidR="00B94E47" w:rsidRPr="00076910">
        <w:rPr>
          <w:rFonts w:ascii="Tahoma" w:hAnsi="Tahoma" w:cs="Tahoma"/>
        </w:rPr>
        <w:t xml:space="preserve">ulica </w:t>
      </w:r>
      <w:r w:rsidRPr="00076910">
        <w:rPr>
          <w:rFonts w:ascii="Tahoma" w:hAnsi="Tahoma" w:cs="Tahoma"/>
        </w:rPr>
        <w:t>62, 1000 Ljubljana</w:t>
      </w:r>
    </w:p>
    <w:p w14:paraId="0461C081" w14:textId="77777777" w:rsidR="007C70A1" w:rsidRPr="00076910" w:rsidRDefault="007C70A1" w:rsidP="004D1204">
      <w:pPr>
        <w:keepNext/>
        <w:rPr>
          <w:rFonts w:ascii="Tahoma" w:hAnsi="Tahoma" w:cs="Tahoma"/>
          <w:b/>
        </w:rPr>
      </w:pPr>
    </w:p>
    <w:p w14:paraId="3522D095" w14:textId="77777777" w:rsidR="00681F36" w:rsidRPr="00076910" w:rsidRDefault="00681F36" w:rsidP="00681F36">
      <w:pPr>
        <w:keepNext/>
        <w:keepLines/>
        <w:jc w:val="both"/>
        <w:rPr>
          <w:rFonts w:ascii="Tahoma" w:hAnsi="Tahoma" w:cs="Tahoma"/>
          <w:b/>
        </w:rPr>
      </w:pPr>
      <w:r w:rsidRPr="00076910">
        <w:rPr>
          <w:rFonts w:ascii="Tahoma" w:hAnsi="Tahoma" w:cs="Tahoma"/>
          <w:b/>
        </w:rPr>
        <w:t>Po pooblastilu javno naročilo vodi:</w:t>
      </w:r>
    </w:p>
    <w:p w14:paraId="13A8B50E" w14:textId="77777777" w:rsidR="00681F36" w:rsidRPr="00076910" w:rsidRDefault="00681F36" w:rsidP="00681F36">
      <w:pPr>
        <w:keepNext/>
        <w:keepLines/>
        <w:jc w:val="both"/>
        <w:rPr>
          <w:rFonts w:ascii="Tahoma" w:hAnsi="Tahoma" w:cs="Tahoma"/>
        </w:rPr>
      </w:pPr>
    </w:p>
    <w:p w14:paraId="4A369428" w14:textId="77777777" w:rsidR="00681F36" w:rsidRPr="00076910" w:rsidRDefault="00681F36" w:rsidP="00681F36">
      <w:pPr>
        <w:keepNext/>
        <w:keepLines/>
        <w:jc w:val="both"/>
        <w:rPr>
          <w:rFonts w:ascii="Tahoma" w:hAnsi="Tahoma" w:cs="Tahoma"/>
          <w:b/>
          <w:bCs/>
        </w:rPr>
      </w:pPr>
      <w:r w:rsidRPr="00076910">
        <w:rPr>
          <w:rFonts w:ascii="Tahoma" w:hAnsi="Tahoma" w:cs="Tahoma"/>
          <w:b/>
          <w:bCs/>
        </w:rPr>
        <w:t xml:space="preserve">JAVNI HOLDING Ljubljana, d.o.o. </w:t>
      </w:r>
    </w:p>
    <w:p w14:paraId="2ADE939B" w14:textId="77777777" w:rsidR="00681F36" w:rsidRPr="00076910" w:rsidRDefault="00681F36" w:rsidP="00681F36">
      <w:pPr>
        <w:keepNext/>
        <w:keepLines/>
        <w:jc w:val="both"/>
        <w:rPr>
          <w:rFonts w:ascii="Tahoma" w:hAnsi="Tahoma" w:cs="Tahoma"/>
        </w:rPr>
      </w:pPr>
      <w:r w:rsidRPr="00076910">
        <w:rPr>
          <w:rFonts w:ascii="Tahoma" w:hAnsi="Tahoma" w:cs="Tahoma"/>
        </w:rPr>
        <w:t>Verovškova ulica 70</w:t>
      </w:r>
    </w:p>
    <w:p w14:paraId="37D16951" w14:textId="77777777" w:rsidR="00681F36" w:rsidRPr="00076910" w:rsidRDefault="00681F36" w:rsidP="00681F36">
      <w:pPr>
        <w:keepNext/>
        <w:keepLines/>
        <w:jc w:val="both"/>
        <w:rPr>
          <w:rFonts w:ascii="Tahoma" w:hAnsi="Tahoma" w:cs="Tahoma"/>
        </w:rPr>
      </w:pPr>
      <w:r w:rsidRPr="00076910">
        <w:rPr>
          <w:rFonts w:ascii="Tahoma" w:hAnsi="Tahoma" w:cs="Tahoma"/>
        </w:rPr>
        <w:t>1000 Ljubljana</w:t>
      </w:r>
    </w:p>
    <w:p w14:paraId="77C21141" w14:textId="77777777" w:rsidR="00681F36" w:rsidRPr="00076910" w:rsidRDefault="00681F36" w:rsidP="00681F36">
      <w:pPr>
        <w:keepNext/>
        <w:keepLines/>
        <w:jc w:val="both"/>
        <w:rPr>
          <w:rFonts w:ascii="Tahoma" w:hAnsi="Tahoma" w:cs="Tahoma"/>
        </w:rPr>
      </w:pPr>
    </w:p>
    <w:p w14:paraId="6B1CD9BB" w14:textId="77777777" w:rsidR="002C2AB3" w:rsidRPr="00076910" w:rsidRDefault="002C2AB3" w:rsidP="004D1204">
      <w:pPr>
        <w:keepNext/>
        <w:rPr>
          <w:rFonts w:ascii="Tahoma" w:hAnsi="Tahoma" w:cs="Tahoma"/>
        </w:rPr>
      </w:pPr>
    </w:p>
    <w:p w14:paraId="4CD9C329" w14:textId="05EF3839" w:rsidR="004958CB" w:rsidRPr="00076910" w:rsidRDefault="007C70A1" w:rsidP="004D1204">
      <w:pPr>
        <w:keepNext/>
        <w:rPr>
          <w:rFonts w:ascii="Tahoma" w:hAnsi="Tahoma" w:cs="Tahoma"/>
          <w:b/>
        </w:rPr>
      </w:pPr>
      <w:r w:rsidRPr="00076910">
        <w:rPr>
          <w:rFonts w:ascii="Tahoma" w:hAnsi="Tahoma" w:cs="Tahoma"/>
        </w:rPr>
        <w:t xml:space="preserve">Številka: </w:t>
      </w:r>
      <w:r w:rsidR="00E269DB">
        <w:rPr>
          <w:rFonts w:ascii="Tahoma" w:hAnsi="Tahoma" w:cs="Tahoma"/>
        </w:rPr>
        <w:t>JPE-SIR-291/24</w:t>
      </w:r>
    </w:p>
    <w:p w14:paraId="5920C8D8" w14:textId="77777777" w:rsidR="0000366A" w:rsidRPr="00076910" w:rsidRDefault="0000366A" w:rsidP="004D1204">
      <w:pPr>
        <w:keepNext/>
        <w:rPr>
          <w:rFonts w:ascii="Tahoma" w:hAnsi="Tahoma" w:cs="Tahoma"/>
          <w:b/>
        </w:rPr>
      </w:pPr>
    </w:p>
    <w:p w14:paraId="59C5F536" w14:textId="77777777" w:rsidR="004958CB" w:rsidRPr="00076910" w:rsidRDefault="004958CB" w:rsidP="004D1204">
      <w:pPr>
        <w:keepNext/>
        <w:rPr>
          <w:rFonts w:ascii="Tahoma" w:hAnsi="Tahoma" w:cs="Tahoma"/>
        </w:rPr>
      </w:pPr>
    </w:p>
    <w:p w14:paraId="1A5D044B" w14:textId="77777777" w:rsidR="00171035" w:rsidRPr="00076910" w:rsidRDefault="00171035" w:rsidP="004D1204">
      <w:pPr>
        <w:keepNext/>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076910" w14:paraId="5B90BDB7" w14:textId="77777777">
        <w:trPr>
          <w:trHeight w:val="851"/>
        </w:trPr>
        <w:tc>
          <w:tcPr>
            <w:tcW w:w="7094" w:type="dxa"/>
            <w:shd w:val="pct12" w:color="auto" w:fill="FFFFFF"/>
            <w:vAlign w:val="center"/>
          </w:tcPr>
          <w:p w14:paraId="7D7A6565" w14:textId="77777777" w:rsidR="007C70A1" w:rsidRPr="00076910" w:rsidRDefault="007F1692" w:rsidP="004D1204">
            <w:pPr>
              <w:keepNext/>
              <w:jc w:val="center"/>
              <w:rPr>
                <w:rFonts w:ascii="Tahoma" w:hAnsi="Tahoma" w:cs="Tahoma"/>
                <w:b/>
              </w:rPr>
            </w:pPr>
            <w:r w:rsidRPr="00076910">
              <w:rPr>
                <w:rFonts w:ascii="Tahoma" w:hAnsi="Tahoma" w:cs="Tahoma"/>
                <w:b/>
              </w:rPr>
              <w:t>DOKUMENTACIJ</w:t>
            </w:r>
            <w:r w:rsidR="00EB2355" w:rsidRPr="00076910">
              <w:rPr>
                <w:rFonts w:ascii="Tahoma" w:hAnsi="Tahoma" w:cs="Tahoma"/>
                <w:b/>
              </w:rPr>
              <w:t>A</w:t>
            </w:r>
            <w:r w:rsidRPr="00076910">
              <w:rPr>
                <w:rFonts w:ascii="Tahoma" w:hAnsi="Tahoma" w:cs="Tahoma"/>
                <w:b/>
              </w:rPr>
              <w:t xml:space="preserve"> V ZVEZI Z ODDAJO JAVNEGA NAROČILA</w:t>
            </w:r>
          </w:p>
        </w:tc>
      </w:tr>
    </w:tbl>
    <w:p w14:paraId="5ACAF038" w14:textId="77777777" w:rsidR="0047238D" w:rsidRPr="00076910" w:rsidRDefault="0047238D" w:rsidP="004D1204">
      <w:pPr>
        <w:keepNext/>
        <w:ind w:right="424"/>
        <w:jc w:val="center"/>
        <w:rPr>
          <w:rFonts w:ascii="Tahoma" w:hAnsi="Tahoma" w:cs="Tahoma"/>
          <w:b/>
        </w:rPr>
      </w:pPr>
    </w:p>
    <w:p w14:paraId="366E6CE9" w14:textId="77777777" w:rsidR="0000366A" w:rsidRPr="00076910" w:rsidRDefault="0000366A" w:rsidP="004D1204">
      <w:pPr>
        <w:keepNext/>
        <w:ind w:right="424"/>
        <w:jc w:val="center"/>
        <w:rPr>
          <w:rFonts w:ascii="Tahoma" w:hAnsi="Tahoma" w:cs="Tahoma"/>
        </w:rPr>
      </w:pPr>
    </w:p>
    <w:p w14:paraId="4554F4F2" w14:textId="77777777" w:rsidR="004958CB" w:rsidRPr="00076910" w:rsidRDefault="004958CB" w:rsidP="004D1204">
      <w:pPr>
        <w:keepNext/>
        <w:ind w:right="424"/>
        <w:jc w:val="center"/>
        <w:rPr>
          <w:rFonts w:ascii="Tahoma" w:hAnsi="Tahoma" w:cs="Tahoma"/>
        </w:rPr>
      </w:pPr>
      <w:r w:rsidRPr="00076910">
        <w:rPr>
          <w:rFonts w:ascii="Tahoma" w:hAnsi="Tahoma" w:cs="Tahoma"/>
        </w:rPr>
        <w:t>PO</w:t>
      </w:r>
      <w:r w:rsidR="00FB426B" w:rsidRPr="00076910">
        <w:rPr>
          <w:rFonts w:ascii="Tahoma" w:hAnsi="Tahoma" w:cs="Tahoma"/>
        </w:rPr>
        <w:t xml:space="preserve"> POSTOPKU NAROČILA MALE VREDNOSTI</w:t>
      </w:r>
    </w:p>
    <w:p w14:paraId="6745BAA2" w14:textId="44597A5C" w:rsidR="00407CBF" w:rsidRDefault="00407CBF" w:rsidP="004D1204">
      <w:pPr>
        <w:keepNext/>
        <w:ind w:right="424"/>
        <w:jc w:val="center"/>
        <w:rPr>
          <w:rFonts w:ascii="Tahoma" w:hAnsi="Tahoma" w:cs="Tahoma"/>
        </w:rPr>
      </w:pPr>
    </w:p>
    <w:p w14:paraId="37B7F88F" w14:textId="77777777" w:rsidR="00E269DB" w:rsidRDefault="00E269DB" w:rsidP="004D1204">
      <w:pPr>
        <w:keepNext/>
        <w:ind w:right="424"/>
        <w:jc w:val="center"/>
        <w:rPr>
          <w:rFonts w:ascii="Tahoma" w:hAnsi="Tahoma" w:cs="Tahoma"/>
        </w:rPr>
      </w:pPr>
    </w:p>
    <w:p w14:paraId="76A75013" w14:textId="77777777" w:rsidR="00E269DB" w:rsidRDefault="00C54EAC" w:rsidP="004D1204">
      <w:pPr>
        <w:keepNext/>
        <w:ind w:right="424"/>
        <w:jc w:val="center"/>
        <w:rPr>
          <w:rFonts w:ascii="Tahoma" w:hAnsi="Tahoma" w:cs="Tahoma"/>
        </w:rPr>
      </w:pPr>
      <w:r w:rsidRPr="00C54EAC">
        <w:rPr>
          <w:rFonts w:ascii="Tahoma" w:hAnsi="Tahoma" w:cs="Tahoma"/>
        </w:rPr>
        <w:t>Izvedba gradbenih del</w:t>
      </w:r>
      <w:r w:rsidR="00B63EB2">
        <w:rPr>
          <w:rFonts w:ascii="Tahoma" w:hAnsi="Tahoma" w:cs="Tahoma"/>
        </w:rPr>
        <w:t xml:space="preserve"> </w:t>
      </w:r>
      <w:r w:rsidR="00E269DB" w:rsidRPr="00E269DB">
        <w:rPr>
          <w:rFonts w:ascii="Tahoma" w:hAnsi="Tahoma" w:cs="Tahoma"/>
        </w:rPr>
        <w:t xml:space="preserve">- krovska dela: </w:t>
      </w:r>
    </w:p>
    <w:p w14:paraId="7915C711" w14:textId="17DC39EF" w:rsidR="00296B1E" w:rsidRDefault="00E269DB" w:rsidP="004D1204">
      <w:pPr>
        <w:keepNext/>
        <w:ind w:right="424"/>
        <w:jc w:val="center"/>
        <w:rPr>
          <w:rFonts w:ascii="Tahoma" w:hAnsi="Tahoma" w:cs="Tahoma"/>
        </w:rPr>
      </w:pPr>
      <w:r w:rsidRPr="00E269DB">
        <w:rPr>
          <w:rFonts w:ascii="Tahoma" w:hAnsi="Tahoma" w:cs="Tahoma"/>
        </w:rPr>
        <w:t>30III-786-00 Izdelava nove strešne konstrukcije nad delavnico - Verovškova 70</w:t>
      </w:r>
    </w:p>
    <w:p w14:paraId="5382DECC" w14:textId="77777777" w:rsidR="00C9392D" w:rsidRDefault="00C9392D" w:rsidP="004D1204">
      <w:pPr>
        <w:keepNext/>
        <w:ind w:right="424"/>
        <w:jc w:val="center"/>
        <w:rPr>
          <w:rFonts w:ascii="Tahoma" w:hAnsi="Tahoma" w:cs="Tahoma"/>
        </w:rPr>
      </w:pPr>
    </w:p>
    <w:p w14:paraId="5EAA0941" w14:textId="77777777" w:rsidR="00C9392D" w:rsidRDefault="00C9392D" w:rsidP="00C9392D">
      <w:pPr>
        <w:keepNext/>
        <w:ind w:right="424"/>
        <w:rPr>
          <w:rFonts w:ascii="Tahoma" w:hAnsi="Tahoma" w:cs="Tahoma"/>
        </w:rPr>
      </w:pPr>
    </w:p>
    <w:p w14:paraId="4ADC270F" w14:textId="77777777" w:rsidR="00C9392D" w:rsidRPr="00076910" w:rsidRDefault="00C9392D" w:rsidP="004D1204">
      <w:pPr>
        <w:keepNext/>
        <w:ind w:right="424"/>
        <w:jc w:val="center"/>
        <w:rPr>
          <w:rFonts w:ascii="Tahoma" w:hAnsi="Tahoma" w:cs="Tahoma"/>
        </w:rPr>
      </w:pPr>
    </w:p>
    <w:p w14:paraId="7AD34855" w14:textId="77777777" w:rsidR="00DF2A09" w:rsidRDefault="00DF2A09" w:rsidP="004D1204">
      <w:pPr>
        <w:keepNext/>
        <w:ind w:right="424"/>
        <w:jc w:val="center"/>
        <w:rPr>
          <w:rFonts w:ascii="Tahoma" w:hAnsi="Tahoma" w:cs="Tahoma"/>
        </w:rPr>
      </w:pPr>
    </w:p>
    <w:p w14:paraId="168AD593" w14:textId="5C556711" w:rsidR="0068090F" w:rsidRPr="00A73B7E" w:rsidRDefault="0068090F" w:rsidP="000A062F">
      <w:pPr>
        <w:spacing w:before="100" w:beforeAutospacing="1" w:after="100" w:afterAutospacing="1"/>
        <w:ind w:left="2832" w:firstLine="708"/>
        <w:rPr>
          <w:rFonts w:ascii="Tahoma" w:hAnsi="Tahoma" w:cs="Tahoma"/>
          <w:sz w:val="22"/>
          <w:szCs w:val="22"/>
        </w:rPr>
      </w:pPr>
      <w:r w:rsidRPr="00076910">
        <w:rPr>
          <w:rFonts w:ascii="Tahoma" w:hAnsi="Tahoma" w:cs="Tahoma"/>
        </w:rPr>
        <w:t>Ljubljana, dne</w:t>
      </w:r>
      <w:r w:rsidR="007A74D9">
        <w:rPr>
          <w:rFonts w:ascii="Tahoma" w:hAnsi="Tahoma" w:cs="Tahoma"/>
        </w:rPr>
        <w:t xml:space="preserve"> </w:t>
      </w:r>
      <w:r w:rsidR="00A17574">
        <w:rPr>
          <w:rFonts w:ascii="Tahoma" w:hAnsi="Tahoma" w:cs="Tahoma"/>
        </w:rPr>
        <w:t>14. 8. 2024</w:t>
      </w:r>
    </w:p>
    <w:p w14:paraId="67302312" w14:textId="77777777" w:rsidR="007C70A1" w:rsidRPr="00A73B7E" w:rsidRDefault="007C70A1" w:rsidP="004D1204">
      <w:pPr>
        <w:pStyle w:val="Naslov1"/>
        <w:jc w:val="center"/>
        <w:rPr>
          <w:rFonts w:ascii="Tahoma" w:hAnsi="Tahoma" w:cs="Tahoma"/>
          <w:lang w:val="sl-SI"/>
        </w:rPr>
      </w:pPr>
      <w:bookmarkStart w:id="0" w:name="_Toc178483388"/>
      <w:r w:rsidRPr="00A73B7E">
        <w:rPr>
          <w:rFonts w:ascii="Tahoma" w:hAnsi="Tahoma" w:cs="Tahoma"/>
          <w:lang w:val="sl-SI"/>
        </w:rPr>
        <w:lastRenderedPageBreak/>
        <w:t xml:space="preserve">POVABILO K ODDAJI </w:t>
      </w:r>
      <w:bookmarkEnd w:id="0"/>
      <w:r w:rsidR="00037AB0" w:rsidRPr="00A73B7E">
        <w:rPr>
          <w:rFonts w:ascii="Tahoma" w:hAnsi="Tahoma" w:cs="Tahoma"/>
          <w:lang w:val="sl-SI"/>
        </w:rPr>
        <w:t>PONUDBE</w:t>
      </w:r>
    </w:p>
    <w:p w14:paraId="3CBE4BFF" w14:textId="77777777" w:rsidR="007C70A1" w:rsidRPr="00076910" w:rsidRDefault="007C70A1" w:rsidP="004D1204">
      <w:pPr>
        <w:keepNext/>
        <w:tabs>
          <w:tab w:val="left" w:pos="2895"/>
        </w:tabs>
        <w:rPr>
          <w:rFonts w:ascii="Tahoma" w:hAnsi="Tahoma" w:cs="Tahoma"/>
        </w:rPr>
      </w:pPr>
      <w:r w:rsidRPr="00076910">
        <w:rPr>
          <w:rFonts w:ascii="Tahoma" w:hAnsi="Tahoma" w:cs="Tahoma"/>
        </w:rPr>
        <w:tab/>
      </w:r>
    </w:p>
    <w:p w14:paraId="6B764309" w14:textId="77777777" w:rsidR="007C70A1" w:rsidRPr="006D03C9" w:rsidRDefault="007C70A1" w:rsidP="004D1204">
      <w:pPr>
        <w:keepNext/>
        <w:rPr>
          <w:rFonts w:ascii="Tahoma" w:hAnsi="Tahoma" w:cs="Tahoma"/>
        </w:rPr>
      </w:pPr>
    </w:p>
    <w:p w14:paraId="32F6A276" w14:textId="77777777" w:rsidR="007C70A1" w:rsidRPr="00CD023B" w:rsidRDefault="007C70A1" w:rsidP="004D1204">
      <w:pPr>
        <w:keepNext/>
        <w:rPr>
          <w:rFonts w:ascii="Tahoma" w:hAnsi="Tahoma" w:cs="Tahoma"/>
        </w:rPr>
      </w:pPr>
    </w:p>
    <w:p w14:paraId="3AC35BD0" w14:textId="77777777" w:rsidR="007C70A1" w:rsidRPr="006B13B6" w:rsidRDefault="007C70A1" w:rsidP="004D1204">
      <w:pPr>
        <w:keepNext/>
        <w:rPr>
          <w:rFonts w:ascii="Tahoma" w:hAnsi="Tahoma" w:cs="Tahoma"/>
        </w:rPr>
      </w:pPr>
    </w:p>
    <w:p w14:paraId="73A61752" w14:textId="77777777" w:rsidR="007C70A1" w:rsidRPr="00076910" w:rsidRDefault="00A04160" w:rsidP="004D1204">
      <w:pPr>
        <w:keepNext/>
        <w:jc w:val="both"/>
        <w:rPr>
          <w:rFonts w:ascii="Tahoma" w:hAnsi="Tahoma" w:cs="Tahoma"/>
        </w:rPr>
      </w:pPr>
      <w:r w:rsidRPr="003D7BF0">
        <w:rPr>
          <w:rFonts w:ascii="Tahoma" w:hAnsi="Tahoma" w:cs="Tahoma"/>
        </w:rPr>
        <w:t xml:space="preserve">JAVNI HOLDING Ljubljana, d.o.o., </w:t>
      </w:r>
      <w:r w:rsidR="00AA024E" w:rsidRPr="003D7BF0">
        <w:rPr>
          <w:rFonts w:ascii="Tahoma" w:hAnsi="Tahoma" w:cs="Tahoma"/>
        </w:rPr>
        <w:t>Verovškova ulica 70</w:t>
      </w:r>
      <w:r w:rsidR="008720E4" w:rsidRPr="003D7BF0">
        <w:rPr>
          <w:rFonts w:ascii="Tahoma" w:hAnsi="Tahoma" w:cs="Tahoma"/>
        </w:rPr>
        <w:t xml:space="preserve">, </w:t>
      </w:r>
      <w:r w:rsidR="001E083D" w:rsidRPr="00E7001B">
        <w:rPr>
          <w:rFonts w:ascii="Tahoma" w:hAnsi="Tahoma" w:cs="Tahoma"/>
        </w:rPr>
        <w:t xml:space="preserve">1000 </w:t>
      </w:r>
      <w:r w:rsidR="008720E4" w:rsidRPr="00785E21">
        <w:rPr>
          <w:rFonts w:ascii="Tahoma" w:hAnsi="Tahoma" w:cs="Tahoma"/>
        </w:rPr>
        <w:t>Ljubljana</w:t>
      </w:r>
      <w:r w:rsidR="007C70A1" w:rsidRPr="005965D2">
        <w:rPr>
          <w:rFonts w:ascii="Tahoma" w:hAnsi="Tahoma" w:cs="Tahoma"/>
        </w:rPr>
        <w:t xml:space="preserve">, na podlagi </w:t>
      </w:r>
      <w:r w:rsidR="000778AC" w:rsidRPr="00076910">
        <w:rPr>
          <w:rFonts w:ascii="Tahoma" w:hAnsi="Tahoma" w:cs="Tahoma"/>
        </w:rPr>
        <w:t>pooblastil</w:t>
      </w:r>
      <w:r w:rsidR="00902864" w:rsidRPr="00076910">
        <w:rPr>
          <w:rFonts w:ascii="Tahoma" w:hAnsi="Tahoma" w:cs="Tahoma"/>
        </w:rPr>
        <w:t>a</w:t>
      </w:r>
      <w:r w:rsidR="00AC3962" w:rsidRPr="00076910">
        <w:rPr>
          <w:rFonts w:ascii="Tahoma" w:hAnsi="Tahoma" w:cs="Tahoma"/>
        </w:rPr>
        <w:t xml:space="preserve"> naročnik</w:t>
      </w:r>
      <w:r w:rsidR="00902864" w:rsidRPr="00076910">
        <w:rPr>
          <w:rFonts w:ascii="Tahoma" w:hAnsi="Tahoma" w:cs="Tahoma"/>
        </w:rPr>
        <w:t>a</w:t>
      </w:r>
      <w:r w:rsidR="007C70A1" w:rsidRPr="00076910">
        <w:rPr>
          <w:rFonts w:ascii="Tahoma" w:hAnsi="Tahoma" w:cs="Tahoma"/>
        </w:rPr>
        <w:t xml:space="preserve"> </w:t>
      </w:r>
    </w:p>
    <w:p w14:paraId="45D9A00C" w14:textId="77777777" w:rsidR="007C70A1" w:rsidRPr="00076910" w:rsidRDefault="007C70A1" w:rsidP="004D1204">
      <w:pPr>
        <w:keepNext/>
        <w:rPr>
          <w:rFonts w:ascii="Tahoma" w:hAnsi="Tahoma" w:cs="Tahoma"/>
        </w:rPr>
      </w:pPr>
    </w:p>
    <w:p w14:paraId="48DDBE8E" w14:textId="77777777" w:rsidR="007C70A1" w:rsidRPr="00076910" w:rsidRDefault="007C70A1" w:rsidP="004D1204">
      <w:pPr>
        <w:keepNext/>
        <w:jc w:val="center"/>
        <w:rPr>
          <w:rFonts w:ascii="Tahoma" w:hAnsi="Tahoma" w:cs="Tahoma"/>
        </w:rPr>
      </w:pPr>
    </w:p>
    <w:p w14:paraId="7DE43163" w14:textId="77777777" w:rsidR="007C70A1" w:rsidRPr="00076910" w:rsidRDefault="007C70A1" w:rsidP="004D1204">
      <w:pPr>
        <w:keepNext/>
        <w:rPr>
          <w:rFonts w:ascii="Tahoma" w:hAnsi="Tahoma" w:cs="Tahoma"/>
        </w:rPr>
      </w:pPr>
      <w:r w:rsidRPr="00076910">
        <w:rPr>
          <w:rFonts w:ascii="Tahoma" w:hAnsi="Tahoma" w:cs="Tahoma"/>
        </w:rPr>
        <w:t xml:space="preserve">vabi </w:t>
      </w:r>
      <w:r w:rsidR="00136BEE" w:rsidRPr="00076910">
        <w:rPr>
          <w:rFonts w:ascii="Tahoma" w:hAnsi="Tahoma" w:cs="Tahoma"/>
        </w:rPr>
        <w:t>ponudnike, da predložijo svojo ponudbo po zahtevah dokumentacije v zvezi z oddajo javnega naročila</w:t>
      </w:r>
      <w:r w:rsidR="00AB6AB4" w:rsidRPr="00076910">
        <w:rPr>
          <w:rFonts w:ascii="Tahoma" w:hAnsi="Tahoma" w:cs="Tahoma"/>
        </w:rPr>
        <w:t xml:space="preserve"> za </w:t>
      </w:r>
      <w:r w:rsidR="00466C7B" w:rsidRPr="00076910">
        <w:rPr>
          <w:rFonts w:ascii="Tahoma" w:hAnsi="Tahoma" w:cs="Tahoma"/>
        </w:rPr>
        <w:t>izbiro izvajalca</w:t>
      </w:r>
      <w:r w:rsidR="00055DC6" w:rsidRPr="00076910">
        <w:rPr>
          <w:rFonts w:ascii="Tahoma" w:hAnsi="Tahoma" w:cs="Tahoma"/>
        </w:rPr>
        <w:t xml:space="preserve"> za</w:t>
      </w:r>
    </w:p>
    <w:p w14:paraId="3647A112" w14:textId="77777777" w:rsidR="005261BD" w:rsidRDefault="005261BD" w:rsidP="004D1204">
      <w:pPr>
        <w:keepNext/>
        <w:rPr>
          <w:rFonts w:ascii="Tahoma" w:hAnsi="Tahoma" w:cs="Tahoma"/>
        </w:rPr>
      </w:pPr>
    </w:p>
    <w:p w14:paraId="74FAFDFC" w14:textId="77777777" w:rsidR="00341D89" w:rsidRDefault="00341D89" w:rsidP="004D1204">
      <w:pPr>
        <w:keepNext/>
        <w:rPr>
          <w:rFonts w:ascii="Tahoma" w:hAnsi="Tahoma" w:cs="Tahoma"/>
        </w:rPr>
      </w:pPr>
    </w:p>
    <w:p w14:paraId="5BEEB391" w14:textId="77777777" w:rsidR="00341D89" w:rsidRPr="00076910" w:rsidRDefault="00341D89" w:rsidP="004D1204">
      <w:pPr>
        <w:keepNext/>
        <w:rPr>
          <w:rFonts w:ascii="Tahoma" w:hAnsi="Tahoma" w:cs="Tahoma"/>
        </w:rPr>
      </w:pPr>
    </w:p>
    <w:p w14:paraId="0A94A585" w14:textId="77777777" w:rsidR="00E269DB" w:rsidRPr="00E269DB" w:rsidRDefault="00E269DB" w:rsidP="00E269DB">
      <w:pPr>
        <w:keepNext/>
        <w:ind w:right="424"/>
        <w:jc w:val="center"/>
        <w:rPr>
          <w:rFonts w:ascii="Tahoma" w:hAnsi="Tahoma" w:cs="Tahoma"/>
          <w:b/>
          <w:bCs/>
        </w:rPr>
      </w:pPr>
      <w:r w:rsidRPr="00E269DB">
        <w:rPr>
          <w:rFonts w:ascii="Tahoma" w:hAnsi="Tahoma" w:cs="Tahoma"/>
          <w:b/>
          <w:bCs/>
        </w:rPr>
        <w:t xml:space="preserve">Izvedba gradbenih del - krovska dela: </w:t>
      </w:r>
    </w:p>
    <w:p w14:paraId="039EA142" w14:textId="77777777" w:rsidR="00E269DB" w:rsidRPr="00E269DB" w:rsidRDefault="00E269DB" w:rsidP="00E269DB">
      <w:pPr>
        <w:keepNext/>
        <w:ind w:right="424"/>
        <w:jc w:val="center"/>
        <w:rPr>
          <w:rFonts w:ascii="Tahoma" w:hAnsi="Tahoma" w:cs="Tahoma"/>
          <w:b/>
          <w:bCs/>
        </w:rPr>
      </w:pPr>
      <w:r w:rsidRPr="00E269DB">
        <w:rPr>
          <w:rFonts w:ascii="Tahoma" w:hAnsi="Tahoma" w:cs="Tahoma"/>
          <w:b/>
          <w:bCs/>
        </w:rPr>
        <w:t>30III-786-00 Izdelava nove strešne konstrukcije nad delavnico - Verovškova 70</w:t>
      </w:r>
    </w:p>
    <w:p w14:paraId="1011536B" w14:textId="77777777" w:rsidR="002E5ED3" w:rsidRPr="00076910" w:rsidRDefault="002E5ED3" w:rsidP="001D657A">
      <w:pPr>
        <w:keepNext/>
        <w:ind w:right="424"/>
        <w:jc w:val="center"/>
        <w:rPr>
          <w:rFonts w:ascii="Tahoma" w:hAnsi="Tahoma" w:cs="Tahoma"/>
          <w:b/>
        </w:rPr>
      </w:pPr>
    </w:p>
    <w:p w14:paraId="3F98F870" w14:textId="77777777" w:rsidR="00341D89" w:rsidRDefault="00341D89" w:rsidP="004D1204">
      <w:pPr>
        <w:keepNext/>
        <w:rPr>
          <w:rFonts w:ascii="Tahoma" w:hAnsi="Tahoma" w:cs="Tahoma"/>
        </w:rPr>
      </w:pPr>
    </w:p>
    <w:p w14:paraId="3E99FBF1" w14:textId="779D0E74" w:rsidR="002E5ED3" w:rsidRDefault="002E5ED3" w:rsidP="004D1204">
      <w:pPr>
        <w:keepNext/>
        <w:rPr>
          <w:rFonts w:ascii="Tahoma" w:hAnsi="Tahoma" w:cs="Tahoma"/>
        </w:rPr>
      </w:pPr>
    </w:p>
    <w:p w14:paraId="5F408228" w14:textId="77777777" w:rsidR="00E269DB" w:rsidRDefault="00E269DB" w:rsidP="004D1204">
      <w:pPr>
        <w:keepNext/>
        <w:rPr>
          <w:rFonts w:ascii="Tahoma" w:hAnsi="Tahoma" w:cs="Tahoma"/>
        </w:rPr>
      </w:pPr>
    </w:p>
    <w:p w14:paraId="34633095" w14:textId="77777777" w:rsidR="002E5ED3" w:rsidRDefault="002E5ED3" w:rsidP="004D1204">
      <w:pPr>
        <w:keepNext/>
        <w:rPr>
          <w:rFonts w:ascii="Tahoma" w:hAnsi="Tahoma" w:cs="Tahoma"/>
        </w:rPr>
      </w:pPr>
    </w:p>
    <w:p w14:paraId="5C4B8A69" w14:textId="77777777" w:rsidR="00341D89" w:rsidRPr="00076910" w:rsidRDefault="00341D89" w:rsidP="004D1204">
      <w:pPr>
        <w:keepNext/>
        <w:rPr>
          <w:rFonts w:ascii="Tahoma" w:hAnsi="Tahoma" w:cs="Tahoma"/>
        </w:rPr>
      </w:pPr>
    </w:p>
    <w:p w14:paraId="5909C685" w14:textId="77777777" w:rsidR="007C70A1" w:rsidRPr="00076910" w:rsidRDefault="007C70A1" w:rsidP="004D1204">
      <w:pPr>
        <w:keepNext/>
        <w:rPr>
          <w:rFonts w:ascii="Tahoma" w:hAnsi="Tahoma" w:cs="Tahoma"/>
        </w:rPr>
      </w:pPr>
      <w:r w:rsidRPr="00076910">
        <w:rPr>
          <w:rFonts w:ascii="Tahoma" w:hAnsi="Tahoma" w:cs="Tahoma"/>
        </w:rPr>
        <w:t>S spoštovanjem!</w:t>
      </w:r>
    </w:p>
    <w:p w14:paraId="6711B721" w14:textId="77777777" w:rsidR="00325548" w:rsidRPr="00076910" w:rsidRDefault="00325548" w:rsidP="004D1204">
      <w:pPr>
        <w:keepNext/>
        <w:autoSpaceDE w:val="0"/>
        <w:autoSpaceDN w:val="0"/>
        <w:adjustRightInd w:val="0"/>
        <w:rPr>
          <w:rFonts w:ascii="Tahoma" w:hAnsi="Tahoma" w:cs="Tahoma"/>
        </w:rPr>
      </w:pPr>
    </w:p>
    <w:p w14:paraId="2DAB4C86" w14:textId="77777777" w:rsidR="00D9227D" w:rsidRPr="00076910" w:rsidRDefault="00D9227D" w:rsidP="004D1204">
      <w:pPr>
        <w:keepNext/>
        <w:autoSpaceDE w:val="0"/>
        <w:autoSpaceDN w:val="0"/>
        <w:adjustRightInd w:val="0"/>
        <w:jc w:val="right"/>
        <w:rPr>
          <w:rFonts w:ascii="Tahoma" w:hAnsi="Tahoma" w:cs="Tahoma"/>
          <w:bCs/>
        </w:rPr>
      </w:pPr>
    </w:p>
    <w:p w14:paraId="1FA37ADC" w14:textId="77777777" w:rsidR="00325548" w:rsidRPr="00076910" w:rsidRDefault="00325548" w:rsidP="004D1204">
      <w:pPr>
        <w:keepNext/>
        <w:autoSpaceDE w:val="0"/>
        <w:autoSpaceDN w:val="0"/>
        <w:adjustRightInd w:val="0"/>
        <w:jc w:val="right"/>
        <w:rPr>
          <w:rFonts w:ascii="Tahoma" w:hAnsi="Tahoma" w:cs="Tahoma"/>
          <w:bCs/>
        </w:rPr>
      </w:pPr>
    </w:p>
    <w:p w14:paraId="5DAD1D04" w14:textId="77777777" w:rsidR="00325548" w:rsidRPr="00076910" w:rsidRDefault="00325548" w:rsidP="004D1204">
      <w:pPr>
        <w:keepNext/>
        <w:autoSpaceDE w:val="0"/>
        <w:autoSpaceDN w:val="0"/>
        <w:adjustRightInd w:val="0"/>
        <w:jc w:val="right"/>
        <w:rPr>
          <w:rFonts w:ascii="Tahoma" w:hAnsi="Tahoma" w:cs="Tahoma"/>
          <w:bCs/>
        </w:rPr>
      </w:pPr>
    </w:p>
    <w:p w14:paraId="553F0D26" w14:textId="77777777" w:rsidR="00325548" w:rsidRPr="00076910" w:rsidRDefault="00325548" w:rsidP="004D1204">
      <w:pPr>
        <w:keepNext/>
        <w:autoSpaceDE w:val="0"/>
        <w:autoSpaceDN w:val="0"/>
        <w:adjustRightInd w:val="0"/>
        <w:jc w:val="right"/>
        <w:rPr>
          <w:rFonts w:ascii="Tahoma" w:hAnsi="Tahoma" w:cs="Tahoma"/>
          <w:bCs/>
        </w:rPr>
      </w:pPr>
    </w:p>
    <w:p w14:paraId="6EE85DD1" w14:textId="77777777" w:rsidR="00325548" w:rsidRPr="00076910" w:rsidRDefault="001F195B" w:rsidP="004D1204">
      <w:pPr>
        <w:keepNext/>
        <w:autoSpaceDE w:val="0"/>
        <w:autoSpaceDN w:val="0"/>
        <w:adjustRightInd w:val="0"/>
        <w:ind w:left="6372"/>
        <w:rPr>
          <w:rFonts w:ascii="Tahoma" w:hAnsi="Tahoma" w:cs="Tahoma"/>
          <w:bCs/>
        </w:rPr>
      </w:pPr>
      <w:r w:rsidRPr="00076910">
        <w:rPr>
          <w:rFonts w:ascii="Tahoma" w:hAnsi="Tahoma" w:cs="Tahoma"/>
          <w:bCs/>
        </w:rPr>
        <w:t xml:space="preserve">    </w:t>
      </w:r>
      <w:r w:rsidR="005C1BB3" w:rsidRPr="00076910">
        <w:rPr>
          <w:rFonts w:ascii="Tahoma" w:hAnsi="Tahoma" w:cs="Tahoma"/>
          <w:bCs/>
        </w:rPr>
        <w:t xml:space="preserve">  </w:t>
      </w:r>
      <w:r w:rsidR="00325548" w:rsidRPr="00076910">
        <w:rPr>
          <w:rFonts w:ascii="Tahoma" w:hAnsi="Tahoma" w:cs="Tahoma"/>
          <w:bCs/>
        </w:rPr>
        <w:t>Direktor</w:t>
      </w:r>
    </w:p>
    <w:p w14:paraId="63641428" w14:textId="77777777" w:rsidR="007C70A1" w:rsidRPr="00076910" w:rsidRDefault="00BA6432" w:rsidP="004D1204">
      <w:pPr>
        <w:keepNext/>
        <w:ind w:left="4956" w:firstLine="708"/>
        <w:rPr>
          <w:rFonts w:ascii="Tahoma" w:hAnsi="Tahoma" w:cs="Tahoma"/>
        </w:rPr>
      </w:pPr>
      <w:r w:rsidRPr="00076910">
        <w:rPr>
          <w:rFonts w:ascii="Tahoma" w:hAnsi="Tahoma" w:cs="Tahoma"/>
          <w:bCs/>
        </w:rPr>
        <w:t xml:space="preserve">l.r. </w:t>
      </w:r>
      <w:r w:rsidR="00272FB2">
        <w:rPr>
          <w:rFonts w:ascii="Tahoma" w:hAnsi="Tahoma" w:cs="Tahoma"/>
          <w:bCs/>
        </w:rPr>
        <w:t>Krištof Mlakar</w:t>
      </w:r>
      <w:r w:rsidR="00325548" w:rsidRPr="00076910">
        <w:rPr>
          <w:rFonts w:ascii="Tahoma" w:hAnsi="Tahoma" w:cs="Tahoma"/>
          <w:bCs/>
        </w:rPr>
        <w:t>, univ. dipl. prav.</w:t>
      </w:r>
    </w:p>
    <w:p w14:paraId="11663ED7" w14:textId="77777777" w:rsidR="007C70A1" w:rsidRPr="00076910" w:rsidRDefault="007C70A1" w:rsidP="004D1204">
      <w:pPr>
        <w:keepNext/>
        <w:rPr>
          <w:rFonts w:ascii="Tahoma" w:hAnsi="Tahoma" w:cs="Tahoma"/>
        </w:rPr>
      </w:pPr>
    </w:p>
    <w:p w14:paraId="1A857EB2" w14:textId="77777777" w:rsidR="00325548" w:rsidRPr="00076910" w:rsidRDefault="00325548" w:rsidP="004D1204">
      <w:pPr>
        <w:keepNext/>
        <w:rPr>
          <w:rFonts w:ascii="Tahoma" w:hAnsi="Tahoma" w:cs="Tahoma"/>
        </w:rPr>
      </w:pPr>
    </w:p>
    <w:p w14:paraId="0E5A3C2C" w14:textId="77777777" w:rsidR="00325548" w:rsidRPr="00076910" w:rsidRDefault="00325548" w:rsidP="004D1204">
      <w:pPr>
        <w:keepNext/>
        <w:rPr>
          <w:rFonts w:ascii="Tahoma" w:hAnsi="Tahoma" w:cs="Tahoma"/>
        </w:rPr>
      </w:pPr>
    </w:p>
    <w:p w14:paraId="36C31EBB" w14:textId="77777777" w:rsidR="00325548" w:rsidRPr="00076910" w:rsidRDefault="00325548" w:rsidP="004D1204">
      <w:pPr>
        <w:keepNext/>
        <w:rPr>
          <w:rFonts w:ascii="Tahoma" w:hAnsi="Tahoma" w:cs="Tahoma"/>
        </w:rPr>
      </w:pPr>
    </w:p>
    <w:p w14:paraId="767EAEFE" w14:textId="77777777" w:rsidR="00325548" w:rsidRPr="00076910" w:rsidRDefault="00325548" w:rsidP="004D1204">
      <w:pPr>
        <w:keepNext/>
        <w:rPr>
          <w:rFonts w:ascii="Tahoma" w:hAnsi="Tahoma" w:cs="Tahoma"/>
        </w:rPr>
      </w:pPr>
    </w:p>
    <w:p w14:paraId="750C35EA" w14:textId="77777777" w:rsidR="00325548" w:rsidRPr="00076910" w:rsidRDefault="00325548" w:rsidP="004D1204">
      <w:pPr>
        <w:keepNext/>
        <w:rPr>
          <w:rFonts w:ascii="Tahoma" w:hAnsi="Tahoma" w:cs="Tahoma"/>
        </w:rPr>
      </w:pPr>
    </w:p>
    <w:p w14:paraId="707D44B8" w14:textId="77777777" w:rsidR="00542462" w:rsidRPr="00076910" w:rsidRDefault="00890FA5" w:rsidP="00B11E1B">
      <w:pPr>
        <w:keepNext/>
        <w:widowControl w:val="0"/>
        <w:numPr>
          <w:ilvl w:val="0"/>
          <w:numId w:val="2"/>
        </w:numPr>
        <w:jc w:val="both"/>
        <w:rPr>
          <w:rFonts w:ascii="Tahoma" w:hAnsi="Tahoma" w:cs="Tahoma"/>
          <w:b/>
          <w:sz w:val="22"/>
          <w:szCs w:val="22"/>
        </w:rPr>
      </w:pPr>
      <w:r w:rsidRPr="00076910">
        <w:rPr>
          <w:rFonts w:ascii="Tahoma" w:hAnsi="Tahoma" w:cs="Tahoma"/>
          <w:b/>
          <w:highlight w:val="lightGray"/>
        </w:rPr>
        <w:br w:type="page"/>
      </w:r>
      <w:r w:rsidR="00542462" w:rsidRPr="00076910">
        <w:rPr>
          <w:rFonts w:ascii="Tahoma" w:hAnsi="Tahoma" w:cs="Tahoma"/>
          <w:b/>
          <w:sz w:val="22"/>
          <w:szCs w:val="22"/>
        </w:rPr>
        <w:lastRenderedPageBreak/>
        <w:t>SPLOŠNA DOLOČILA</w:t>
      </w:r>
      <w:r w:rsidR="00A05B49" w:rsidRPr="00076910">
        <w:rPr>
          <w:rFonts w:ascii="Tahoma" w:hAnsi="Tahoma" w:cs="Tahoma"/>
          <w:b/>
          <w:sz w:val="22"/>
          <w:szCs w:val="22"/>
        </w:rPr>
        <w:t xml:space="preserve"> </w:t>
      </w:r>
    </w:p>
    <w:p w14:paraId="10C24AA5" w14:textId="77777777" w:rsidR="007C70A1" w:rsidRPr="00076910" w:rsidRDefault="007C70A1" w:rsidP="00B11E1B">
      <w:pPr>
        <w:keepNext/>
        <w:widowControl w:val="0"/>
        <w:jc w:val="both"/>
        <w:rPr>
          <w:rFonts w:ascii="Tahoma" w:hAnsi="Tahoma" w:cs="Tahoma"/>
          <w:b/>
        </w:rPr>
      </w:pPr>
    </w:p>
    <w:p w14:paraId="08B662E7" w14:textId="77777777" w:rsidR="007C70A1" w:rsidRPr="00076910" w:rsidRDefault="007C70A1" w:rsidP="00B11E1B">
      <w:pPr>
        <w:keepNext/>
        <w:widowControl w:val="0"/>
        <w:numPr>
          <w:ilvl w:val="1"/>
          <w:numId w:val="2"/>
        </w:numPr>
        <w:jc w:val="both"/>
        <w:rPr>
          <w:rFonts w:ascii="Tahoma" w:hAnsi="Tahoma" w:cs="Tahoma"/>
          <w:b/>
        </w:rPr>
      </w:pPr>
      <w:r w:rsidRPr="00076910">
        <w:rPr>
          <w:rFonts w:ascii="Tahoma" w:hAnsi="Tahoma" w:cs="Tahoma"/>
          <w:b/>
        </w:rPr>
        <w:t xml:space="preserve">Predmet javnega naročila </w:t>
      </w:r>
    </w:p>
    <w:p w14:paraId="57FCEBEB" w14:textId="77777777" w:rsidR="007C70A1" w:rsidRPr="00076910" w:rsidRDefault="007C70A1" w:rsidP="00B11E1B">
      <w:pPr>
        <w:keepNext/>
        <w:widowControl w:val="0"/>
        <w:jc w:val="both"/>
        <w:rPr>
          <w:rFonts w:ascii="Tahoma" w:hAnsi="Tahoma" w:cs="Tahoma"/>
          <w:b/>
        </w:rPr>
      </w:pPr>
    </w:p>
    <w:p w14:paraId="1CF37276" w14:textId="77777777" w:rsidR="00882F50" w:rsidRDefault="00167A7A" w:rsidP="00BD3966">
      <w:pPr>
        <w:keepNext/>
        <w:widowControl w:val="0"/>
        <w:tabs>
          <w:tab w:val="left" w:pos="0"/>
        </w:tabs>
        <w:jc w:val="both"/>
        <w:rPr>
          <w:rFonts w:ascii="Tahoma" w:hAnsi="Tahoma" w:cs="Tahoma"/>
          <w:bCs/>
        </w:rPr>
      </w:pPr>
      <w:r w:rsidRPr="00076910">
        <w:rPr>
          <w:rFonts w:ascii="Tahoma" w:hAnsi="Tahoma" w:cs="Tahoma"/>
          <w:bCs/>
        </w:rPr>
        <w:t>Naročnik na podlagi 47. člena Zakona o javnem naročanju (</w:t>
      </w:r>
      <w:r w:rsidR="00FC0BB0" w:rsidRPr="00FB2CFB">
        <w:rPr>
          <w:rFonts w:ascii="Tahoma" w:hAnsi="Tahoma" w:cs="Tahoma"/>
          <w:bCs/>
        </w:rPr>
        <w:t xml:space="preserve">ZJN-3, Uradni list RS, </w:t>
      </w:r>
      <w:r w:rsidR="00FC0BB0" w:rsidRPr="00FB2CFB">
        <w:rPr>
          <w:rFonts w:ascii="Tahoma" w:hAnsi="Tahoma" w:cs="Tahoma"/>
        </w:rPr>
        <w:t>št. 91/15 s spremembami</w:t>
      </w:r>
      <w:r w:rsidRPr="00076910">
        <w:rPr>
          <w:rFonts w:ascii="Tahoma" w:hAnsi="Tahoma" w:cs="Tahoma"/>
        </w:rPr>
        <w:t>)</w:t>
      </w:r>
      <w:r w:rsidRPr="00076910">
        <w:rPr>
          <w:rFonts w:ascii="Tahoma" w:hAnsi="Tahoma" w:cs="Tahoma"/>
          <w:bCs/>
        </w:rPr>
        <w:t xml:space="preserve"> vabi k </w:t>
      </w:r>
      <w:r w:rsidRPr="00927DA7">
        <w:rPr>
          <w:rFonts w:ascii="Tahoma" w:hAnsi="Tahoma" w:cs="Tahoma"/>
          <w:bCs/>
        </w:rPr>
        <w:t xml:space="preserve">predložitvi ponudbe za </w:t>
      </w:r>
    </w:p>
    <w:p w14:paraId="427AD569" w14:textId="77777777" w:rsidR="00BD3966" w:rsidRDefault="00BD3966" w:rsidP="00BD3966">
      <w:pPr>
        <w:keepNext/>
        <w:widowControl w:val="0"/>
        <w:tabs>
          <w:tab w:val="left" w:pos="0"/>
        </w:tabs>
        <w:jc w:val="both"/>
        <w:rPr>
          <w:rFonts w:ascii="Tahoma" w:hAnsi="Tahoma" w:cs="Tahoma"/>
          <w:bCs/>
        </w:rPr>
      </w:pPr>
    </w:p>
    <w:p w14:paraId="48CE28D9" w14:textId="3648CC49" w:rsidR="00E269DB" w:rsidRDefault="00E269DB" w:rsidP="00E269DB">
      <w:pPr>
        <w:keepNext/>
        <w:ind w:right="424"/>
        <w:jc w:val="center"/>
        <w:rPr>
          <w:rFonts w:ascii="Tahoma" w:hAnsi="Tahoma" w:cs="Tahoma"/>
        </w:rPr>
      </w:pPr>
      <w:r w:rsidRPr="00C54EAC">
        <w:rPr>
          <w:rFonts w:ascii="Tahoma" w:hAnsi="Tahoma" w:cs="Tahoma"/>
        </w:rPr>
        <w:t>Izvedb</w:t>
      </w:r>
      <w:r>
        <w:rPr>
          <w:rFonts w:ascii="Tahoma" w:hAnsi="Tahoma" w:cs="Tahoma"/>
        </w:rPr>
        <w:t>o</w:t>
      </w:r>
      <w:r w:rsidRPr="00C54EAC">
        <w:rPr>
          <w:rFonts w:ascii="Tahoma" w:hAnsi="Tahoma" w:cs="Tahoma"/>
        </w:rPr>
        <w:t xml:space="preserve"> gradbenih del</w:t>
      </w:r>
      <w:r>
        <w:rPr>
          <w:rFonts w:ascii="Tahoma" w:hAnsi="Tahoma" w:cs="Tahoma"/>
        </w:rPr>
        <w:t xml:space="preserve"> </w:t>
      </w:r>
      <w:r w:rsidRPr="00E269DB">
        <w:rPr>
          <w:rFonts w:ascii="Tahoma" w:hAnsi="Tahoma" w:cs="Tahoma"/>
        </w:rPr>
        <w:t xml:space="preserve">- krovska dela: </w:t>
      </w:r>
    </w:p>
    <w:p w14:paraId="2801F163" w14:textId="77777777" w:rsidR="00E269DB" w:rsidRDefault="00E269DB" w:rsidP="00E269DB">
      <w:pPr>
        <w:keepNext/>
        <w:ind w:right="424"/>
        <w:jc w:val="center"/>
        <w:rPr>
          <w:rFonts w:ascii="Tahoma" w:hAnsi="Tahoma" w:cs="Tahoma"/>
        </w:rPr>
      </w:pPr>
      <w:r w:rsidRPr="00E269DB">
        <w:rPr>
          <w:rFonts w:ascii="Tahoma" w:hAnsi="Tahoma" w:cs="Tahoma"/>
        </w:rPr>
        <w:t>30III-786-00 Izdelava nove strešne konstrukcije nad delavnico - Verovškova 70</w:t>
      </w:r>
    </w:p>
    <w:p w14:paraId="7E0C02BC" w14:textId="77777777" w:rsidR="007B7C9E" w:rsidRDefault="007B7C9E" w:rsidP="00B11E1B">
      <w:pPr>
        <w:keepNext/>
        <w:widowControl w:val="0"/>
        <w:tabs>
          <w:tab w:val="left" w:pos="0"/>
        </w:tabs>
        <w:jc w:val="both"/>
        <w:rPr>
          <w:rFonts w:ascii="Tahoma" w:hAnsi="Tahoma" w:cs="Tahoma"/>
          <w:lang w:eastAsia="x-none"/>
        </w:rPr>
      </w:pPr>
    </w:p>
    <w:p w14:paraId="60A3C463" w14:textId="304D9A5F" w:rsidR="00BE0E54" w:rsidRPr="003D7BF0" w:rsidRDefault="00BE0E54" w:rsidP="00B11E1B">
      <w:pPr>
        <w:keepNext/>
        <w:widowControl w:val="0"/>
        <w:tabs>
          <w:tab w:val="left" w:pos="0"/>
        </w:tabs>
        <w:jc w:val="both"/>
        <w:rPr>
          <w:rFonts w:ascii="Tahoma" w:hAnsi="Tahoma" w:cs="Tahoma"/>
          <w:lang w:eastAsia="x-none"/>
        </w:rPr>
      </w:pPr>
      <w:r w:rsidRPr="00A73B7E">
        <w:rPr>
          <w:rFonts w:ascii="Tahoma" w:hAnsi="Tahoma" w:cs="Tahoma"/>
          <w:lang w:eastAsia="x-none"/>
        </w:rPr>
        <w:t>Javno na</w:t>
      </w:r>
      <w:r w:rsidR="00466C7B" w:rsidRPr="00A73B7E">
        <w:rPr>
          <w:rFonts w:ascii="Tahoma" w:hAnsi="Tahoma" w:cs="Tahoma"/>
          <w:lang w:eastAsia="x-none"/>
        </w:rPr>
        <w:t>ročilo po pooblastilu naročnik</w:t>
      </w:r>
      <w:r w:rsidR="00466C7B" w:rsidRPr="00076910">
        <w:rPr>
          <w:rFonts w:ascii="Tahoma" w:hAnsi="Tahoma" w:cs="Tahoma"/>
          <w:lang w:eastAsia="x-none"/>
        </w:rPr>
        <w:t>a</w:t>
      </w:r>
      <w:r w:rsidRPr="00A73B7E">
        <w:rPr>
          <w:rFonts w:ascii="Tahoma" w:hAnsi="Tahoma" w:cs="Tahoma"/>
          <w:lang w:eastAsia="x-none"/>
        </w:rPr>
        <w:t xml:space="preserve"> izvaja JAVNI HOLDING Ljubljana, d.o.o</w:t>
      </w:r>
      <w:r w:rsidR="00144C69" w:rsidRPr="00076910">
        <w:rPr>
          <w:rFonts w:ascii="Tahoma" w:hAnsi="Tahoma" w:cs="Tahoma"/>
          <w:lang w:eastAsia="x-none"/>
        </w:rPr>
        <w:t>.</w:t>
      </w:r>
      <w:r w:rsidRPr="00A73B7E">
        <w:rPr>
          <w:rFonts w:ascii="Tahoma" w:hAnsi="Tahoma" w:cs="Tahoma"/>
          <w:lang w:eastAsia="x-none"/>
        </w:rPr>
        <w:t xml:space="preserve">, Verovškova ulica 70, 1000 Ljubljana. </w:t>
      </w:r>
      <w:r w:rsidR="00FC0BB0" w:rsidRPr="00FB2CFB">
        <w:rPr>
          <w:rFonts w:ascii="Tahoma" w:hAnsi="Tahoma" w:cs="Tahoma"/>
          <w:lang w:eastAsia="x-none"/>
        </w:rPr>
        <w:t xml:space="preserve">Poleg razpisne dokumentacije je na spletni strani Portala javnih naročil: </w:t>
      </w:r>
      <w:hyperlink r:id="rId8" w:history="1">
        <w:r w:rsidR="00FC0BB0" w:rsidRPr="00FB2CFB">
          <w:rPr>
            <w:rFonts w:ascii="Tahoma" w:hAnsi="Tahoma" w:cs="Tahoma"/>
            <w:color w:val="0000FF"/>
            <w:u w:val="single"/>
          </w:rPr>
          <w:t>Uradni list RS - Portal javnih naročil (enarocanje.si)</w:t>
        </w:r>
      </w:hyperlink>
      <w:r w:rsidR="00FC0BB0" w:rsidRPr="00FB2CFB">
        <w:rPr>
          <w:rFonts w:ascii="Tahoma" w:hAnsi="Tahoma" w:cs="Tahoma"/>
          <w:lang w:eastAsia="x-none"/>
        </w:rPr>
        <w:t xml:space="preserve"> objavljen tudi obrazec predračuna v elektronski obliki.</w:t>
      </w:r>
      <w:r w:rsidR="00E269DB">
        <w:rPr>
          <w:rFonts w:ascii="Tahoma" w:hAnsi="Tahoma" w:cs="Tahoma"/>
          <w:lang w:eastAsia="x-none"/>
        </w:rPr>
        <w:t xml:space="preserve"> </w:t>
      </w:r>
      <w:r w:rsidR="008E2C81" w:rsidRPr="00CD023B">
        <w:rPr>
          <w:rFonts w:ascii="Tahoma" w:hAnsi="Tahoma" w:cs="Tahoma"/>
          <w:lang w:eastAsia="x-none"/>
        </w:rPr>
        <w:t xml:space="preserve">Gospodarski subjekt lahko odda samo eno </w:t>
      </w:r>
      <w:r w:rsidR="00BC657F" w:rsidRPr="00CD023B">
        <w:rPr>
          <w:rFonts w:ascii="Tahoma" w:hAnsi="Tahoma" w:cs="Tahoma"/>
          <w:lang w:eastAsia="x-none"/>
        </w:rPr>
        <w:t>ponudbo</w:t>
      </w:r>
      <w:r w:rsidR="008E2C81" w:rsidRPr="006B13B6">
        <w:rPr>
          <w:rFonts w:ascii="Tahoma" w:hAnsi="Tahoma" w:cs="Tahoma"/>
          <w:lang w:eastAsia="x-none"/>
        </w:rPr>
        <w:t xml:space="preserve">, bodisi svojo lastno ali skupno </w:t>
      </w:r>
      <w:r w:rsidR="00BC657F" w:rsidRPr="006B13B6">
        <w:rPr>
          <w:rFonts w:ascii="Tahoma" w:hAnsi="Tahoma" w:cs="Tahoma"/>
          <w:lang w:eastAsia="x-none"/>
        </w:rPr>
        <w:t>ponudbo</w:t>
      </w:r>
      <w:r w:rsidR="008E2C81" w:rsidRPr="00E70159">
        <w:rPr>
          <w:rFonts w:ascii="Tahoma" w:hAnsi="Tahoma" w:cs="Tahoma"/>
          <w:lang w:eastAsia="x-none"/>
        </w:rPr>
        <w:t xml:space="preserve">, sicer se izločijo vse </w:t>
      </w:r>
      <w:r w:rsidR="00BC657F" w:rsidRPr="00C52292">
        <w:rPr>
          <w:rFonts w:ascii="Tahoma" w:hAnsi="Tahoma" w:cs="Tahoma"/>
          <w:lang w:eastAsia="x-none"/>
        </w:rPr>
        <w:t>ponudbe</w:t>
      </w:r>
      <w:r w:rsidR="008E2C81" w:rsidRPr="003D7BF0">
        <w:rPr>
          <w:rFonts w:ascii="Tahoma" w:hAnsi="Tahoma" w:cs="Tahoma"/>
          <w:lang w:eastAsia="x-none"/>
        </w:rPr>
        <w:t>, v katerih nastopa.</w:t>
      </w:r>
    </w:p>
    <w:p w14:paraId="05B1E5AE" w14:textId="77777777" w:rsidR="001C57F7" w:rsidRPr="00E7001B" w:rsidRDefault="001C57F7" w:rsidP="00B11E1B">
      <w:pPr>
        <w:keepNext/>
        <w:widowControl w:val="0"/>
        <w:tabs>
          <w:tab w:val="left" w:pos="0"/>
        </w:tabs>
        <w:jc w:val="both"/>
        <w:rPr>
          <w:rFonts w:ascii="Tahoma" w:hAnsi="Tahoma" w:cs="Tahoma"/>
          <w:lang w:eastAsia="x-none"/>
        </w:rPr>
      </w:pPr>
    </w:p>
    <w:p w14:paraId="14C50447" w14:textId="77777777" w:rsidR="007C70A1" w:rsidRPr="00CF6FB6" w:rsidRDefault="007C70A1" w:rsidP="00B11E1B">
      <w:pPr>
        <w:keepNext/>
        <w:widowControl w:val="0"/>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F6FB6">
        <w:rPr>
          <w:rFonts w:ascii="Tahoma" w:hAnsi="Tahoma" w:cs="Tahoma"/>
          <w:b/>
        </w:rPr>
        <w:t>Dodatna pojasnila ponudnikom</w:t>
      </w:r>
      <w:bookmarkEnd w:id="1"/>
      <w:bookmarkEnd w:id="2"/>
      <w:bookmarkEnd w:id="3"/>
      <w:bookmarkEnd w:id="4"/>
      <w:bookmarkEnd w:id="5"/>
    </w:p>
    <w:p w14:paraId="6541D6E1" w14:textId="77777777" w:rsidR="007C70A1" w:rsidRPr="00076910" w:rsidRDefault="007C70A1" w:rsidP="00B11E1B">
      <w:pPr>
        <w:keepNext/>
        <w:widowControl w:val="0"/>
        <w:jc w:val="both"/>
        <w:rPr>
          <w:rFonts w:ascii="Tahoma" w:hAnsi="Tahoma" w:cs="Tahoma"/>
        </w:rPr>
      </w:pPr>
    </w:p>
    <w:p w14:paraId="29DD73B2" w14:textId="0F13E7B7" w:rsidR="00F27BFF" w:rsidRPr="00076910" w:rsidRDefault="008E2C81" w:rsidP="00B11E1B">
      <w:pPr>
        <w:keepNext/>
        <w:widowControl w:val="0"/>
        <w:jc w:val="both"/>
        <w:rPr>
          <w:rFonts w:ascii="Tahoma" w:hAnsi="Tahoma" w:cs="Tahoma"/>
        </w:rPr>
      </w:pPr>
      <w:r w:rsidRPr="00076910">
        <w:rPr>
          <w:rFonts w:ascii="Tahoma" w:hAnsi="Tahoma" w:cs="Tahoma"/>
        </w:rPr>
        <w:t>Dodatna pojasnila o razpisni dokumentaciji ali vprašanja lahko zainteresirani ponudniki zahtevajo preko Portala javnih naročil</w:t>
      </w:r>
      <w:r w:rsidR="00710E3B" w:rsidRPr="00076910">
        <w:rPr>
          <w:rFonts w:ascii="Tahoma" w:hAnsi="Tahoma" w:cs="Tahoma"/>
        </w:rPr>
        <w:t xml:space="preserve"> RS</w:t>
      </w:r>
      <w:r w:rsidRPr="00076910">
        <w:rPr>
          <w:rFonts w:ascii="Tahoma" w:hAnsi="Tahoma" w:cs="Tahoma"/>
        </w:rPr>
        <w:t xml:space="preserve">, vendar </w:t>
      </w:r>
      <w:r w:rsidRPr="00341D89">
        <w:rPr>
          <w:rFonts w:ascii="Tahoma" w:hAnsi="Tahoma" w:cs="Tahoma"/>
        </w:rPr>
        <w:t xml:space="preserve">najkasneje </w:t>
      </w:r>
      <w:r w:rsidR="00660286" w:rsidRPr="00341D89">
        <w:rPr>
          <w:rFonts w:ascii="Tahoma" w:hAnsi="Tahoma" w:cs="Tahoma"/>
        </w:rPr>
        <w:t xml:space="preserve">do </w:t>
      </w:r>
      <w:r w:rsidR="00CF6FB6">
        <w:rPr>
          <w:rFonts w:ascii="Tahoma" w:hAnsi="Tahoma" w:cs="Tahoma"/>
        </w:rPr>
        <w:t>p</w:t>
      </w:r>
      <w:r w:rsidR="00E269DB">
        <w:rPr>
          <w:rFonts w:ascii="Tahoma" w:hAnsi="Tahoma" w:cs="Tahoma"/>
        </w:rPr>
        <w:t>et</w:t>
      </w:r>
      <w:r w:rsidR="007D2D04">
        <w:rPr>
          <w:rFonts w:ascii="Tahoma" w:hAnsi="Tahoma" w:cs="Tahoma"/>
        </w:rPr>
        <w:t>ka</w:t>
      </w:r>
      <w:r w:rsidR="0022711C">
        <w:rPr>
          <w:rFonts w:ascii="Tahoma" w:hAnsi="Tahoma" w:cs="Tahoma"/>
        </w:rPr>
        <w:t xml:space="preserve">, dne </w:t>
      </w:r>
      <w:bookmarkStart w:id="6" w:name="_Hlk170797765"/>
      <w:r w:rsidR="00E269DB">
        <w:rPr>
          <w:rFonts w:ascii="Tahoma" w:hAnsi="Tahoma" w:cs="Tahoma"/>
          <w:b/>
          <w:bCs/>
        </w:rPr>
        <w:t>23</w:t>
      </w:r>
      <w:r w:rsidR="00480565" w:rsidRPr="007D2D04">
        <w:rPr>
          <w:rFonts w:ascii="Tahoma" w:hAnsi="Tahoma" w:cs="Tahoma"/>
          <w:b/>
          <w:bCs/>
        </w:rPr>
        <w:t>.</w:t>
      </w:r>
      <w:r w:rsidR="00480565" w:rsidRPr="00480565">
        <w:rPr>
          <w:rFonts w:ascii="Tahoma" w:hAnsi="Tahoma" w:cs="Tahoma"/>
          <w:b/>
          <w:bCs/>
        </w:rPr>
        <w:t xml:space="preserve"> </w:t>
      </w:r>
      <w:r w:rsidR="00E269DB">
        <w:rPr>
          <w:rFonts w:ascii="Tahoma" w:hAnsi="Tahoma" w:cs="Tahoma"/>
          <w:b/>
          <w:bCs/>
        </w:rPr>
        <w:t>8</w:t>
      </w:r>
      <w:r w:rsidR="00480565" w:rsidRPr="00480565">
        <w:rPr>
          <w:rFonts w:ascii="Tahoma" w:hAnsi="Tahoma" w:cs="Tahoma"/>
          <w:b/>
          <w:bCs/>
        </w:rPr>
        <w:t>. 2024</w:t>
      </w:r>
      <w:r w:rsidR="0060381B" w:rsidRPr="0060381B">
        <w:rPr>
          <w:rFonts w:ascii="Tahoma" w:hAnsi="Tahoma" w:cs="Tahoma"/>
          <w:b/>
          <w:bCs/>
        </w:rPr>
        <w:t xml:space="preserve"> </w:t>
      </w:r>
      <w:r w:rsidR="00DD48FE" w:rsidRPr="00341D89">
        <w:rPr>
          <w:rFonts w:ascii="Tahoma" w:hAnsi="Tahoma" w:cs="Tahoma"/>
          <w:b/>
        </w:rPr>
        <w:t>do</w:t>
      </w:r>
      <w:r w:rsidR="00950110" w:rsidRPr="00341D89">
        <w:rPr>
          <w:rFonts w:ascii="Tahoma" w:hAnsi="Tahoma" w:cs="Tahoma"/>
          <w:b/>
        </w:rPr>
        <w:t xml:space="preserve"> </w:t>
      </w:r>
      <w:r w:rsidR="009E359A" w:rsidRPr="00341D89">
        <w:rPr>
          <w:rFonts w:ascii="Tahoma" w:hAnsi="Tahoma" w:cs="Tahoma"/>
          <w:b/>
        </w:rPr>
        <w:t>1</w:t>
      </w:r>
      <w:r w:rsidR="00934617" w:rsidRPr="00341D89">
        <w:rPr>
          <w:rFonts w:ascii="Tahoma" w:hAnsi="Tahoma" w:cs="Tahoma"/>
          <w:b/>
        </w:rPr>
        <w:t>2</w:t>
      </w:r>
      <w:r w:rsidR="00813A0D" w:rsidRPr="00341D89">
        <w:rPr>
          <w:rFonts w:ascii="Tahoma" w:hAnsi="Tahoma" w:cs="Tahoma"/>
          <w:b/>
        </w:rPr>
        <w:t>. ure</w:t>
      </w:r>
      <w:bookmarkEnd w:id="6"/>
      <w:r w:rsidR="00A2108F" w:rsidRPr="00076910">
        <w:rPr>
          <w:rFonts w:ascii="Tahoma" w:hAnsi="Tahoma" w:cs="Tahoma"/>
        </w:rPr>
        <w:t xml:space="preserve">. </w:t>
      </w:r>
      <w:r w:rsidR="00FC0BB0" w:rsidRPr="00FB2CFB">
        <w:rPr>
          <w:rFonts w:ascii="Tahoma" w:hAnsi="Tahoma" w:cs="Tahoma"/>
        </w:rPr>
        <w:t>Odgovori oziroma pojasnila bodo objavljeni na Portalu javnih naročil RS najk</w:t>
      </w:r>
      <w:r w:rsidR="0022711C">
        <w:rPr>
          <w:rFonts w:ascii="Tahoma" w:hAnsi="Tahoma" w:cs="Tahoma"/>
        </w:rPr>
        <w:t>a</w:t>
      </w:r>
      <w:r w:rsidR="00FC0BB0" w:rsidRPr="00FB2CFB">
        <w:rPr>
          <w:rFonts w:ascii="Tahoma" w:hAnsi="Tahoma" w:cs="Tahoma"/>
        </w:rPr>
        <w:t>sneje dva (2) dni pred rokom za oddajo ponudbe, pod pogojem, da bo zahteva posredovana pravočasno.</w:t>
      </w:r>
      <w:r w:rsidRPr="00076910">
        <w:rPr>
          <w:rFonts w:ascii="Tahoma" w:hAnsi="Tahoma" w:cs="Tahoma"/>
        </w:rPr>
        <w:t xml:space="preserve"> Na drugače posredovane zahteve za dodatna pojasnila ali vprašanja naročnik ni dolžan odgovoriti.</w:t>
      </w:r>
    </w:p>
    <w:p w14:paraId="2FAC341B" w14:textId="77777777" w:rsidR="008E2C81" w:rsidRPr="00076910" w:rsidRDefault="008E2C81" w:rsidP="00B11E1B">
      <w:pPr>
        <w:keepNext/>
        <w:widowControl w:val="0"/>
        <w:jc w:val="both"/>
        <w:rPr>
          <w:rFonts w:ascii="Tahoma" w:hAnsi="Tahoma" w:cs="Tahoma"/>
        </w:rPr>
      </w:pPr>
    </w:p>
    <w:p w14:paraId="7C57AB60" w14:textId="77777777" w:rsidR="007C70A1" w:rsidRPr="00CF6FB6" w:rsidRDefault="00104F2F" w:rsidP="00B11E1B">
      <w:pPr>
        <w:keepNext/>
        <w:widowControl w:val="0"/>
        <w:numPr>
          <w:ilvl w:val="1"/>
          <w:numId w:val="2"/>
        </w:numPr>
        <w:jc w:val="both"/>
        <w:rPr>
          <w:rFonts w:ascii="Tahoma" w:hAnsi="Tahoma" w:cs="Tahoma"/>
          <w:b/>
        </w:rPr>
      </w:pPr>
      <w:r w:rsidRPr="00CF6FB6">
        <w:rPr>
          <w:rFonts w:ascii="Tahoma" w:hAnsi="Tahoma" w:cs="Tahoma"/>
          <w:b/>
        </w:rPr>
        <w:t>Oddaja in odpiranje ponudb</w:t>
      </w:r>
    </w:p>
    <w:p w14:paraId="4A566B39" w14:textId="77777777" w:rsidR="00104F2F" w:rsidRPr="00076910" w:rsidRDefault="00104F2F" w:rsidP="00B11E1B">
      <w:pPr>
        <w:keepNext/>
        <w:widowControl w:val="0"/>
        <w:jc w:val="both"/>
        <w:rPr>
          <w:rFonts w:ascii="Tahoma" w:hAnsi="Tahoma" w:cs="Tahoma"/>
          <w:b/>
          <w:highlight w:val="yellow"/>
        </w:rPr>
      </w:pPr>
    </w:p>
    <w:p w14:paraId="705C5287" w14:textId="328CC66B" w:rsidR="00104F2F" w:rsidRPr="00341D89" w:rsidRDefault="00104F2F" w:rsidP="00B11E1B">
      <w:pPr>
        <w:keepNext/>
        <w:widowControl w:val="0"/>
        <w:tabs>
          <w:tab w:val="left" w:pos="142"/>
        </w:tabs>
        <w:jc w:val="both"/>
        <w:rPr>
          <w:rFonts w:ascii="Tahoma" w:hAnsi="Tahoma" w:cs="Tahoma"/>
          <w:b/>
        </w:rPr>
      </w:pPr>
      <w:r w:rsidRPr="00A73B7E">
        <w:rPr>
          <w:rFonts w:ascii="Tahoma" w:hAnsi="Tahoma" w:cs="Tahoma"/>
        </w:rPr>
        <w:t xml:space="preserve">Ponudnik nosi vse stroške priprave in </w:t>
      </w:r>
      <w:r w:rsidRPr="00076910">
        <w:rPr>
          <w:rFonts w:ascii="Tahoma" w:hAnsi="Tahoma" w:cs="Tahoma"/>
        </w:rPr>
        <w:t>oddaje</w:t>
      </w:r>
      <w:r w:rsidRPr="00A73B7E">
        <w:rPr>
          <w:rFonts w:ascii="Tahoma" w:hAnsi="Tahoma" w:cs="Tahoma"/>
        </w:rPr>
        <w:t xml:space="preserve"> ponudbe. </w:t>
      </w:r>
      <w:r w:rsidRPr="00076910">
        <w:rPr>
          <w:rFonts w:ascii="Tahoma" w:hAnsi="Tahoma" w:cs="Tahoma"/>
        </w:rPr>
        <w:t>Rok za predložitev ponudb je</w:t>
      </w:r>
      <w:r w:rsidR="00813A0D">
        <w:rPr>
          <w:rFonts w:ascii="Tahoma" w:hAnsi="Tahoma" w:cs="Tahoma"/>
        </w:rPr>
        <w:t xml:space="preserve"> </w:t>
      </w:r>
      <w:r w:rsidR="00813A0D" w:rsidRPr="00341D89">
        <w:rPr>
          <w:rFonts w:ascii="Tahoma" w:hAnsi="Tahoma" w:cs="Tahoma"/>
        </w:rPr>
        <w:t xml:space="preserve">najkasneje </w:t>
      </w:r>
      <w:r w:rsidR="00DD48FE" w:rsidRPr="00A46C72">
        <w:rPr>
          <w:rFonts w:ascii="Tahoma" w:hAnsi="Tahoma" w:cs="Tahoma"/>
          <w:bCs/>
        </w:rPr>
        <w:t>do</w:t>
      </w:r>
      <w:r w:rsidR="00DD48FE" w:rsidRPr="00341D89">
        <w:rPr>
          <w:rFonts w:ascii="Tahoma" w:hAnsi="Tahoma" w:cs="Tahoma"/>
          <w:b/>
        </w:rPr>
        <w:t xml:space="preserve"> </w:t>
      </w:r>
      <w:bookmarkStart w:id="7" w:name="_Hlk170797825"/>
      <w:r w:rsidR="00E269DB">
        <w:rPr>
          <w:rFonts w:ascii="Tahoma" w:hAnsi="Tahoma" w:cs="Tahoma"/>
          <w:b/>
        </w:rPr>
        <w:t>srede</w:t>
      </w:r>
      <w:r w:rsidR="00480565">
        <w:rPr>
          <w:rFonts w:ascii="Tahoma" w:hAnsi="Tahoma" w:cs="Tahoma"/>
          <w:b/>
        </w:rPr>
        <w:t xml:space="preserve">, </w:t>
      </w:r>
      <w:r w:rsidR="007D2D04">
        <w:rPr>
          <w:rFonts w:ascii="Tahoma" w:hAnsi="Tahoma" w:cs="Tahoma"/>
          <w:b/>
        </w:rPr>
        <w:t xml:space="preserve">dne </w:t>
      </w:r>
      <w:r w:rsidR="00E269DB">
        <w:rPr>
          <w:rFonts w:ascii="Tahoma" w:hAnsi="Tahoma" w:cs="Tahoma"/>
          <w:b/>
        </w:rPr>
        <w:t>2</w:t>
      </w:r>
      <w:r w:rsidR="00CF6FB6">
        <w:rPr>
          <w:rFonts w:ascii="Tahoma" w:hAnsi="Tahoma" w:cs="Tahoma"/>
          <w:b/>
        </w:rPr>
        <w:t>8</w:t>
      </w:r>
      <w:r w:rsidR="00480565">
        <w:rPr>
          <w:rFonts w:ascii="Tahoma" w:hAnsi="Tahoma" w:cs="Tahoma"/>
          <w:b/>
        </w:rPr>
        <w:t xml:space="preserve">. </w:t>
      </w:r>
      <w:r w:rsidR="00E269DB">
        <w:rPr>
          <w:rFonts w:ascii="Tahoma" w:hAnsi="Tahoma" w:cs="Tahoma"/>
          <w:b/>
        </w:rPr>
        <w:t>8</w:t>
      </w:r>
      <w:r w:rsidR="00480565">
        <w:rPr>
          <w:rFonts w:ascii="Tahoma" w:hAnsi="Tahoma" w:cs="Tahoma"/>
          <w:b/>
        </w:rPr>
        <w:t>. 2024</w:t>
      </w:r>
      <w:r w:rsidR="0060381B" w:rsidRPr="00341D89">
        <w:rPr>
          <w:rFonts w:ascii="Tahoma" w:hAnsi="Tahoma" w:cs="Tahoma"/>
          <w:b/>
        </w:rPr>
        <w:t xml:space="preserve"> </w:t>
      </w:r>
      <w:bookmarkEnd w:id="7"/>
      <w:r w:rsidR="00232A8C" w:rsidRPr="00341D89">
        <w:rPr>
          <w:rFonts w:ascii="Tahoma" w:hAnsi="Tahoma" w:cs="Tahoma"/>
          <w:b/>
        </w:rPr>
        <w:t>do 12. ure</w:t>
      </w:r>
      <w:r w:rsidRPr="00341D89">
        <w:rPr>
          <w:rFonts w:ascii="Tahoma" w:hAnsi="Tahoma" w:cs="Tahoma"/>
          <w:b/>
        </w:rPr>
        <w:t>.</w:t>
      </w:r>
    </w:p>
    <w:p w14:paraId="20D709AB" w14:textId="77777777" w:rsidR="00104F2F" w:rsidRPr="00341D89" w:rsidRDefault="00104F2F" w:rsidP="00B11E1B">
      <w:pPr>
        <w:keepNext/>
        <w:widowControl w:val="0"/>
        <w:tabs>
          <w:tab w:val="left" w:pos="142"/>
        </w:tabs>
        <w:jc w:val="both"/>
        <w:rPr>
          <w:rFonts w:ascii="Tahoma" w:hAnsi="Tahoma" w:cs="Tahoma"/>
        </w:rPr>
      </w:pPr>
    </w:p>
    <w:p w14:paraId="749AAC13" w14:textId="77777777" w:rsidR="00104F2F" w:rsidRPr="00CD023B" w:rsidRDefault="00104F2F" w:rsidP="00B11E1B">
      <w:pPr>
        <w:keepNext/>
        <w:widowControl w:val="0"/>
        <w:tabs>
          <w:tab w:val="left" w:pos="142"/>
        </w:tabs>
        <w:jc w:val="both"/>
        <w:rPr>
          <w:rFonts w:ascii="Tahoma" w:hAnsi="Tahoma" w:cs="Tahoma"/>
        </w:rPr>
      </w:pPr>
      <w:r w:rsidRPr="00A73B7E">
        <w:rPr>
          <w:rFonts w:ascii="Tahoma" w:hAnsi="Tahoma" w:cs="Tahoma"/>
        </w:rPr>
        <w:t xml:space="preserve">Ponudniki morajo ponudbe predložiti v informacijski sistem e-JN na spletnem naslovu </w:t>
      </w:r>
      <w:hyperlink r:id="rId9" w:history="1">
        <w:r w:rsidR="001C73CC" w:rsidRPr="00076910">
          <w:rPr>
            <w:rStyle w:val="Hiperpovezava"/>
            <w:rFonts w:ascii="Tahoma" w:hAnsi="Tahoma" w:cs="Tahoma"/>
          </w:rPr>
          <w:t>https://ejn.gov.si/</w:t>
        </w:r>
      </w:hyperlink>
      <w:r w:rsidRPr="00076910">
        <w:rPr>
          <w:rFonts w:ascii="Tahoma" w:hAnsi="Tahoma" w:cs="Tahoma"/>
        </w:rPr>
        <w:t xml:space="preserve">, v skladu </w:t>
      </w:r>
      <w:r w:rsidRPr="006D03C9">
        <w:rPr>
          <w:rFonts w:ascii="Tahoma" w:hAnsi="Tahoma" w:cs="Tahoma"/>
        </w:rPr>
        <w:t xml:space="preserve">s </w:t>
      </w:r>
      <w:r w:rsidR="0052451D" w:rsidRPr="006D03C9">
        <w:rPr>
          <w:rFonts w:ascii="Tahoma" w:hAnsi="Tahoma" w:cs="Tahoma"/>
          <w:color w:val="000000"/>
        </w:rPr>
        <w:t>tč. 6</w:t>
      </w:r>
      <w:r w:rsidR="0052451D" w:rsidRPr="0034335F">
        <w:rPr>
          <w:rFonts w:ascii="Tahoma" w:hAnsi="Tahoma" w:cs="Tahoma"/>
        </w:rPr>
        <w:t xml:space="preserve"> </w:t>
      </w:r>
      <w:r w:rsidRPr="00CD023B">
        <w:rPr>
          <w:rFonts w:ascii="Tahoma" w:hAnsi="Tahoma" w:cs="Tahoma"/>
        </w:rPr>
        <w:t>razpisne dokumentacije.</w:t>
      </w:r>
    </w:p>
    <w:p w14:paraId="6CC855A0" w14:textId="77777777" w:rsidR="00104F2F" w:rsidRPr="00A73B7E" w:rsidRDefault="00104F2F" w:rsidP="00B11E1B">
      <w:pPr>
        <w:keepNext/>
        <w:widowControl w:val="0"/>
        <w:jc w:val="both"/>
        <w:rPr>
          <w:rFonts w:ascii="Tahoma" w:hAnsi="Tahoma" w:cs="Tahoma"/>
        </w:rPr>
      </w:pPr>
    </w:p>
    <w:p w14:paraId="5C89DDB9" w14:textId="637ED7FA" w:rsidR="00104F2F" w:rsidRPr="00076910" w:rsidRDefault="00104F2F" w:rsidP="00B11E1B">
      <w:pPr>
        <w:keepNext/>
        <w:widowControl w:val="0"/>
        <w:jc w:val="both"/>
        <w:rPr>
          <w:rFonts w:ascii="Tahoma" w:hAnsi="Tahoma" w:cs="Tahoma"/>
          <w:b/>
          <w:highlight w:val="yellow"/>
        </w:rPr>
      </w:pPr>
      <w:r w:rsidRPr="00076910">
        <w:rPr>
          <w:rFonts w:ascii="Tahoma" w:hAnsi="Tahoma" w:cs="Tahoma"/>
        </w:rPr>
        <w:t xml:space="preserve">Odpiranje ponudb bo potekalo </w:t>
      </w:r>
      <w:r w:rsidR="002F2790" w:rsidRPr="00076910">
        <w:rPr>
          <w:rFonts w:ascii="Tahoma" w:hAnsi="Tahoma" w:cs="Tahoma"/>
        </w:rPr>
        <w:t>samo</w:t>
      </w:r>
      <w:r w:rsidR="002F2790" w:rsidRPr="006D03C9">
        <w:rPr>
          <w:rFonts w:ascii="Tahoma" w:hAnsi="Tahoma" w:cs="Tahoma"/>
        </w:rPr>
        <w:t xml:space="preserve">dejno </w:t>
      </w:r>
      <w:r w:rsidRPr="006D03C9">
        <w:rPr>
          <w:rFonts w:ascii="Tahoma" w:hAnsi="Tahoma" w:cs="Tahoma"/>
        </w:rPr>
        <w:t xml:space="preserve">v informacijskem </w:t>
      </w:r>
      <w:r w:rsidRPr="00341D89">
        <w:rPr>
          <w:rFonts w:ascii="Tahoma" w:hAnsi="Tahoma" w:cs="Tahoma"/>
        </w:rPr>
        <w:t xml:space="preserve">sistemu e-JN </w:t>
      </w:r>
      <w:r w:rsidR="00401DEE" w:rsidRPr="00341D89">
        <w:rPr>
          <w:rFonts w:ascii="Tahoma" w:hAnsi="Tahoma" w:cs="Tahoma"/>
        </w:rPr>
        <w:t xml:space="preserve">v </w:t>
      </w:r>
      <w:bookmarkStart w:id="8" w:name="_Hlk170797850"/>
      <w:r w:rsidR="00E269DB">
        <w:rPr>
          <w:rFonts w:ascii="Tahoma" w:hAnsi="Tahoma" w:cs="Tahoma"/>
          <w:b/>
          <w:bCs/>
        </w:rPr>
        <w:t>sredo</w:t>
      </w:r>
      <w:r w:rsidR="00480565" w:rsidRPr="006B096C">
        <w:rPr>
          <w:rFonts w:ascii="Tahoma" w:hAnsi="Tahoma" w:cs="Tahoma"/>
          <w:b/>
          <w:bCs/>
        </w:rPr>
        <w:t>,</w:t>
      </w:r>
      <w:r w:rsidR="00480565">
        <w:rPr>
          <w:rFonts w:ascii="Tahoma" w:hAnsi="Tahoma" w:cs="Tahoma"/>
          <w:b/>
        </w:rPr>
        <w:t xml:space="preserve"> </w:t>
      </w:r>
      <w:r w:rsidR="006B096C">
        <w:rPr>
          <w:rFonts w:ascii="Tahoma" w:hAnsi="Tahoma" w:cs="Tahoma"/>
          <w:b/>
        </w:rPr>
        <w:t xml:space="preserve">dne </w:t>
      </w:r>
      <w:r w:rsidR="00E269DB">
        <w:rPr>
          <w:rFonts w:ascii="Tahoma" w:hAnsi="Tahoma" w:cs="Tahoma"/>
          <w:b/>
        </w:rPr>
        <w:t>2</w:t>
      </w:r>
      <w:r w:rsidR="00CF6FB6">
        <w:rPr>
          <w:rFonts w:ascii="Tahoma" w:hAnsi="Tahoma" w:cs="Tahoma"/>
          <w:b/>
        </w:rPr>
        <w:t>8</w:t>
      </w:r>
      <w:r w:rsidR="00480565">
        <w:rPr>
          <w:rFonts w:ascii="Tahoma" w:hAnsi="Tahoma" w:cs="Tahoma"/>
          <w:b/>
        </w:rPr>
        <w:t xml:space="preserve">. </w:t>
      </w:r>
      <w:r w:rsidR="00E269DB">
        <w:rPr>
          <w:rFonts w:ascii="Tahoma" w:hAnsi="Tahoma" w:cs="Tahoma"/>
          <w:b/>
        </w:rPr>
        <w:t>8</w:t>
      </w:r>
      <w:r w:rsidR="00480565">
        <w:rPr>
          <w:rFonts w:ascii="Tahoma" w:hAnsi="Tahoma" w:cs="Tahoma"/>
          <w:b/>
        </w:rPr>
        <w:t>. 2024</w:t>
      </w:r>
      <w:r w:rsidR="00480565" w:rsidRPr="00341D89">
        <w:rPr>
          <w:rFonts w:ascii="Tahoma" w:hAnsi="Tahoma" w:cs="Tahoma"/>
          <w:b/>
        </w:rPr>
        <w:t xml:space="preserve"> </w:t>
      </w:r>
      <w:bookmarkEnd w:id="8"/>
      <w:r w:rsidR="00813A0D" w:rsidRPr="00341D89">
        <w:rPr>
          <w:rFonts w:ascii="Tahoma" w:hAnsi="Tahoma" w:cs="Tahoma"/>
        </w:rPr>
        <w:t>in</w:t>
      </w:r>
      <w:r w:rsidR="00813A0D" w:rsidRPr="00E70159">
        <w:rPr>
          <w:rFonts w:ascii="Tahoma" w:hAnsi="Tahoma" w:cs="Tahoma"/>
        </w:rPr>
        <w:t xml:space="preserve"> se bo začelo </w:t>
      </w:r>
      <w:r w:rsidR="00D35319" w:rsidRPr="00C52292">
        <w:rPr>
          <w:rFonts w:ascii="Tahoma" w:hAnsi="Tahoma" w:cs="Tahoma"/>
        </w:rPr>
        <w:t>o</w:t>
      </w:r>
      <w:r w:rsidR="00466C7B" w:rsidRPr="003D7BF0">
        <w:rPr>
          <w:rFonts w:ascii="Tahoma" w:hAnsi="Tahoma" w:cs="Tahoma"/>
        </w:rPr>
        <w:t>b</w:t>
      </w:r>
      <w:r w:rsidR="00D35319" w:rsidRPr="003D7BF0">
        <w:rPr>
          <w:rFonts w:ascii="Tahoma" w:hAnsi="Tahoma" w:cs="Tahoma"/>
        </w:rPr>
        <w:t xml:space="preserve"> </w:t>
      </w:r>
      <w:r w:rsidR="00934617">
        <w:rPr>
          <w:rFonts w:ascii="Tahoma" w:hAnsi="Tahoma" w:cs="Tahoma"/>
          <w:b/>
        </w:rPr>
        <w:t>14</w:t>
      </w:r>
      <w:r w:rsidR="00FC0BB0" w:rsidRPr="00E24E88">
        <w:rPr>
          <w:rFonts w:ascii="Tahoma" w:hAnsi="Tahoma" w:cs="Tahoma"/>
          <w:b/>
        </w:rPr>
        <w:t>.</w:t>
      </w:r>
      <w:r w:rsidR="00933DAD" w:rsidRPr="00E24E88">
        <w:rPr>
          <w:rFonts w:ascii="Tahoma" w:hAnsi="Tahoma" w:cs="Tahoma"/>
          <w:b/>
        </w:rPr>
        <w:t xml:space="preserve"> </w:t>
      </w:r>
      <w:r w:rsidR="00D35319" w:rsidRPr="00E24E88">
        <w:rPr>
          <w:rFonts w:ascii="Tahoma" w:hAnsi="Tahoma" w:cs="Tahoma"/>
          <w:b/>
        </w:rPr>
        <w:t>ur</w:t>
      </w:r>
      <w:r w:rsidR="00466C7B" w:rsidRPr="00E24E88">
        <w:rPr>
          <w:rFonts w:ascii="Tahoma" w:hAnsi="Tahoma" w:cs="Tahoma"/>
          <w:b/>
        </w:rPr>
        <w:t>i</w:t>
      </w:r>
      <w:r w:rsidR="00D35319" w:rsidRPr="00076910">
        <w:rPr>
          <w:rFonts w:ascii="Tahoma" w:hAnsi="Tahoma" w:cs="Tahoma"/>
        </w:rPr>
        <w:t xml:space="preserve"> </w:t>
      </w:r>
      <w:r w:rsidRPr="00076910">
        <w:rPr>
          <w:rFonts w:ascii="Tahoma" w:hAnsi="Tahoma" w:cs="Tahoma"/>
        </w:rPr>
        <w:t xml:space="preserve">na spletnem naslovu </w:t>
      </w:r>
      <w:hyperlink r:id="rId10" w:history="1">
        <w:r w:rsidR="001C73CC" w:rsidRPr="00076910">
          <w:rPr>
            <w:rStyle w:val="Hiperpovezava"/>
            <w:rFonts w:ascii="Tahoma" w:hAnsi="Tahoma" w:cs="Tahoma"/>
          </w:rPr>
          <w:t>https://ejn.gov.si/</w:t>
        </w:r>
      </w:hyperlink>
      <w:r w:rsidR="002F2790" w:rsidRPr="00076910">
        <w:rPr>
          <w:rFonts w:ascii="Tahoma" w:hAnsi="Tahoma" w:cs="Tahoma"/>
        </w:rPr>
        <w:t xml:space="preserve">, </w:t>
      </w:r>
      <w:r w:rsidR="009162A9" w:rsidRPr="00076910">
        <w:rPr>
          <w:rFonts w:ascii="Tahoma" w:hAnsi="Tahoma" w:cs="Tahoma"/>
        </w:rPr>
        <w:t>na</w:t>
      </w:r>
      <w:r w:rsidRPr="006D03C9">
        <w:rPr>
          <w:rFonts w:ascii="Tahoma" w:hAnsi="Tahoma" w:cs="Tahoma"/>
        </w:rPr>
        <w:t xml:space="preserve"> </w:t>
      </w:r>
      <w:r w:rsidR="009162A9" w:rsidRPr="006D03C9">
        <w:rPr>
          <w:rFonts w:ascii="Tahoma" w:hAnsi="Tahoma" w:cs="Tahoma"/>
        </w:rPr>
        <w:t xml:space="preserve">katerem bo </w:t>
      </w:r>
      <w:r w:rsidRPr="0034335F">
        <w:rPr>
          <w:rFonts w:ascii="Tahoma" w:hAnsi="Tahoma" w:cs="Tahoma"/>
        </w:rPr>
        <w:t>omogoč</w:t>
      </w:r>
      <w:r w:rsidR="009162A9" w:rsidRPr="00CD023B">
        <w:rPr>
          <w:rFonts w:ascii="Tahoma" w:hAnsi="Tahoma" w:cs="Tahoma"/>
        </w:rPr>
        <w:t>en</w:t>
      </w:r>
      <w:r w:rsidRPr="00CD023B">
        <w:rPr>
          <w:rFonts w:ascii="Tahoma" w:hAnsi="Tahoma" w:cs="Tahoma"/>
        </w:rPr>
        <w:t xml:space="preserve"> dostop do .pdf dokumenta, ki ga ponudnik naloži v sist</w:t>
      </w:r>
      <w:r w:rsidRPr="006B13B6">
        <w:rPr>
          <w:rFonts w:ascii="Tahoma" w:hAnsi="Tahoma" w:cs="Tahoma"/>
        </w:rPr>
        <w:t xml:space="preserve">em e-JN pod razdelek </w:t>
      </w:r>
      <w:r w:rsidR="006E6F19" w:rsidRPr="006B13B6">
        <w:rPr>
          <w:rFonts w:ascii="Tahoma" w:hAnsi="Tahoma" w:cs="Tahoma"/>
        </w:rPr>
        <w:t>»</w:t>
      </w:r>
      <w:r w:rsidR="006E6F19" w:rsidRPr="00E70159">
        <w:rPr>
          <w:rFonts w:ascii="Tahoma" w:hAnsi="Tahoma" w:cs="Tahoma"/>
        </w:rPr>
        <w:t>Skupna ponudbena vrednost«</w:t>
      </w:r>
      <w:r w:rsidR="006E6F19" w:rsidRPr="003D7BF0">
        <w:rPr>
          <w:rFonts w:ascii="Tahoma" w:hAnsi="Tahoma" w:cs="Tahoma"/>
        </w:rPr>
        <w:t xml:space="preserve">, del </w:t>
      </w:r>
      <w:r w:rsidRPr="00E7001B">
        <w:rPr>
          <w:rFonts w:ascii="Tahoma" w:hAnsi="Tahoma" w:cs="Tahoma"/>
        </w:rPr>
        <w:t>»Predračun«.</w:t>
      </w:r>
    </w:p>
    <w:p w14:paraId="300BF320" w14:textId="77777777" w:rsidR="00104F2F" w:rsidRPr="00076910" w:rsidRDefault="00104F2F" w:rsidP="00B11E1B">
      <w:pPr>
        <w:keepNext/>
        <w:widowControl w:val="0"/>
        <w:jc w:val="both"/>
        <w:rPr>
          <w:rFonts w:ascii="Tahoma" w:hAnsi="Tahoma" w:cs="Tahoma"/>
          <w:highlight w:val="yellow"/>
        </w:rPr>
      </w:pPr>
    </w:p>
    <w:p w14:paraId="557AE233" w14:textId="77777777" w:rsidR="007C70A1" w:rsidRPr="00076910" w:rsidRDefault="007C70A1" w:rsidP="00B11E1B">
      <w:pPr>
        <w:keepNext/>
        <w:widowControl w:val="0"/>
        <w:numPr>
          <w:ilvl w:val="1"/>
          <w:numId w:val="2"/>
        </w:numPr>
        <w:jc w:val="both"/>
        <w:rPr>
          <w:rFonts w:ascii="Tahoma" w:hAnsi="Tahoma" w:cs="Tahoma"/>
          <w:b/>
        </w:rPr>
      </w:pPr>
      <w:bookmarkStart w:id="9" w:name="_Toc116720524"/>
      <w:bookmarkStart w:id="10" w:name="_Toc116720588"/>
      <w:bookmarkStart w:id="11" w:name="_Toc116783499"/>
      <w:bookmarkStart w:id="12" w:name="_Toc116792933"/>
      <w:bookmarkStart w:id="13" w:name="_Toc136417505"/>
      <w:r w:rsidRPr="00076910">
        <w:rPr>
          <w:rFonts w:ascii="Tahoma" w:hAnsi="Tahoma" w:cs="Tahoma"/>
          <w:b/>
        </w:rPr>
        <w:t>Prav</w:t>
      </w:r>
      <w:bookmarkEnd w:id="9"/>
      <w:bookmarkEnd w:id="10"/>
      <w:bookmarkEnd w:id="11"/>
      <w:bookmarkEnd w:id="12"/>
      <w:bookmarkEnd w:id="13"/>
      <w:r w:rsidR="00712EF3" w:rsidRPr="00076910">
        <w:rPr>
          <w:rFonts w:ascii="Tahoma" w:hAnsi="Tahoma" w:cs="Tahoma"/>
          <w:b/>
        </w:rPr>
        <w:t>no varstvo</w:t>
      </w:r>
    </w:p>
    <w:p w14:paraId="6644949E" w14:textId="77777777" w:rsidR="007C70A1" w:rsidRPr="00076910" w:rsidRDefault="007C70A1" w:rsidP="00B11E1B">
      <w:pPr>
        <w:keepNext/>
        <w:widowControl w:val="0"/>
        <w:jc w:val="both"/>
        <w:rPr>
          <w:rFonts w:ascii="Tahoma" w:hAnsi="Tahoma" w:cs="Tahoma"/>
          <w:b/>
        </w:rPr>
      </w:pPr>
    </w:p>
    <w:p w14:paraId="70066649" w14:textId="77777777" w:rsidR="005E0EDF" w:rsidRPr="00076910" w:rsidRDefault="005E0EDF" w:rsidP="00167A7A">
      <w:pPr>
        <w:widowControl w:val="0"/>
        <w:autoSpaceDE w:val="0"/>
        <w:autoSpaceDN w:val="0"/>
        <w:adjustRightInd w:val="0"/>
        <w:jc w:val="both"/>
        <w:rPr>
          <w:rFonts w:ascii="Tahoma" w:hAnsi="Tahoma" w:cs="Tahoma"/>
        </w:rPr>
      </w:pPr>
      <w:r w:rsidRPr="00076910">
        <w:rPr>
          <w:rFonts w:ascii="Tahoma" w:hAnsi="Tahoma" w:cs="Tahoma"/>
        </w:rPr>
        <w:t>Ponudnikom je zagotovljeno pravno varstvo skladno z določbami Zakona o pravnem varstvu v postopkih javnega naročanja</w:t>
      </w:r>
      <w:r w:rsidR="00710E3B" w:rsidRPr="00076910">
        <w:rPr>
          <w:rFonts w:ascii="Tahoma" w:hAnsi="Tahoma" w:cs="Tahoma"/>
        </w:rPr>
        <w:t xml:space="preserve"> (Ur. l. RS, št. 43/11</w:t>
      </w:r>
      <w:r w:rsidR="00FC0BB0" w:rsidRPr="00FC0BB0">
        <w:rPr>
          <w:rFonts w:ascii="Tahoma" w:hAnsi="Tahoma" w:cs="Tahoma"/>
        </w:rPr>
        <w:t xml:space="preserve"> </w:t>
      </w:r>
      <w:r w:rsidR="00FC0BB0" w:rsidRPr="00FB2CFB">
        <w:rPr>
          <w:rFonts w:ascii="Tahoma" w:hAnsi="Tahoma" w:cs="Tahoma"/>
        </w:rPr>
        <w:t>s spremembami; v nadaljevanju ZPVPJN</w:t>
      </w:r>
      <w:r w:rsidR="00710E3B" w:rsidRPr="00076910">
        <w:rPr>
          <w:rFonts w:ascii="Tahoma" w:hAnsi="Tahoma" w:cs="Tahoma"/>
        </w:rPr>
        <w:t>)</w:t>
      </w:r>
      <w:r w:rsidRPr="00076910">
        <w:rPr>
          <w:rFonts w:ascii="Tahoma" w:hAnsi="Tahoma" w:cs="Tahoma"/>
        </w:rPr>
        <w:t>.</w:t>
      </w:r>
    </w:p>
    <w:p w14:paraId="408EE625" w14:textId="77777777" w:rsidR="002A4934" w:rsidRPr="00076910" w:rsidRDefault="002A4934" w:rsidP="00167A7A">
      <w:pPr>
        <w:widowControl w:val="0"/>
        <w:tabs>
          <w:tab w:val="left" w:pos="1155"/>
        </w:tabs>
        <w:autoSpaceDE w:val="0"/>
        <w:autoSpaceDN w:val="0"/>
        <w:adjustRightInd w:val="0"/>
        <w:jc w:val="both"/>
        <w:rPr>
          <w:rFonts w:ascii="Tahoma" w:hAnsi="Tahoma" w:cs="Tahoma"/>
        </w:rPr>
      </w:pPr>
    </w:p>
    <w:p w14:paraId="451FFB5F" w14:textId="77777777" w:rsidR="00BF5141" w:rsidRPr="00076910" w:rsidRDefault="001D68DD" w:rsidP="00B11E1B">
      <w:pPr>
        <w:pStyle w:val="tekst1"/>
        <w:keepNext/>
        <w:widowControl w:val="0"/>
        <w:spacing w:before="0" w:line="240" w:lineRule="auto"/>
        <w:rPr>
          <w:rFonts w:ascii="Tahoma" w:hAnsi="Tahoma" w:cs="Tahoma"/>
          <w:b/>
          <w:sz w:val="20"/>
        </w:rPr>
      </w:pPr>
      <w:r w:rsidRPr="00076910">
        <w:rPr>
          <w:rFonts w:ascii="Tahoma" w:hAnsi="Tahoma" w:cs="Tahoma"/>
          <w:b/>
          <w:sz w:val="20"/>
        </w:rPr>
        <w:t>1.5</w:t>
      </w:r>
      <w:r w:rsidR="009E0CC4" w:rsidRPr="00076910">
        <w:rPr>
          <w:rFonts w:ascii="Tahoma" w:hAnsi="Tahoma" w:cs="Tahoma"/>
          <w:b/>
          <w:sz w:val="20"/>
        </w:rPr>
        <w:tab/>
      </w:r>
      <w:r w:rsidRPr="00076910">
        <w:rPr>
          <w:rFonts w:ascii="Tahoma" w:hAnsi="Tahoma" w:cs="Tahoma"/>
          <w:b/>
          <w:sz w:val="20"/>
        </w:rPr>
        <w:t>Pogajanja</w:t>
      </w:r>
    </w:p>
    <w:p w14:paraId="76FB54DC" w14:textId="77777777" w:rsidR="001D68DD" w:rsidRPr="00076910" w:rsidRDefault="001D68DD" w:rsidP="00167A7A">
      <w:pPr>
        <w:widowControl w:val="0"/>
        <w:autoSpaceDE w:val="0"/>
        <w:autoSpaceDN w:val="0"/>
        <w:adjustRightInd w:val="0"/>
        <w:jc w:val="both"/>
        <w:rPr>
          <w:rFonts w:ascii="Tahoma" w:hAnsi="Tahoma" w:cs="Tahoma"/>
        </w:rPr>
      </w:pPr>
    </w:p>
    <w:p w14:paraId="22F36499" w14:textId="09AD14A0" w:rsidR="006C7DCF" w:rsidRPr="00076910" w:rsidRDefault="006C7DCF" w:rsidP="00167A7A">
      <w:pPr>
        <w:widowControl w:val="0"/>
        <w:autoSpaceDE w:val="0"/>
        <w:autoSpaceDN w:val="0"/>
        <w:adjustRightInd w:val="0"/>
        <w:jc w:val="both"/>
        <w:rPr>
          <w:rFonts w:ascii="Tahoma" w:hAnsi="Tahoma" w:cs="Tahoma"/>
        </w:rPr>
      </w:pPr>
      <w:r w:rsidRPr="00076910">
        <w:rPr>
          <w:rFonts w:ascii="Tahoma" w:hAnsi="Tahoma" w:cs="Tahoma"/>
        </w:rPr>
        <w:t xml:space="preserve">Naročnik bo v postopek oddaje javnega naročila vključil pogajanja </w:t>
      </w:r>
      <w:bookmarkStart w:id="14" w:name="_Hlk170797909"/>
      <w:r w:rsidRPr="00076910">
        <w:rPr>
          <w:rFonts w:ascii="Tahoma" w:hAnsi="Tahoma" w:cs="Tahoma"/>
        </w:rPr>
        <w:t>in sicer v enem krogu</w:t>
      </w:r>
      <w:bookmarkEnd w:id="14"/>
      <w:r w:rsidRPr="00076910">
        <w:rPr>
          <w:rFonts w:ascii="Tahoma" w:hAnsi="Tahoma" w:cs="Tahoma"/>
        </w:rPr>
        <w:t>. Element pogajanj bo skupna ponudbena vrednost</w:t>
      </w:r>
      <w:r w:rsidR="006C4E0B">
        <w:rPr>
          <w:rFonts w:ascii="Tahoma" w:hAnsi="Tahoma" w:cs="Tahoma"/>
        </w:rPr>
        <w:t>.</w:t>
      </w:r>
    </w:p>
    <w:p w14:paraId="6E6711FA" w14:textId="77777777" w:rsidR="00DC4D98" w:rsidRPr="00076910" w:rsidRDefault="00DC4D98" w:rsidP="00B11E1B">
      <w:pPr>
        <w:keepNext/>
        <w:widowControl w:val="0"/>
        <w:autoSpaceDE w:val="0"/>
        <w:autoSpaceDN w:val="0"/>
        <w:adjustRightInd w:val="0"/>
        <w:jc w:val="both"/>
        <w:rPr>
          <w:rFonts w:ascii="Tahoma" w:hAnsi="Tahoma" w:cs="Tahoma"/>
        </w:rPr>
      </w:pPr>
    </w:p>
    <w:p w14:paraId="0329A035" w14:textId="77777777" w:rsidR="007C70A1" w:rsidRPr="00076910" w:rsidRDefault="00602AC5"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ZA IZDELAVO PONUDBE</w:t>
      </w:r>
      <w:r w:rsidR="007C70A1" w:rsidRPr="00076910">
        <w:rPr>
          <w:rFonts w:ascii="Tahoma" w:hAnsi="Tahoma" w:cs="Tahoma"/>
          <w:b/>
          <w:sz w:val="22"/>
          <w:szCs w:val="22"/>
        </w:rPr>
        <w:t xml:space="preserve"> </w:t>
      </w:r>
    </w:p>
    <w:p w14:paraId="6EF3B272" w14:textId="77777777" w:rsidR="001C57F7" w:rsidRPr="00076910" w:rsidRDefault="001C57F7" w:rsidP="00B11E1B">
      <w:pPr>
        <w:keepNext/>
        <w:widowControl w:val="0"/>
        <w:jc w:val="both"/>
        <w:rPr>
          <w:rFonts w:ascii="Tahoma" w:hAnsi="Tahoma" w:cs="Tahoma"/>
          <w:b/>
          <w:sz w:val="22"/>
          <w:szCs w:val="22"/>
          <w:highlight w:val="yellow"/>
        </w:rPr>
      </w:pPr>
    </w:p>
    <w:p w14:paraId="1611AB2B" w14:textId="77777777" w:rsidR="001C57F7" w:rsidRPr="00076910" w:rsidRDefault="001C57F7" w:rsidP="00B11E1B">
      <w:pPr>
        <w:keepNext/>
        <w:widowControl w:val="0"/>
        <w:rPr>
          <w:rFonts w:ascii="Tahoma" w:hAnsi="Tahoma" w:cs="Tahoma"/>
          <w:b/>
          <w:bCs/>
          <w:iCs/>
        </w:rPr>
      </w:pPr>
      <w:r w:rsidRPr="00076910">
        <w:rPr>
          <w:rFonts w:ascii="Tahoma" w:hAnsi="Tahoma" w:cs="Tahoma"/>
          <w:b/>
          <w:bCs/>
          <w:iCs/>
        </w:rPr>
        <w:t xml:space="preserve">2.1 </w:t>
      </w:r>
      <w:r w:rsidRPr="00076910">
        <w:rPr>
          <w:rFonts w:ascii="Tahoma" w:hAnsi="Tahoma" w:cs="Tahoma"/>
          <w:b/>
          <w:bCs/>
          <w:iCs/>
          <w:caps/>
        </w:rPr>
        <w:t>Jezik in denarna enota</w:t>
      </w:r>
    </w:p>
    <w:p w14:paraId="3EE03C74" w14:textId="77777777" w:rsidR="001C57F7" w:rsidRPr="00076910" w:rsidRDefault="001C57F7" w:rsidP="00B11E1B">
      <w:pPr>
        <w:keepNext/>
        <w:widowControl w:val="0"/>
        <w:jc w:val="both"/>
        <w:rPr>
          <w:rFonts w:ascii="Tahoma" w:hAnsi="Tahoma" w:cs="Tahoma"/>
          <w:szCs w:val="22"/>
        </w:rPr>
      </w:pPr>
    </w:p>
    <w:p w14:paraId="3B7C11F2" w14:textId="77777777" w:rsidR="001C57F7" w:rsidRPr="00076910" w:rsidRDefault="001C57F7" w:rsidP="0055103F">
      <w:pPr>
        <w:widowControl w:val="0"/>
        <w:jc w:val="both"/>
        <w:rPr>
          <w:rFonts w:ascii="Tahoma" w:hAnsi="Tahoma" w:cs="Tahoma"/>
          <w:szCs w:val="22"/>
        </w:rPr>
      </w:pPr>
      <w:r w:rsidRPr="00076910">
        <w:rPr>
          <w:rFonts w:ascii="Tahoma" w:hAnsi="Tahoma" w:cs="Tahoma"/>
          <w:szCs w:val="22"/>
        </w:rPr>
        <w:t>Ponudba mora biti napisana v slovenskem jeziku, finančni podatki v ponudbi pa morajo biti podani v EUR. Posamezne listine lahko ponudniki predložijo tudi v drugih jezikih, pri čemer si naročnik pridržuje pravico, da od ponudnika naknadno zahteva prevod.</w:t>
      </w:r>
    </w:p>
    <w:p w14:paraId="21C948A8" w14:textId="77777777" w:rsidR="002205FC" w:rsidRPr="00076910" w:rsidRDefault="002205FC" w:rsidP="0055103F">
      <w:pPr>
        <w:widowControl w:val="0"/>
        <w:jc w:val="both"/>
        <w:rPr>
          <w:rFonts w:ascii="Tahoma" w:hAnsi="Tahoma" w:cs="Tahoma"/>
          <w:szCs w:val="22"/>
        </w:rPr>
      </w:pPr>
    </w:p>
    <w:p w14:paraId="41F52368" w14:textId="77777777" w:rsidR="007C70A1" w:rsidRPr="00076910" w:rsidRDefault="00EE3F8E" w:rsidP="00B11E1B">
      <w:pPr>
        <w:keepNext/>
        <w:widowControl w:val="0"/>
        <w:jc w:val="both"/>
        <w:rPr>
          <w:rFonts w:ascii="Tahoma" w:hAnsi="Tahoma" w:cs="Tahoma"/>
          <w:b/>
        </w:rPr>
      </w:pPr>
      <w:r w:rsidRPr="00410CB5">
        <w:rPr>
          <w:rFonts w:ascii="Tahoma" w:hAnsi="Tahoma" w:cs="Tahoma"/>
          <w:b/>
        </w:rPr>
        <w:lastRenderedPageBreak/>
        <w:t>2.</w:t>
      </w:r>
      <w:r w:rsidR="001C57F7" w:rsidRPr="00410CB5">
        <w:rPr>
          <w:rFonts w:ascii="Tahoma" w:hAnsi="Tahoma" w:cs="Tahoma"/>
          <w:b/>
        </w:rPr>
        <w:t>2</w:t>
      </w:r>
      <w:r w:rsidRPr="00410CB5">
        <w:rPr>
          <w:rFonts w:ascii="Tahoma" w:hAnsi="Tahoma" w:cs="Tahoma"/>
          <w:b/>
        </w:rPr>
        <w:t xml:space="preserve"> </w:t>
      </w:r>
      <w:r w:rsidR="001721FC" w:rsidRPr="00410CB5">
        <w:rPr>
          <w:rFonts w:ascii="Tahoma" w:hAnsi="Tahoma" w:cs="Tahoma"/>
          <w:b/>
        </w:rPr>
        <w:t>PREDRAČUN</w:t>
      </w:r>
      <w:r w:rsidR="00564E2D" w:rsidRPr="00076910">
        <w:rPr>
          <w:rFonts w:ascii="Tahoma" w:hAnsi="Tahoma" w:cs="Tahoma"/>
          <w:b/>
        </w:rPr>
        <w:t xml:space="preserve"> </w:t>
      </w:r>
    </w:p>
    <w:p w14:paraId="745C2678" w14:textId="77777777" w:rsidR="00402CE6" w:rsidRPr="006D03C9" w:rsidRDefault="00402CE6" w:rsidP="00B11E1B">
      <w:pPr>
        <w:keepNext/>
        <w:widowControl w:val="0"/>
        <w:jc w:val="both"/>
        <w:rPr>
          <w:rFonts w:ascii="Tahoma" w:hAnsi="Tahoma" w:cs="Tahoma"/>
          <w:b/>
        </w:rPr>
      </w:pPr>
    </w:p>
    <w:p w14:paraId="0E3CB3B2" w14:textId="77777777" w:rsidR="00E228A1" w:rsidRPr="00076910" w:rsidRDefault="00FC0BB0" w:rsidP="00B11E1B">
      <w:pPr>
        <w:keepNext/>
        <w:widowControl w:val="0"/>
        <w:jc w:val="both"/>
        <w:rPr>
          <w:rFonts w:ascii="Tahoma" w:hAnsi="Tahoma" w:cs="Tahoma"/>
        </w:rPr>
      </w:pPr>
      <w:r w:rsidRPr="00FB2CFB">
        <w:rPr>
          <w:rFonts w:ascii="Tahoma" w:hAnsi="Tahoma" w:cs="Tahoma"/>
        </w:rPr>
        <w:t>Celoten popis materiala in del z obrazcem predračuna</w:t>
      </w:r>
      <w:r w:rsidRPr="00CD023B" w:rsidDel="00FC0BB0">
        <w:rPr>
          <w:rFonts w:ascii="Tahoma" w:hAnsi="Tahoma" w:cs="Tahoma"/>
        </w:rPr>
        <w:t xml:space="preserve"> </w:t>
      </w:r>
      <w:r w:rsidR="00284226" w:rsidRPr="00CD023B">
        <w:rPr>
          <w:rFonts w:ascii="Tahoma" w:hAnsi="Tahoma" w:cs="Tahoma"/>
        </w:rPr>
        <w:t xml:space="preserve">razpisane gradnje </w:t>
      </w:r>
      <w:r w:rsidR="00BA66E9" w:rsidRPr="006B13B6">
        <w:rPr>
          <w:rFonts w:ascii="Tahoma" w:hAnsi="Tahoma" w:cs="Tahoma"/>
        </w:rPr>
        <w:t>je k razpisni dokumentaciji priložen v excel formatu.</w:t>
      </w:r>
      <w:r w:rsidR="00E32C5F" w:rsidRPr="006B13B6">
        <w:rPr>
          <w:rFonts w:ascii="Tahoma" w:hAnsi="Tahoma" w:cs="Tahoma"/>
        </w:rPr>
        <w:t xml:space="preserve"> </w:t>
      </w:r>
      <w:r w:rsidR="00284226" w:rsidRPr="00E70159">
        <w:rPr>
          <w:rFonts w:ascii="Tahoma" w:hAnsi="Tahoma" w:cs="Tahoma"/>
        </w:rPr>
        <w:t>Z</w:t>
      </w:r>
      <w:r w:rsidR="00766B22" w:rsidRPr="00C52292">
        <w:rPr>
          <w:rFonts w:ascii="Tahoma" w:hAnsi="Tahoma" w:cs="Tahoma"/>
        </w:rPr>
        <w:t>aščiten</w:t>
      </w:r>
      <w:r w:rsidR="00284226" w:rsidRPr="003D7BF0">
        <w:rPr>
          <w:rFonts w:ascii="Tahoma" w:hAnsi="Tahoma" w:cs="Tahoma"/>
        </w:rPr>
        <w:t xml:space="preserve"> je </w:t>
      </w:r>
      <w:r w:rsidR="00766B22" w:rsidRPr="003D7BF0">
        <w:rPr>
          <w:rFonts w:ascii="Tahoma" w:hAnsi="Tahoma" w:cs="Tahoma"/>
        </w:rPr>
        <w:t>proti spreminjanju oziroma vnosu dodatnih parametrov. Ponudnik mora v nezaščitene celice v stolpcu Cena na enoto vnest</w:t>
      </w:r>
      <w:r w:rsidR="00766B22" w:rsidRPr="00E7001B">
        <w:rPr>
          <w:rFonts w:ascii="Tahoma" w:hAnsi="Tahoma" w:cs="Tahoma"/>
        </w:rPr>
        <w:t>i cene na enoto</w:t>
      </w:r>
      <w:r w:rsidR="00B736A4" w:rsidRPr="00785E21">
        <w:rPr>
          <w:rFonts w:ascii="Tahoma" w:hAnsi="Tahoma" w:cs="Tahoma"/>
        </w:rPr>
        <w:t xml:space="preserve"> </w:t>
      </w:r>
      <w:r>
        <w:rPr>
          <w:rFonts w:ascii="Tahoma" w:hAnsi="Tahoma" w:cs="Tahoma"/>
        </w:rPr>
        <w:t xml:space="preserve">mere </w:t>
      </w:r>
      <w:r w:rsidR="00766B22" w:rsidRPr="005965D2">
        <w:rPr>
          <w:rFonts w:ascii="Tahoma" w:hAnsi="Tahoma" w:cs="Tahoma"/>
        </w:rPr>
        <w:t xml:space="preserve">za vse postavke predračuna. Cene na enoto </w:t>
      </w:r>
      <w:r w:rsidR="003274B1">
        <w:rPr>
          <w:rFonts w:ascii="Tahoma" w:hAnsi="Tahoma" w:cs="Tahoma"/>
        </w:rPr>
        <w:t xml:space="preserve">mere </w:t>
      </w:r>
      <w:r w:rsidR="00766B22" w:rsidRPr="005965D2">
        <w:rPr>
          <w:rFonts w:ascii="Tahoma" w:hAnsi="Tahoma" w:cs="Tahoma"/>
        </w:rPr>
        <w:t>morajo biti izražene v EUR brez DDV</w:t>
      </w:r>
      <w:r w:rsidR="00B736A4" w:rsidRPr="00076910">
        <w:rPr>
          <w:rFonts w:ascii="Tahoma" w:hAnsi="Tahoma" w:cs="Tahoma"/>
        </w:rPr>
        <w:t>, na dve decimalni mesti</w:t>
      </w:r>
      <w:r w:rsidR="00766B22" w:rsidRPr="00076910">
        <w:rPr>
          <w:rFonts w:ascii="Tahoma" w:hAnsi="Tahoma" w:cs="Tahoma"/>
        </w:rPr>
        <w:t xml:space="preserve"> in morajo vključevati vse stroške, ki so povezani z izvedbo predmeta javnega naročila. </w:t>
      </w:r>
      <w:r w:rsidR="00E228A1" w:rsidRPr="00076910">
        <w:rPr>
          <w:rFonts w:ascii="Tahoma" w:hAnsi="Tahoma" w:cs="Tahoma"/>
        </w:rPr>
        <w:t>V primeru, da ponudnik v obrazec predračuna za posamezno postavko ne vnese cene na enoto</w:t>
      </w:r>
      <w:r w:rsidR="004504F3" w:rsidRPr="00076910">
        <w:rPr>
          <w:rFonts w:ascii="Tahoma" w:hAnsi="Tahoma" w:cs="Tahoma"/>
        </w:rPr>
        <w:t xml:space="preserve"> </w:t>
      </w:r>
      <w:r w:rsidR="003274B1">
        <w:rPr>
          <w:rFonts w:ascii="Tahoma" w:hAnsi="Tahoma" w:cs="Tahoma"/>
        </w:rPr>
        <w:t xml:space="preserve">mere </w:t>
      </w:r>
      <w:r w:rsidR="004504F3" w:rsidRPr="00076910">
        <w:rPr>
          <w:rFonts w:ascii="Tahoma" w:hAnsi="Tahoma" w:cs="Tahoma"/>
        </w:rPr>
        <w:t>(velja za največ 5% vseh postavk)</w:t>
      </w:r>
      <w:r w:rsidR="00E228A1" w:rsidRPr="00076910">
        <w:rPr>
          <w:rFonts w:ascii="Tahoma" w:hAnsi="Tahoma" w:cs="Tahoma"/>
        </w:rPr>
        <w:t>, bo naročnik štel, da je vrednost navedene postavke upoštevana v skupni ponudbeni vrednosti.</w:t>
      </w:r>
    </w:p>
    <w:p w14:paraId="49C66EEF" w14:textId="77777777" w:rsidR="00766B22" w:rsidRPr="00076910" w:rsidRDefault="00766B22" w:rsidP="00B11E1B">
      <w:pPr>
        <w:keepNext/>
        <w:widowControl w:val="0"/>
        <w:jc w:val="both"/>
        <w:rPr>
          <w:rFonts w:ascii="Tahoma" w:hAnsi="Tahoma" w:cs="Tahoma"/>
        </w:rPr>
      </w:pPr>
    </w:p>
    <w:p w14:paraId="514DF464" w14:textId="77777777" w:rsidR="00766B22" w:rsidRPr="00076910" w:rsidRDefault="00766B22" w:rsidP="00B11E1B">
      <w:pPr>
        <w:keepNext/>
        <w:widowControl w:val="0"/>
        <w:jc w:val="both"/>
        <w:rPr>
          <w:rFonts w:ascii="Tahoma" w:hAnsi="Tahoma" w:cs="Tahoma"/>
        </w:rPr>
      </w:pPr>
      <w:r w:rsidRPr="00076910">
        <w:rPr>
          <w:rFonts w:ascii="Tahoma" w:hAnsi="Tahoma" w:cs="Tahoma"/>
        </w:rPr>
        <w:t xml:space="preserve">Predračunske postavke, ki so ocenjene v </w:t>
      </w:r>
      <w:r w:rsidR="004504F3" w:rsidRPr="00076910">
        <w:rPr>
          <w:rFonts w:ascii="Tahoma" w:hAnsi="Tahoma" w:cs="Tahoma"/>
        </w:rPr>
        <w:t>odstotkih</w:t>
      </w:r>
      <w:r w:rsidRPr="00076910">
        <w:rPr>
          <w:rFonts w:ascii="Tahoma" w:hAnsi="Tahoma" w:cs="Tahoma"/>
        </w:rPr>
        <w:t>, zmnožek količin in cen na enoto in vsoto postavk in prenos podatkov v rekapitulacijo izvrši računalniški program avtomatsko po vnosu cen na enoto v obrazec predračuna.</w:t>
      </w:r>
      <w:r w:rsidR="005C636C" w:rsidRPr="00076910">
        <w:rPr>
          <w:rFonts w:ascii="Tahoma" w:hAnsi="Tahoma" w:cs="Tahoma"/>
        </w:rPr>
        <w:t xml:space="preserve"> </w:t>
      </w:r>
      <w:r w:rsidRPr="00076910">
        <w:rPr>
          <w:rFonts w:ascii="Tahoma" w:hAnsi="Tahoma" w:cs="Tahoma"/>
        </w:rPr>
        <w:t>V primeru kakršnegakoli spreminjanja elementov obrazca predračuna bo naročnik ponudbo izločil iz nadaljnjega ocenjevanja</w:t>
      </w:r>
      <w:r w:rsidR="003B6B46" w:rsidRPr="00076910">
        <w:rPr>
          <w:rFonts w:ascii="Tahoma" w:hAnsi="Tahoma" w:cs="Tahoma"/>
        </w:rPr>
        <w:t>.</w:t>
      </w:r>
    </w:p>
    <w:p w14:paraId="36A57D77" w14:textId="77777777" w:rsidR="008D15ED" w:rsidRPr="00076910" w:rsidRDefault="008D15ED" w:rsidP="00B11E1B">
      <w:pPr>
        <w:keepNext/>
        <w:widowControl w:val="0"/>
        <w:jc w:val="both"/>
        <w:rPr>
          <w:rFonts w:ascii="Tahoma" w:hAnsi="Tahoma" w:cs="Tahoma"/>
        </w:rPr>
      </w:pPr>
    </w:p>
    <w:p w14:paraId="05CB0F9B" w14:textId="77777777" w:rsidR="008D15ED" w:rsidRPr="00076910" w:rsidRDefault="008D15ED" w:rsidP="004C2041">
      <w:pPr>
        <w:widowControl w:val="0"/>
        <w:jc w:val="both"/>
        <w:rPr>
          <w:rFonts w:ascii="Tahoma" w:hAnsi="Tahoma" w:cs="Tahoma"/>
        </w:rPr>
      </w:pPr>
      <w:r w:rsidRPr="00076910">
        <w:rPr>
          <w:rFonts w:ascii="Tahoma" w:hAnsi="Tahoma" w:cs="Tahoma"/>
        </w:rPr>
        <w:t>Ponudnik mora pri pripravi ponudbe in določanju cene na enoto mere upoštevati vse materialne in nematerialne stroške, ki bodo potrebni za izvedbo predmetnega javnega naročila, vključno s stroški dela, stroški prevoza, stroški pripravljalnih del, organizacije delovišča, vgradnje, stroški za varnost pri delu, stroški zavarovanja materiala, opreme, pripomočkov in delovne sile, stroški izdelave ponudbene dokumentacije, popusti, dajatvami ter carinskimi obveznostmi kot tudi stroški ukrepov varstva pri delu na gradbišču ter kompletne organizacije gradbišča, vključno z postavitvijo primernih zaščitnih ograj, ter stroški za vsa ostala dela in naloge, ki so v vzorcu pogodbe opredeljena kot obveznosti izvajalca.</w:t>
      </w:r>
    </w:p>
    <w:p w14:paraId="5A226AD3" w14:textId="77777777" w:rsidR="00490CA1" w:rsidRPr="00076910" w:rsidRDefault="00490CA1" w:rsidP="004C2041">
      <w:pPr>
        <w:widowControl w:val="0"/>
        <w:jc w:val="both"/>
        <w:rPr>
          <w:rFonts w:ascii="Tahoma" w:hAnsi="Tahoma" w:cs="Tahoma"/>
        </w:rPr>
      </w:pPr>
    </w:p>
    <w:p w14:paraId="7568FF5C" w14:textId="77777777" w:rsidR="00BF2CCB" w:rsidRPr="00076910" w:rsidRDefault="00BF2CCB" w:rsidP="00BF2CCB">
      <w:pPr>
        <w:keepNext/>
        <w:keepLines/>
        <w:jc w:val="both"/>
        <w:rPr>
          <w:rFonts w:ascii="Tahoma" w:hAnsi="Tahoma" w:cs="Tahoma"/>
          <w:b/>
        </w:rPr>
      </w:pPr>
      <w:r w:rsidRPr="00076910">
        <w:rPr>
          <w:rFonts w:ascii="Tahoma" w:hAnsi="Tahoma" w:cs="Tahoma"/>
          <w:b/>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PONUDBA« v pdf. obliki/formatu. »Skupna ponudbena vrednost«, ki bo vpisana v istoimenski razdelek in dokument (Priloga »POVZETEK PREDRAČUNA – PONUDBA«), ki bo naložen kot predračun v del »Predračun«, bosta razvidna in dostopna na javnem odpiranju ponudb. </w:t>
      </w:r>
    </w:p>
    <w:p w14:paraId="58195D0A" w14:textId="77777777" w:rsidR="002E7422" w:rsidRDefault="002E7422" w:rsidP="00B11E1B">
      <w:pPr>
        <w:keepNext/>
        <w:widowControl w:val="0"/>
        <w:jc w:val="both"/>
        <w:rPr>
          <w:rFonts w:ascii="Tahoma" w:hAnsi="Tahoma" w:cs="Tahoma"/>
        </w:rPr>
      </w:pPr>
    </w:p>
    <w:p w14:paraId="4E824538" w14:textId="77777777" w:rsidR="00E64E2B" w:rsidRPr="00076910" w:rsidRDefault="00E64E2B" w:rsidP="00B11E1B">
      <w:pPr>
        <w:pStyle w:val="tekst1"/>
        <w:keepNext/>
        <w:widowControl w:val="0"/>
        <w:spacing w:before="0" w:line="240" w:lineRule="auto"/>
        <w:outlineLvl w:val="2"/>
        <w:rPr>
          <w:rFonts w:ascii="Tahoma" w:hAnsi="Tahoma" w:cs="Tahoma"/>
          <w:b/>
          <w:sz w:val="20"/>
        </w:rPr>
      </w:pPr>
      <w:r w:rsidRPr="00076910">
        <w:rPr>
          <w:rFonts w:ascii="Tahoma" w:hAnsi="Tahoma" w:cs="Tahoma"/>
          <w:b/>
          <w:sz w:val="20"/>
        </w:rPr>
        <w:t>2.</w:t>
      </w:r>
      <w:r w:rsidR="00665B66" w:rsidRPr="00076910">
        <w:rPr>
          <w:rFonts w:ascii="Tahoma" w:hAnsi="Tahoma" w:cs="Tahoma"/>
          <w:b/>
          <w:sz w:val="20"/>
        </w:rPr>
        <w:t>3</w:t>
      </w:r>
      <w:r w:rsidR="00410CB5">
        <w:rPr>
          <w:rFonts w:ascii="Tahoma" w:hAnsi="Tahoma" w:cs="Tahoma"/>
          <w:b/>
          <w:sz w:val="20"/>
        </w:rPr>
        <w:t xml:space="preserve"> SKUPNA PONUDBA</w:t>
      </w:r>
    </w:p>
    <w:p w14:paraId="76A64D62" w14:textId="77777777" w:rsidR="00E64E2B" w:rsidRPr="00076910" w:rsidRDefault="00E64E2B" w:rsidP="00B11E1B">
      <w:pPr>
        <w:pStyle w:val="tekst1"/>
        <w:keepNext/>
        <w:widowControl w:val="0"/>
        <w:spacing w:before="0" w:line="240" w:lineRule="auto"/>
        <w:rPr>
          <w:rFonts w:ascii="Tahoma" w:hAnsi="Tahoma" w:cs="Tahoma"/>
          <w:sz w:val="20"/>
        </w:rPr>
      </w:pPr>
    </w:p>
    <w:p w14:paraId="64F392D9" w14:textId="77777777" w:rsidR="00E64E2B" w:rsidRPr="00076910" w:rsidRDefault="00E64E2B" w:rsidP="006F5D06">
      <w:pPr>
        <w:pStyle w:val="tekst1"/>
        <w:keepNext/>
        <w:spacing w:before="0" w:line="240" w:lineRule="auto"/>
        <w:rPr>
          <w:rFonts w:ascii="Tahoma" w:hAnsi="Tahoma" w:cs="Tahoma"/>
          <w:sz w:val="20"/>
        </w:rPr>
      </w:pPr>
      <w:r w:rsidRPr="00076910">
        <w:rPr>
          <w:rFonts w:ascii="Tahoma" w:hAnsi="Tahoma" w:cs="Tahoma"/>
          <w:sz w:val="20"/>
        </w:rPr>
        <w:t>V primeru, da ponudbo predloži skupina gospodarskih subjektov, mora biti ponudbi priložen tudi akt o skupni izvedbi naročila, ki mora opredeliti:</w:t>
      </w:r>
    </w:p>
    <w:p w14:paraId="6F557E8C" w14:textId="77777777" w:rsidR="00E64E2B" w:rsidRPr="00076910" w:rsidRDefault="00E64E2B" w:rsidP="002858BA">
      <w:pPr>
        <w:pStyle w:val="tekst1"/>
        <w:keepNext/>
        <w:widowControl w:val="0"/>
        <w:numPr>
          <w:ilvl w:val="0"/>
          <w:numId w:val="7"/>
        </w:numPr>
        <w:spacing w:before="0" w:line="240" w:lineRule="auto"/>
        <w:rPr>
          <w:rFonts w:ascii="Tahoma" w:hAnsi="Tahoma" w:cs="Tahoma"/>
          <w:sz w:val="20"/>
        </w:rPr>
      </w:pPr>
      <w:r w:rsidRPr="00076910">
        <w:rPr>
          <w:rFonts w:ascii="Tahoma" w:hAnsi="Tahoma" w:cs="Tahoma"/>
          <w:sz w:val="20"/>
        </w:rPr>
        <w:t>vrsto in vrednost del, ki jih prevzema posamezni subjekt pri izvedbi predmeta javnega naročila,</w:t>
      </w:r>
    </w:p>
    <w:p w14:paraId="3DE4BA65" w14:textId="77777777" w:rsidR="00E64E2B" w:rsidRPr="00076910" w:rsidRDefault="00E64E2B" w:rsidP="002858BA">
      <w:pPr>
        <w:pStyle w:val="tekst1"/>
        <w:numPr>
          <w:ilvl w:val="0"/>
          <w:numId w:val="7"/>
        </w:numPr>
        <w:spacing w:before="0" w:line="240" w:lineRule="auto"/>
        <w:rPr>
          <w:rFonts w:ascii="Tahoma" w:hAnsi="Tahoma" w:cs="Tahoma"/>
          <w:sz w:val="20"/>
        </w:rPr>
      </w:pPr>
      <w:r w:rsidRPr="00076910">
        <w:rPr>
          <w:rFonts w:ascii="Tahoma" w:hAnsi="Tahoma" w:cs="Tahoma"/>
          <w:sz w:val="20"/>
        </w:rPr>
        <w:t>neomejeno solidarno odgovornost posameznega subjekta do naročnika glede vseh obveznosti po pogodbi,</w:t>
      </w:r>
    </w:p>
    <w:p w14:paraId="0ACF8026" w14:textId="77777777" w:rsidR="00E64E2B" w:rsidRPr="00076910" w:rsidRDefault="00284226" w:rsidP="002858BA">
      <w:pPr>
        <w:pStyle w:val="tekst1"/>
        <w:numPr>
          <w:ilvl w:val="0"/>
          <w:numId w:val="7"/>
        </w:numPr>
        <w:spacing w:before="0" w:line="240" w:lineRule="auto"/>
        <w:rPr>
          <w:rFonts w:ascii="Tahoma" w:hAnsi="Tahoma" w:cs="Tahoma"/>
          <w:sz w:val="20"/>
        </w:rPr>
      </w:pPr>
      <w:r w:rsidRPr="00076910">
        <w:rPr>
          <w:rFonts w:ascii="Tahoma" w:hAnsi="Tahoma" w:cs="Tahoma"/>
          <w:sz w:val="20"/>
        </w:rPr>
        <w:t xml:space="preserve">vodilnega izvajalca </w:t>
      </w:r>
      <w:r w:rsidR="00E64E2B" w:rsidRPr="00076910">
        <w:rPr>
          <w:rFonts w:ascii="Tahoma" w:hAnsi="Tahoma" w:cs="Tahoma"/>
          <w:sz w:val="20"/>
        </w:rPr>
        <w:t>in njegove pristojnosti.</w:t>
      </w:r>
    </w:p>
    <w:p w14:paraId="5573E1E8" w14:textId="77777777" w:rsidR="00E64E2B" w:rsidRPr="00076910" w:rsidRDefault="00E64E2B" w:rsidP="006F5D06">
      <w:pPr>
        <w:jc w:val="both"/>
        <w:rPr>
          <w:rFonts w:ascii="Tahoma" w:hAnsi="Tahoma" w:cs="Tahoma"/>
        </w:rPr>
      </w:pPr>
    </w:p>
    <w:p w14:paraId="59AE72A6" w14:textId="2E9A5F6F" w:rsidR="004E29D6" w:rsidRPr="00076910" w:rsidRDefault="004E29D6" w:rsidP="006F5D06">
      <w:pPr>
        <w:outlineLvl w:val="1"/>
        <w:rPr>
          <w:rFonts w:ascii="Tahoma" w:hAnsi="Tahoma" w:cs="Tahoma"/>
          <w:b/>
          <w:bCs/>
        </w:rPr>
      </w:pPr>
      <w:r w:rsidRPr="00076910">
        <w:rPr>
          <w:rFonts w:ascii="Tahoma" w:hAnsi="Tahoma" w:cs="Tahoma"/>
          <w:b/>
          <w:bCs/>
        </w:rPr>
        <w:t>2.</w:t>
      </w:r>
      <w:r w:rsidR="00665B66" w:rsidRPr="00076910">
        <w:rPr>
          <w:rFonts w:ascii="Tahoma" w:hAnsi="Tahoma" w:cs="Tahoma"/>
          <w:b/>
          <w:bCs/>
        </w:rPr>
        <w:t>4</w:t>
      </w:r>
      <w:r w:rsidRPr="00076910">
        <w:rPr>
          <w:rFonts w:ascii="Tahoma" w:hAnsi="Tahoma" w:cs="Tahoma"/>
          <w:b/>
          <w:bCs/>
        </w:rPr>
        <w:t xml:space="preserve"> PONUDBA S PODIZVAJALCI</w:t>
      </w:r>
    </w:p>
    <w:p w14:paraId="14711D54" w14:textId="77777777" w:rsidR="008C468C" w:rsidRPr="00076910" w:rsidRDefault="008C468C" w:rsidP="006F5D06">
      <w:pPr>
        <w:outlineLvl w:val="1"/>
        <w:rPr>
          <w:rFonts w:ascii="Tahoma" w:hAnsi="Tahoma" w:cs="Tahoma"/>
          <w:b/>
          <w:bCs/>
        </w:rPr>
      </w:pPr>
    </w:p>
    <w:p w14:paraId="527EDCE2" w14:textId="2E122515" w:rsidR="008C468C" w:rsidRPr="00076910" w:rsidRDefault="002F3F85" w:rsidP="006F5D06">
      <w:pPr>
        <w:jc w:val="both"/>
        <w:outlineLvl w:val="1"/>
        <w:rPr>
          <w:rFonts w:ascii="Tahoma" w:hAnsi="Tahoma" w:cs="Tahoma"/>
          <w:bCs/>
        </w:rPr>
      </w:pPr>
      <w:r w:rsidRPr="00076910">
        <w:rPr>
          <w:rFonts w:ascii="Tahoma" w:hAnsi="Tahoma" w:cs="Tahoma"/>
          <w:bCs/>
        </w:rPr>
        <w:t>Ponudnik</w:t>
      </w:r>
      <w:r w:rsidR="00FB19E0" w:rsidRPr="00076910">
        <w:rPr>
          <w:rFonts w:ascii="Tahoma" w:hAnsi="Tahoma" w:cs="Tahoma"/>
          <w:bCs/>
        </w:rPr>
        <w:t xml:space="preserve"> lahko del javnega naročila izvede s podizvajalci. V tem primeru</w:t>
      </w:r>
      <w:r w:rsidRPr="00076910">
        <w:rPr>
          <w:rFonts w:ascii="Tahoma" w:hAnsi="Tahoma" w:cs="Tahoma"/>
          <w:bCs/>
        </w:rPr>
        <w:t xml:space="preserve"> mora upoštevati določbe 94. člena Z</w:t>
      </w:r>
      <w:r w:rsidR="00927129" w:rsidRPr="00076910">
        <w:rPr>
          <w:rFonts w:ascii="Tahoma" w:hAnsi="Tahoma" w:cs="Tahoma"/>
          <w:bCs/>
        </w:rPr>
        <w:t>J</w:t>
      </w:r>
      <w:r w:rsidRPr="00076910">
        <w:rPr>
          <w:rFonts w:ascii="Tahoma" w:hAnsi="Tahoma" w:cs="Tahoma"/>
          <w:bCs/>
        </w:rPr>
        <w:t xml:space="preserve">N-3 in </w:t>
      </w:r>
      <w:r w:rsidR="00B46D2B" w:rsidRPr="00076910">
        <w:rPr>
          <w:rFonts w:ascii="Tahoma" w:hAnsi="Tahoma" w:cs="Tahoma"/>
          <w:bCs/>
        </w:rPr>
        <w:t>ponudbi predložiti</w:t>
      </w:r>
      <w:r w:rsidRPr="00076910">
        <w:rPr>
          <w:rFonts w:ascii="Tahoma" w:hAnsi="Tahoma" w:cs="Tahoma"/>
          <w:bCs/>
        </w:rPr>
        <w:t xml:space="preserve"> naslednje priloge:</w:t>
      </w:r>
    </w:p>
    <w:p w14:paraId="67EC9ADF" w14:textId="77777777" w:rsidR="00BB2DDC" w:rsidRPr="00076910" w:rsidRDefault="005C75F8" w:rsidP="002858BA">
      <w:pPr>
        <w:numPr>
          <w:ilvl w:val="0"/>
          <w:numId w:val="8"/>
        </w:numPr>
        <w:outlineLvl w:val="1"/>
        <w:rPr>
          <w:rFonts w:ascii="Tahoma" w:hAnsi="Tahoma" w:cs="Tahoma"/>
          <w:bCs/>
        </w:rPr>
      </w:pPr>
      <w:r w:rsidRPr="00076910">
        <w:rPr>
          <w:rFonts w:ascii="Tahoma" w:hAnsi="Tahoma" w:cs="Tahoma"/>
          <w:bCs/>
        </w:rPr>
        <w:t>Izjava - Gospodarski subjekt,</w:t>
      </w:r>
    </w:p>
    <w:p w14:paraId="7AFE55DE" w14:textId="77777777" w:rsidR="0005523B" w:rsidRPr="00076910" w:rsidRDefault="005C75F8" w:rsidP="002858BA">
      <w:pPr>
        <w:numPr>
          <w:ilvl w:val="0"/>
          <w:numId w:val="8"/>
        </w:numPr>
        <w:outlineLvl w:val="1"/>
        <w:rPr>
          <w:rFonts w:ascii="Tahoma" w:hAnsi="Tahoma" w:cs="Tahoma"/>
          <w:bCs/>
        </w:rPr>
      </w:pPr>
      <w:r w:rsidRPr="00076910">
        <w:rPr>
          <w:rFonts w:ascii="Tahoma" w:hAnsi="Tahoma" w:cs="Tahoma"/>
          <w:bCs/>
        </w:rPr>
        <w:t xml:space="preserve">Izjava - </w:t>
      </w:r>
      <w:r w:rsidR="00AE1302" w:rsidRPr="00076910">
        <w:rPr>
          <w:rFonts w:ascii="Tahoma" w:hAnsi="Tahoma" w:cs="Tahoma"/>
          <w:bCs/>
        </w:rPr>
        <w:t>Osebe</w:t>
      </w:r>
      <w:r w:rsidR="00B271D3" w:rsidRPr="00076910">
        <w:rPr>
          <w:rFonts w:ascii="Tahoma" w:hAnsi="Tahoma" w:cs="Tahoma"/>
          <w:bCs/>
        </w:rPr>
        <w:t>,</w:t>
      </w:r>
      <w:r w:rsidR="006323E3" w:rsidRPr="00076910">
        <w:rPr>
          <w:rFonts w:ascii="Tahoma" w:hAnsi="Tahoma" w:cs="Tahoma"/>
          <w:bCs/>
        </w:rPr>
        <w:t xml:space="preserve"> </w:t>
      </w:r>
    </w:p>
    <w:p w14:paraId="0A312554" w14:textId="77777777" w:rsidR="00BF2CCB" w:rsidRDefault="008E0036" w:rsidP="002858BA">
      <w:pPr>
        <w:numPr>
          <w:ilvl w:val="0"/>
          <w:numId w:val="8"/>
        </w:numPr>
        <w:outlineLvl w:val="1"/>
        <w:rPr>
          <w:rFonts w:ascii="Tahoma" w:hAnsi="Tahoma" w:cs="Tahoma"/>
          <w:bCs/>
        </w:rPr>
      </w:pPr>
      <w:r w:rsidRPr="00076910">
        <w:rPr>
          <w:rFonts w:ascii="Tahoma" w:hAnsi="Tahoma" w:cs="Tahoma"/>
          <w:bCs/>
        </w:rPr>
        <w:t xml:space="preserve">Izjava o sodelovanju s podizvajalci </w:t>
      </w:r>
      <w:r w:rsidR="006F22CF" w:rsidRPr="00076910">
        <w:rPr>
          <w:rFonts w:ascii="Tahoma" w:hAnsi="Tahoma" w:cs="Tahoma"/>
          <w:bCs/>
        </w:rPr>
        <w:t>in podatki podizvajalca</w:t>
      </w:r>
      <w:r w:rsidR="008C06DE">
        <w:rPr>
          <w:rFonts w:ascii="Tahoma" w:hAnsi="Tahoma" w:cs="Tahoma"/>
          <w:bCs/>
        </w:rPr>
        <w:t>,</w:t>
      </w:r>
    </w:p>
    <w:p w14:paraId="1A71CEC6" w14:textId="77777777" w:rsidR="008C06DE" w:rsidRPr="00076910" w:rsidRDefault="008C06DE" w:rsidP="002858BA">
      <w:pPr>
        <w:numPr>
          <w:ilvl w:val="0"/>
          <w:numId w:val="8"/>
        </w:numPr>
        <w:outlineLvl w:val="1"/>
        <w:rPr>
          <w:rFonts w:ascii="Tahoma" w:hAnsi="Tahoma" w:cs="Tahoma"/>
          <w:bCs/>
        </w:rPr>
      </w:pPr>
      <w:r>
        <w:rPr>
          <w:rFonts w:ascii="Tahoma" w:hAnsi="Tahoma" w:cs="Tahoma"/>
          <w:bCs/>
        </w:rPr>
        <w:t xml:space="preserve">Izjava o </w:t>
      </w:r>
      <w:r w:rsidRPr="00FB2CFB">
        <w:rPr>
          <w:rFonts w:ascii="Tahoma" w:hAnsi="Tahoma" w:cs="Tahoma"/>
          <w:bCs/>
          <w:iCs/>
        </w:rPr>
        <w:t>udeležbi fizičnih in pravnih oseb v lastništvu</w:t>
      </w:r>
      <w:r>
        <w:rPr>
          <w:rFonts w:ascii="Tahoma" w:hAnsi="Tahoma" w:cs="Tahoma"/>
          <w:bCs/>
        </w:rPr>
        <w:t>,</w:t>
      </w:r>
    </w:p>
    <w:p w14:paraId="1B1651CE" w14:textId="3B82FC16" w:rsidR="008E0036" w:rsidRDefault="00BF2CCB" w:rsidP="002858BA">
      <w:pPr>
        <w:numPr>
          <w:ilvl w:val="0"/>
          <w:numId w:val="8"/>
        </w:numPr>
        <w:outlineLvl w:val="1"/>
        <w:rPr>
          <w:rFonts w:ascii="Tahoma" w:hAnsi="Tahoma" w:cs="Tahoma"/>
          <w:bCs/>
        </w:rPr>
      </w:pPr>
      <w:r w:rsidRPr="00076910">
        <w:rPr>
          <w:rFonts w:ascii="Tahoma" w:hAnsi="Tahoma" w:cs="Tahoma"/>
          <w:bCs/>
        </w:rPr>
        <w:t>Pogodbo oziroma pravni akt o medsebojnem sodelovanju, v katerem mora opredeliti dela, ki jih bo opravljal podizvajalec</w:t>
      </w:r>
      <w:r w:rsidR="00B271D3" w:rsidRPr="00076910">
        <w:rPr>
          <w:rFonts w:ascii="Tahoma" w:hAnsi="Tahoma" w:cs="Tahoma"/>
          <w:bCs/>
        </w:rPr>
        <w:t>.</w:t>
      </w:r>
    </w:p>
    <w:p w14:paraId="2B0DAE3C" w14:textId="46E21042" w:rsidR="00AA3C1C" w:rsidRDefault="00AA3C1C" w:rsidP="00AA3C1C">
      <w:pPr>
        <w:ind w:left="360"/>
        <w:outlineLvl w:val="1"/>
        <w:rPr>
          <w:rFonts w:ascii="Tahoma" w:hAnsi="Tahoma" w:cs="Tahoma"/>
          <w:bCs/>
        </w:rPr>
      </w:pPr>
    </w:p>
    <w:p w14:paraId="6996935C" w14:textId="77777777" w:rsidR="00AA3C1C" w:rsidRPr="00076910" w:rsidRDefault="00AA3C1C" w:rsidP="00AA3C1C">
      <w:pPr>
        <w:ind w:left="360"/>
        <w:outlineLvl w:val="1"/>
        <w:rPr>
          <w:rFonts w:ascii="Tahoma" w:hAnsi="Tahoma" w:cs="Tahoma"/>
          <w:bCs/>
        </w:rPr>
      </w:pPr>
    </w:p>
    <w:p w14:paraId="22890818" w14:textId="77777777" w:rsidR="00A85B91" w:rsidRPr="00840B0E" w:rsidRDefault="00EE3F8E" w:rsidP="00B11E1B">
      <w:pPr>
        <w:keepNext/>
        <w:widowControl w:val="0"/>
        <w:jc w:val="both"/>
        <w:rPr>
          <w:rFonts w:ascii="Tahoma" w:hAnsi="Tahoma" w:cs="Tahoma"/>
          <w:b/>
        </w:rPr>
      </w:pPr>
      <w:r w:rsidRPr="00840B0E">
        <w:rPr>
          <w:rFonts w:ascii="Tahoma" w:hAnsi="Tahoma" w:cs="Tahoma"/>
          <w:b/>
        </w:rPr>
        <w:lastRenderedPageBreak/>
        <w:t>2.</w:t>
      </w:r>
      <w:r w:rsidR="00665B66" w:rsidRPr="00840B0E">
        <w:rPr>
          <w:rFonts w:ascii="Tahoma" w:hAnsi="Tahoma" w:cs="Tahoma"/>
          <w:b/>
        </w:rPr>
        <w:t>5</w:t>
      </w:r>
      <w:r w:rsidRPr="00840B0E">
        <w:rPr>
          <w:rFonts w:ascii="Tahoma" w:hAnsi="Tahoma" w:cs="Tahoma"/>
          <w:b/>
        </w:rPr>
        <w:t xml:space="preserve"> </w:t>
      </w:r>
      <w:r w:rsidR="00261454" w:rsidRPr="00840B0E">
        <w:rPr>
          <w:rFonts w:ascii="Tahoma" w:hAnsi="Tahoma" w:cs="Tahoma"/>
          <w:b/>
        </w:rPr>
        <w:t>OPIS</w:t>
      </w:r>
      <w:r w:rsidR="0081721F" w:rsidRPr="00840B0E">
        <w:rPr>
          <w:rFonts w:ascii="Tahoma" w:hAnsi="Tahoma" w:cs="Tahoma"/>
          <w:b/>
        </w:rPr>
        <w:t xml:space="preserve"> NAROČILA</w:t>
      </w:r>
      <w:r w:rsidR="00261454" w:rsidRPr="00840B0E">
        <w:rPr>
          <w:rFonts w:ascii="Tahoma" w:hAnsi="Tahoma" w:cs="Tahoma"/>
          <w:b/>
        </w:rPr>
        <w:t xml:space="preserve"> IN </w:t>
      </w:r>
      <w:r w:rsidR="00CE6955" w:rsidRPr="00840B0E">
        <w:rPr>
          <w:rFonts w:ascii="Tahoma" w:hAnsi="Tahoma" w:cs="Tahoma"/>
          <w:b/>
        </w:rPr>
        <w:t>ROK IZVEDBE</w:t>
      </w:r>
    </w:p>
    <w:p w14:paraId="7E08437A" w14:textId="0BCF0397" w:rsidR="000030DB" w:rsidRDefault="000030DB" w:rsidP="00B11E1B">
      <w:pPr>
        <w:keepNext/>
        <w:widowControl w:val="0"/>
        <w:jc w:val="both"/>
        <w:rPr>
          <w:rFonts w:ascii="Tahoma" w:hAnsi="Tahoma" w:cs="Tahoma"/>
          <w:kern w:val="16"/>
        </w:rPr>
      </w:pPr>
    </w:p>
    <w:p w14:paraId="580DA2FD" w14:textId="0B6EC756" w:rsidR="008F769C" w:rsidRDefault="008F769C" w:rsidP="008F769C">
      <w:pPr>
        <w:keepNext/>
        <w:ind w:right="424"/>
        <w:rPr>
          <w:rFonts w:ascii="Tahoma" w:hAnsi="Tahoma" w:cs="Tahoma"/>
        </w:rPr>
      </w:pPr>
      <w:r w:rsidRPr="00C54EAC">
        <w:rPr>
          <w:rFonts w:ascii="Tahoma" w:hAnsi="Tahoma" w:cs="Tahoma"/>
        </w:rPr>
        <w:t>Izvedb</w:t>
      </w:r>
      <w:r w:rsidR="00AA3C1C">
        <w:rPr>
          <w:rFonts w:ascii="Tahoma" w:hAnsi="Tahoma" w:cs="Tahoma"/>
        </w:rPr>
        <w:t>a</w:t>
      </w:r>
      <w:r w:rsidRPr="00C54EAC">
        <w:rPr>
          <w:rFonts w:ascii="Tahoma" w:hAnsi="Tahoma" w:cs="Tahoma"/>
        </w:rPr>
        <w:t xml:space="preserve"> gradbenih del</w:t>
      </w:r>
      <w:r>
        <w:rPr>
          <w:rFonts w:ascii="Tahoma" w:hAnsi="Tahoma" w:cs="Tahoma"/>
        </w:rPr>
        <w:t xml:space="preserve"> </w:t>
      </w:r>
      <w:r w:rsidRPr="00E269DB">
        <w:rPr>
          <w:rFonts w:ascii="Tahoma" w:hAnsi="Tahoma" w:cs="Tahoma"/>
        </w:rPr>
        <w:t xml:space="preserve">- krovska dela: </w:t>
      </w:r>
    </w:p>
    <w:p w14:paraId="1E32ABD7" w14:textId="18F7081C" w:rsidR="008F769C" w:rsidRDefault="008F769C" w:rsidP="008F769C">
      <w:pPr>
        <w:keepNext/>
        <w:ind w:right="424"/>
        <w:rPr>
          <w:rFonts w:ascii="Tahoma" w:hAnsi="Tahoma" w:cs="Tahoma"/>
        </w:rPr>
      </w:pPr>
      <w:r w:rsidRPr="00E269DB">
        <w:rPr>
          <w:rFonts w:ascii="Tahoma" w:hAnsi="Tahoma" w:cs="Tahoma"/>
        </w:rPr>
        <w:t>30III-786-00 Izdelava nove strešne konstrukcije nad delavnico - Verovškova 70</w:t>
      </w:r>
      <w:r>
        <w:rPr>
          <w:rFonts w:ascii="Tahoma" w:hAnsi="Tahoma" w:cs="Tahoma"/>
        </w:rPr>
        <w:t>:</w:t>
      </w:r>
    </w:p>
    <w:p w14:paraId="2D2237FA" w14:textId="14BCB53E" w:rsidR="00154141" w:rsidRDefault="00154141" w:rsidP="00B11E1B">
      <w:pPr>
        <w:keepNext/>
        <w:widowControl w:val="0"/>
        <w:jc w:val="both"/>
        <w:rPr>
          <w:rFonts w:ascii="Tahoma" w:hAnsi="Tahoma" w:cs="Tahoma"/>
          <w:kern w:val="16"/>
        </w:rPr>
      </w:pPr>
      <w:bookmarkStart w:id="15" w:name="_Hlk170798090"/>
    </w:p>
    <w:p w14:paraId="2681BEDA" w14:textId="4F11043B" w:rsidR="00154141" w:rsidRDefault="00DD4BFA" w:rsidP="00085A6E">
      <w:pPr>
        <w:jc w:val="both"/>
        <w:rPr>
          <w:rFonts w:ascii="Tahoma" w:hAnsi="Tahoma" w:cs="Tahoma"/>
        </w:rPr>
      </w:pPr>
      <w:r>
        <w:rPr>
          <w:rFonts w:ascii="Tahoma" w:hAnsi="Tahoma" w:cs="Tahoma"/>
        </w:rPr>
        <w:t>Predmet javnega naročila je rekonstrukcija oziroma i</w:t>
      </w:r>
      <w:r w:rsidR="00AA3C1C" w:rsidRPr="00AA3C1C">
        <w:rPr>
          <w:rFonts w:ascii="Tahoma" w:hAnsi="Tahoma" w:cs="Tahoma"/>
        </w:rPr>
        <w:t xml:space="preserve">zdelava nove strešne konstrukcije nad </w:t>
      </w:r>
      <w:r>
        <w:rPr>
          <w:rFonts w:ascii="Tahoma" w:hAnsi="Tahoma" w:cs="Tahoma"/>
        </w:rPr>
        <w:t xml:space="preserve">skladiščnim objektom – </w:t>
      </w:r>
      <w:r w:rsidR="00AA3C1C" w:rsidRPr="00AA3C1C">
        <w:rPr>
          <w:rFonts w:ascii="Tahoma" w:hAnsi="Tahoma" w:cs="Tahoma"/>
        </w:rPr>
        <w:t>delavnico</w:t>
      </w:r>
      <w:r>
        <w:rPr>
          <w:rFonts w:ascii="Tahoma" w:hAnsi="Tahoma" w:cs="Tahoma"/>
        </w:rPr>
        <w:t xml:space="preserve"> naročnika </w:t>
      </w:r>
      <w:r w:rsidR="00AA3C1C" w:rsidRPr="00AA3C1C">
        <w:rPr>
          <w:rFonts w:ascii="Tahoma" w:hAnsi="Tahoma" w:cs="Tahoma"/>
        </w:rPr>
        <w:t>na</w:t>
      </w:r>
      <w:r>
        <w:rPr>
          <w:rFonts w:ascii="Tahoma" w:hAnsi="Tahoma" w:cs="Tahoma"/>
        </w:rPr>
        <w:t xml:space="preserve"> lokaciji </w:t>
      </w:r>
      <w:r w:rsidR="00AA3C1C" w:rsidRPr="00AA3C1C">
        <w:rPr>
          <w:rFonts w:ascii="Tahoma" w:hAnsi="Tahoma" w:cs="Tahoma"/>
        </w:rPr>
        <w:t>Verovškov</w:t>
      </w:r>
      <w:r>
        <w:rPr>
          <w:rFonts w:ascii="Tahoma" w:hAnsi="Tahoma" w:cs="Tahoma"/>
        </w:rPr>
        <w:t xml:space="preserve">a ulica </w:t>
      </w:r>
      <w:r w:rsidR="00AA3C1C" w:rsidRPr="00AA3C1C">
        <w:rPr>
          <w:rFonts w:ascii="Tahoma" w:hAnsi="Tahoma" w:cs="Tahoma"/>
        </w:rPr>
        <w:t>70</w:t>
      </w:r>
      <w:r>
        <w:rPr>
          <w:rFonts w:ascii="Tahoma" w:hAnsi="Tahoma" w:cs="Tahoma"/>
        </w:rPr>
        <w:t xml:space="preserve"> v Ljubljani</w:t>
      </w:r>
      <w:r w:rsidR="00AA3C1C" w:rsidRPr="00AA3C1C">
        <w:rPr>
          <w:rFonts w:ascii="Tahoma" w:hAnsi="Tahoma" w:cs="Tahoma"/>
        </w:rPr>
        <w:t xml:space="preserve"> zaradi zatekanja meteorne vode ob vsakih večjih padavinah v </w:t>
      </w:r>
      <w:r>
        <w:rPr>
          <w:rFonts w:ascii="Tahoma" w:hAnsi="Tahoma" w:cs="Tahoma"/>
        </w:rPr>
        <w:t>prostore objekta</w:t>
      </w:r>
      <w:r w:rsidR="00AA3C1C" w:rsidRPr="00AA3C1C">
        <w:rPr>
          <w:rFonts w:ascii="Tahoma" w:hAnsi="Tahoma" w:cs="Tahoma"/>
        </w:rPr>
        <w:t xml:space="preserve">. Na obnovljeno streho </w:t>
      </w:r>
      <w:r>
        <w:rPr>
          <w:rFonts w:ascii="Tahoma" w:hAnsi="Tahoma" w:cs="Tahoma"/>
        </w:rPr>
        <w:t xml:space="preserve">navedenega objekta </w:t>
      </w:r>
      <w:r w:rsidR="00AA3C1C" w:rsidRPr="00AA3C1C">
        <w:rPr>
          <w:rFonts w:ascii="Tahoma" w:hAnsi="Tahoma" w:cs="Tahoma"/>
        </w:rPr>
        <w:t xml:space="preserve">bo v </w:t>
      </w:r>
      <w:r>
        <w:rPr>
          <w:rFonts w:ascii="Tahoma" w:hAnsi="Tahoma" w:cs="Tahoma"/>
        </w:rPr>
        <w:t>prihodnje</w:t>
      </w:r>
      <w:r w:rsidR="00AA3C1C" w:rsidRPr="00AA3C1C">
        <w:rPr>
          <w:rFonts w:ascii="Tahoma" w:hAnsi="Tahoma" w:cs="Tahoma"/>
        </w:rPr>
        <w:t xml:space="preserve"> vgrajena </w:t>
      </w:r>
      <w:r>
        <w:rPr>
          <w:rFonts w:ascii="Tahoma" w:hAnsi="Tahoma" w:cs="Tahoma"/>
        </w:rPr>
        <w:t>foto</w:t>
      </w:r>
      <w:r w:rsidR="004D244A">
        <w:rPr>
          <w:rFonts w:ascii="Tahoma" w:hAnsi="Tahoma" w:cs="Tahoma"/>
        </w:rPr>
        <w:t>napetostna</w:t>
      </w:r>
      <w:r>
        <w:rPr>
          <w:rFonts w:ascii="Tahoma" w:hAnsi="Tahoma" w:cs="Tahoma"/>
        </w:rPr>
        <w:t xml:space="preserve"> elektrarna</w:t>
      </w:r>
      <w:r w:rsidR="00AA3C1C" w:rsidRPr="00AA3C1C">
        <w:rPr>
          <w:rFonts w:ascii="Tahoma" w:hAnsi="Tahoma" w:cs="Tahoma"/>
        </w:rPr>
        <w:t>.</w:t>
      </w:r>
    </w:p>
    <w:bookmarkEnd w:id="15"/>
    <w:p w14:paraId="35CDDF69" w14:textId="2AED7403" w:rsidR="00147C0A" w:rsidRPr="00147C0A" w:rsidRDefault="00147C0A" w:rsidP="00147C0A">
      <w:pPr>
        <w:jc w:val="both"/>
        <w:rPr>
          <w:rFonts w:ascii="Tahoma" w:hAnsi="Tahoma" w:cs="Tahoma"/>
        </w:rPr>
      </w:pPr>
    </w:p>
    <w:p w14:paraId="6A6C0433" w14:textId="63A3C85C" w:rsidR="000877F4" w:rsidRPr="008F5FCF" w:rsidRDefault="000877F4" w:rsidP="000877F4">
      <w:pPr>
        <w:jc w:val="both"/>
        <w:rPr>
          <w:rFonts w:ascii="Tahoma" w:hAnsi="Tahoma" w:cs="Tahoma"/>
        </w:rPr>
      </w:pPr>
      <w:bookmarkStart w:id="16" w:name="_Hlk170798363"/>
      <w:r w:rsidRPr="008F5FCF">
        <w:rPr>
          <w:rFonts w:ascii="Tahoma" w:hAnsi="Tahoma" w:cs="Tahoma"/>
        </w:rPr>
        <w:t xml:space="preserve">Podroben opis </w:t>
      </w:r>
      <w:r w:rsidR="00DD4BFA">
        <w:rPr>
          <w:rFonts w:ascii="Tahoma" w:hAnsi="Tahoma" w:cs="Tahoma"/>
        </w:rPr>
        <w:t xml:space="preserve">razpisanih del </w:t>
      </w:r>
      <w:r w:rsidRPr="008F5FCF">
        <w:rPr>
          <w:rFonts w:ascii="Tahoma" w:hAnsi="Tahoma" w:cs="Tahoma"/>
        </w:rPr>
        <w:t xml:space="preserve">je razviden iz </w:t>
      </w:r>
      <w:r w:rsidR="00DD4BFA">
        <w:rPr>
          <w:rFonts w:ascii="Tahoma" w:hAnsi="Tahoma" w:cs="Tahoma"/>
        </w:rPr>
        <w:t>dokumenta z nazivom: »</w:t>
      </w:r>
      <w:r w:rsidR="00DD4BFA" w:rsidRPr="00DD4BFA">
        <w:rPr>
          <w:rFonts w:ascii="Tahoma" w:hAnsi="Tahoma" w:cs="Tahoma"/>
        </w:rPr>
        <w:t>Sanacija strehe na skladišču Verovškova 70 - opis naročila</w:t>
      </w:r>
      <w:r w:rsidR="00DD4BFA">
        <w:rPr>
          <w:rFonts w:ascii="Tahoma" w:hAnsi="Tahoma" w:cs="Tahoma"/>
        </w:rPr>
        <w:t xml:space="preserve">« ter </w:t>
      </w:r>
      <w:r w:rsidRPr="008F5FCF">
        <w:rPr>
          <w:rFonts w:ascii="Tahoma" w:hAnsi="Tahoma" w:cs="Tahoma"/>
        </w:rPr>
        <w:t xml:space="preserve">obrazca predračuna, ki </w:t>
      </w:r>
      <w:r w:rsidR="00DD4BFA">
        <w:rPr>
          <w:rFonts w:ascii="Tahoma" w:hAnsi="Tahoma" w:cs="Tahoma"/>
        </w:rPr>
        <w:t>sta</w:t>
      </w:r>
      <w:r w:rsidRPr="008F5FCF">
        <w:rPr>
          <w:rFonts w:ascii="Tahoma" w:hAnsi="Tahoma" w:cs="Tahoma"/>
        </w:rPr>
        <w:t xml:space="preserve"> sestavni del tega povabila</w:t>
      </w:r>
      <w:r w:rsidR="00AA3C1C">
        <w:rPr>
          <w:rFonts w:ascii="Tahoma" w:hAnsi="Tahoma" w:cs="Tahoma"/>
        </w:rPr>
        <w:t xml:space="preserve"> k oddaji ponudbe</w:t>
      </w:r>
      <w:r w:rsidRPr="008F5FCF">
        <w:rPr>
          <w:rFonts w:ascii="Tahoma" w:hAnsi="Tahoma" w:cs="Tahoma"/>
        </w:rPr>
        <w:t xml:space="preserve">. </w:t>
      </w:r>
    </w:p>
    <w:p w14:paraId="4CEA0D0A" w14:textId="77777777" w:rsidR="000877F4" w:rsidRPr="008F5FCF" w:rsidRDefault="000877F4" w:rsidP="000877F4">
      <w:pPr>
        <w:jc w:val="both"/>
        <w:rPr>
          <w:rFonts w:ascii="Tahoma" w:hAnsi="Tahoma" w:cs="Tahoma"/>
        </w:rPr>
      </w:pPr>
    </w:p>
    <w:p w14:paraId="7F6D38E1" w14:textId="0DDF1D69" w:rsidR="00F2344D" w:rsidRPr="008F5FCF" w:rsidRDefault="00F2344D" w:rsidP="00F2344D">
      <w:pPr>
        <w:jc w:val="both"/>
        <w:rPr>
          <w:rFonts w:ascii="Tahoma" w:hAnsi="Tahoma" w:cs="Tahoma"/>
        </w:rPr>
      </w:pPr>
      <w:bookmarkStart w:id="17" w:name="_Hlk170798535"/>
      <w:bookmarkEnd w:id="16"/>
      <w:r w:rsidRPr="008F5FCF">
        <w:rPr>
          <w:rFonts w:ascii="Tahoma" w:hAnsi="Tahoma" w:cs="Tahoma"/>
        </w:rPr>
        <w:t xml:space="preserve">Rok izvedbe je </w:t>
      </w:r>
      <w:r w:rsidR="00AA3C1C">
        <w:rPr>
          <w:rFonts w:ascii="Tahoma" w:hAnsi="Tahoma" w:cs="Tahoma"/>
        </w:rPr>
        <w:t>45</w:t>
      </w:r>
      <w:r w:rsidRPr="008F5FCF">
        <w:rPr>
          <w:rFonts w:ascii="Tahoma" w:hAnsi="Tahoma" w:cs="Tahoma"/>
        </w:rPr>
        <w:t xml:space="preserve"> (</w:t>
      </w:r>
      <w:r w:rsidR="00AA3C1C">
        <w:rPr>
          <w:rFonts w:ascii="Tahoma" w:hAnsi="Tahoma" w:cs="Tahoma"/>
        </w:rPr>
        <w:t>petinštirideset</w:t>
      </w:r>
      <w:r w:rsidRPr="008F5FCF">
        <w:rPr>
          <w:rFonts w:ascii="Tahoma" w:hAnsi="Tahoma" w:cs="Tahoma"/>
        </w:rPr>
        <w:t xml:space="preserve">) koledarskih dni. Dela se bodo predvidoma izvajala v obdobju </w:t>
      </w:r>
      <w:r w:rsidR="005E4C2F">
        <w:rPr>
          <w:rFonts w:ascii="Tahoma" w:hAnsi="Tahoma" w:cs="Tahoma"/>
        </w:rPr>
        <w:t>september</w:t>
      </w:r>
      <w:r w:rsidRPr="008F5FCF">
        <w:rPr>
          <w:rFonts w:ascii="Tahoma" w:hAnsi="Tahoma" w:cs="Tahoma"/>
        </w:rPr>
        <w:t xml:space="preserve"> 2024 – </w:t>
      </w:r>
      <w:r w:rsidR="008F769C">
        <w:rPr>
          <w:rFonts w:ascii="Tahoma" w:hAnsi="Tahoma" w:cs="Tahoma"/>
        </w:rPr>
        <w:t>december</w:t>
      </w:r>
      <w:r w:rsidRPr="008F5FCF">
        <w:rPr>
          <w:rFonts w:ascii="Tahoma" w:hAnsi="Tahoma" w:cs="Tahoma"/>
        </w:rPr>
        <w:t xml:space="preserve"> 202</w:t>
      </w:r>
      <w:r w:rsidR="008F769C">
        <w:rPr>
          <w:rFonts w:ascii="Tahoma" w:hAnsi="Tahoma" w:cs="Tahoma"/>
        </w:rPr>
        <w:t>4</w:t>
      </w:r>
      <w:r w:rsidRPr="008F5FCF">
        <w:rPr>
          <w:rFonts w:ascii="Tahoma" w:hAnsi="Tahoma" w:cs="Tahoma"/>
        </w:rPr>
        <w:t>.</w:t>
      </w:r>
    </w:p>
    <w:bookmarkEnd w:id="17"/>
    <w:p w14:paraId="60962F07" w14:textId="77777777" w:rsidR="007409F0" w:rsidRPr="00176477" w:rsidRDefault="007409F0" w:rsidP="00B11E1B">
      <w:pPr>
        <w:keepNext/>
        <w:widowControl w:val="0"/>
        <w:jc w:val="both"/>
        <w:rPr>
          <w:rFonts w:ascii="Tahoma" w:hAnsi="Tahoma" w:cs="Tahoma"/>
          <w:kern w:val="16"/>
        </w:rPr>
      </w:pPr>
    </w:p>
    <w:p w14:paraId="7C97001F" w14:textId="77777777" w:rsidR="003A4FF7" w:rsidRPr="004A7A85" w:rsidRDefault="003A4FF7" w:rsidP="003A4FF7">
      <w:pPr>
        <w:jc w:val="both"/>
        <w:rPr>
          <w:rFonts w:ascii="Tahoma" w:hAnsi="Tahoma" w:cs="Tahoma"/>
        </w:rPr>
      </w:pPr>
      <w:r w:rsidRPr="004A7A85">
        <w:rPr>
          <w:rFonts w:ascii="Tahoma" w:hAnsi="Tahoma" w:cs="Tahoma"/>
        </w:rPr>
        <w:t xml:space="preserve">Podrobnejše tehnične značilnosti gradnje so določene v: </w:t>
      </w:r>
    </w:p>
    <w:p w14:paraId="47ECAAA2" w14:textId="230E58D9" w:rsidR="003A4FF7" w:rsidRDefault="003A4FF7" w:rsidP="002858BA">
      <w:pPr>
        <w:pStyle w:val="Odstavekseznama"/>
        <w:numPr>
          <w:ilvl w:val="0"/>
          <w:numId w:val="24"/>
        </w:numPr>
        <w:contextualSpacing/>
        <w:jc w:val="both"/>
        <w:rPr>
          <w:rFonts w:ascii="Tahoma" w:hAnsi="Tahoma" w:cs="Tahoma"/>
        </w:rPr>
      </w:pPr>
      <w:r w:rsidRPr="00DF67EE">
        <w:rPr>
          <w:rFonts w:ascii="Tahoma" w:hAnsi="Tahoma" w:cs="Tahoma"/>
        </w:rPr>
        <w:t>projektni dokumentacij</w:t>
      </w:r>
      <w:r w:rsidR="000B6C41">
        <w:rPr>
          <w:rFonts w:ascii="Tahoma" w:hAnsi="Tahoma" w:cs="Tahoma"/>
        </w:rPr>
        <w:t>i</w:t>
      </w:r>
      <w:r w:rsidRPr="00DF67EE">
        <w:rPr>
          <w:rFonts w:ascii="Tahoma" w:hAnsi="Tahoma" w:cs="Tahoma"/>
        </w:rPr>
        <w:t xml:space="preserve">: </w:t>
      </w:r>
    </w:p>
    <w:p w14:paraId="56455525" w14:textId="33208031" w:rsidR="005A3171" w:rsidRDefault="00B57A26" w:rsidP="00752E4E">
      <w:pPr>
        <w:numPr>
          <w:ilvl w:val="0"/>
          <w:numId w:val="24"/>
        </w:numPr>
        <w:tabs>
          <w:tab w:val="clear" w:pos="360"/>
        </w:tabs>
        <w:ind w:left="709" w:hanging="425"/>
        <w:jc w:val="both"/>
        <w:rPr>
          <w:rFonts w:ascii="Tahoma" w:hAnsi="Tahoma" w:cs="Tahoma"/>
        </w:rPr>
      </w:pPr>
      <w:bookmarkStart w:id="18" w:name="_Hlk170798555"/>
      <w:r>
        <w:rPr>
          <w:rFonts w:ascii="Tahoma" w:hAnsi="Tahoma" w:cs="Tahoma"/>
        </w:rPr>
        <w:t xml:space="preserve">Rekonstrukcija </w:t>
      </w:r>
      <w:r w:rsidR="00AA3C1C" w:rsidRPr="00AA3C1C">
        <w:rPr>
          <w:rFonts w:ascii="Tahoma" w:hAnsi="Tahoma" w:cs="Tahoma"/>
        </w:rPr>
        <w:t>strehe na skladišč</w:t>
      </w:r>
      <w:r>
        <w:rPr>
          <w:rFonts w:ascii="Tahoma" w:hAnsi="Tahoma" w:cs="Tahoma"/>
        </w:rPr>
        <w:t xml:space="preserve">nem objektu Energetika Ljubljana, </w:t>
      </w:r>
      <w:r w:rsidR="00AA3C1C" w:rsidRPr="00AA3C1C">
        <w:rPr>
          <w:rFonts w:ascii="Tahoma" w:hAnsi="Tahoma" w:cs="Tahoma"/>
        </w:rPr>
        <w:t>Verovškova</w:t>
      </w:r>
      <w:r>
        <w:rPr>
          <w:rFonts w:ascii="Tahoma" w:hAnsi="Tahoma" w:cs="Tahoma"/>
        </w:rPr>
        <w:t xml:space="preserve"> ulica </w:t>
      </w:r>
      <w:r w:rsidR="00AA3C1C" w:rsidRPr="00AA3C1C">
        <w:rPr>
          <w:rFonts w:ascii="Tahoma" w:hAnsi="Tahoma" w:cs="Tahoma"/>
        </w:rPr>
        <w:t>70</w:t>
      </w:r>
      <w:r w:rsidR="005A3171" w:rsidRPr="00752E4E">
        <w:rPr>
          <w:rFonts w:ascii="Tahoma" w:hAnsi="Tahoma" w:cs="Tahoma"/>
        </w:rPr>
        <w:t xml:space="preserve">, Mestna občina Ljubljana, PZI št. </w:t>
      </w:r>
      <w:r w:rsidR="00AA3C1C">
        <w:rPr>
          <w:rFonts w:ascii="Tahoma" w:hAnsi="Tahoma" w:cs="Tahoma"/>
        </w:rPr>
        <w:t>načrta</w:t>
      </w:r>
      <w:r w:rsidR="005A3171" w:rsidRPr="00752E4E">
        <w:rPr>
          <w:rFonts w:ascii="Tahoma" w:hAnsi="Tahoma" w:cs="Tahoma"/>
        </w:rPr>
        <w:t>:</w:t>
      </w:r>
      <w:r w:rsidR="00AA3C1C">
        <w:rPr>
          <w:rFonts w:ascii="Tahoma" w:hAnsi="Tahoma" w:cs="Tahoma"/>
        </w:rPr>
        <w:t xml:space="preserve"> 009/2024</w:t>
      </w:r>
      <w:r w:rsidR="005A3171">
        <w:rPr>
          <w:rFonts w:ascii="Tahoma" w:hAnsi="Tahoma" w:cs="Tahoma"/>
        </w:rPr>
        <w:t>,</w:t>
      </w:r>
      <w:r w:rsidR="005A3171" w:rsidRPr="00752E4E">
        <w:rPr>
          <w:rFonts w:ascii="Tahoma" w:hAnsi="Tahoma" w:cs="Tahoma"/>
        </w:rPr>
        <w:t xml:space="preserve"> </w:t>
      </w:r>
      <w:r w:rsidR="005A3171">
        <w:rPr>
          <w:rFonts w:ascii="Tahoma" w:hAnsi="Tahoma" w:cs="Tahoma"/>
        </w:rPr>
        <w:t>maj</w:t>
      </w:r>
      <w:r w:rsidR="005A3171" w:rsidRPr="00752E4E">
        <w:rPr>
          <w:rFonts w:ascii="Tahoma" w:hAnsi="Tahoma" w:cs="Tahoma"/>
        </w:rPr>
        <w:t xml:space="preserve"> 202</w:t>
      </w:r>
      <w:r w:rsidR="005A3171">
        <w:rPr>
          <w:rFonts w:ascii="Tahoma" w:hAnsi="Tahoma" w:cs="Tahoma"/>
        </w:rPr>
        <w:t>4</w:t>
      </w:r>
      <w:r w:rsidR="005A3171" w:rsidRPr="00752E4E">
        <w:rPr>
          <w:rFonts w:ascii="Tahoma" w:hAnsi="Tahoma" w:cs="Tahoma"/>
        </w:rPr>
        <w:t>, ki jo je izdelal</w:t>
      </w:r>
      <w:r>
        <w:rPr>
          <w:rFonts w:ascii="Tahoma" w:hAnsi="Tahoma" w:cs="Tahoma"/>
        </w:rPr>
        <w:t>a družba Mekoni, podjetje za inženiring in projektiranje</w:t>
      </w:r>
      <w:r w:rsidR="005A3171" w:rsidRPr="00752E4E">
        <w:rPr>
          <w:rFonts w:ascii="Tahoma" w:hAnsi="Tahoma" w:cs="Tahoma"/>
        </w:rPr>
        <w:t xml:space="preserve"> </w:t>
      </w:r>
      <w:r>
        <w:rPr>
          <w:rFonts w:ascii="Tahoma" w:hAnsi="Tahoma" w:cs="Tahoma"/>
        </w:rPr>
        <w:t>d.o.o., Planinska cesta 2, 1231 Ljubljana - Črnuče</w:t>
      </w:r>
      <w:r w:rsidR="008D4E54">
        <w:rPr>
          <w:rFonts w:ascii="Tahoma" w:hAnsi="Tahoma" w:cs="Tahoma"/>
        </w:rPr>
        <w:t>;</w:t>
      </w:r>
    </w:p>
    <w:bookmarkEnd w:id="18"/>
    <w:p w14:paraId="6FCAAB99" w14:textId="77777777" w:rsidR="003A4FF7" w:rsidRPr="004A7A85" w:rsidRDefault="003A4FF7" w:rsidP="002858BA">
      <w:pPr>
        <w:pStyle w:val="Odstavekseznama"/>
        <w:numPr>
          <w:ilvl w:val="0"/>
          <w:numId w:val="24"/>
        </w:numPr>
        <w:contextualSpacing/>
        <w:jc w:val="both"/>
        <w:rPr>
          <w:rFonts w:ascii="Tahoma" w:hAnsi="Tahoma" w:cs="Tahoma"/>
        </w:rPr>
      </w:pPr>
      <w:r w:rsidRPr="004A7A85">
        <w:rPr>
          <w:rFonts w:ascii="Tahoma" w:hAnsi="Tahoma" w:cs="Tahoma"/>
        </w:rPr>
        <w:t>popisu del z obrazcem predračuna;</w:t>
      </w:r>
    </w:p>
    <w:p w14:paraId="1F1A7E8D" w14:textId="77777777" w:rsidR="003A4FF7" w:rsidRPr="004A7A85" w:rsidRDefault="003A4FF7" w:rsidP="002858BA">
      <w:pPr>
        <w:numPr>
          <w:ilvl w:val="0"/>
          <w:numId w:val="24"/>
        </w:numPr>
        <w:tabs>
          <w:tab w:val="clear" w:pos="360"/>
        </w:tabs>
        <w:jc w:val="both"/>
        <w:rPr>
          <w:rFonts w:ascii="Tahoma" w:hAnsi="Tahoma" w:cs="Tahoma"/>
        </w:rPr>
      </w:pPr>
      <w:r w:rsidRPr="004A7A85">
        <w:rPr>
          <w:rFonts w:ascii="Tahoma" w:hAnsi="Tahoma" w:cs="Tahoma"/>
        </w:rPr>
        <w:t>d</w:t>
      </w:r>
      <w:r w:rsidR="00A05C39">
        <w:rPr>
          <w:rFonts w:ascii="Tahoma" w:hAnsi="Tahoma" w:cs="Tahoma"/>
        </w:rPr>
        <w:t>rugih tehničnih specifikacijah.</w:t>
      </w:r>
    </w:p>
    <w:p w14:paraId="5675AC88" w14:textId="1D4A4E2F" w:rsidR="003A4FF7" w:rsidRDefault="003A4FF7" w:rsidP="003A4FF7">
      <w:pPr>
        <w:tabs>
          <w:tab w:val="left" w:pos="1418"/>
          <w:tab w:val="left" w:pos="1702"/>
          <w:tab w:val="left" w:pos="4820"/>
        </w:tabs>
        <w:jc w:val="both"/>
        <w:rPr>
          <w:rFonts w:ascii="Tahoma" w:hAnsi="Tahoma" w:cs="Tahoma"/>
        </w:rPr>
      </w:pPr>
    </w:p>
    <w:p w14:paraId="46A635F8" w14:textId="383B96CF" w:rsidR="00DD4BFA" w:rsidRDefault="00DD4BFA" w:rsidP="003A4FF7">
      <w:pPr>
        <w:tabs>
          <w:tab w:val="left" w:pos="1418"/>
          <w:tab w:val="left" w:pos="1702"/>
          <w:tab w:val="left" w:pos="4820"/>
        </w:tabs>
        <w:jc w:val="both"/>
        <w:rPr>
          <w:rFonts w:ascii="Tahoma" w:hAnsi="Tahoma" w:cs="Tahoma"/>
        </w:rPr>
      </w:pPr>
      <w:r>
        <w:rPr>
          <w:rFonts w:ascii="Tahoma" w:hAnsi="Tahoma" w:cs="Tahoma"/>
        </w:rPr>
        <w:t xml:space="preserve">Pred pripravo ponudbe je </w:t>
      </w:r>
      <w:r w:rsidRPr="004D244A">
        <w:rPr>
          <w:rFonts w:ascii="Tahoma" w:hAnsi="Tahoma" w:cs="Tahoma"/>
          <w:u w:val="single"/>
        </w:rPr>
        <w:t xml:space="preserve">zaželen ogled </w:t>
      </w:r>
      <w:r w:rsidR="004D244A" w:rsidRPr="004D244A">
        <w:rPr>
          <w:rFonts w:ascii="Tahoma" w:hAnsi="Tahoma" w:cs="Tahoma"/>
          <w:u w:val="single"/>
        </w:rPr>
        <w:t>skladiščnega objekta</w:t>
      </w:r>
      <w:r w:rsidR="004D244A">
        <w:rPr>
          <w:rFonts w:ascii="Tahoma" w:hAnsi="Tahoma" w:cs="Tahoma"/>
        </w:rPr>
        <w:t xml:space="preserve"> naročnika na lokaciji </w:t>
      </w:r>
      <w:r w:rsidR="004D244A" w:rsidRPr="00AA3C1C">
        <w:rPr>
          <w:rFonts w:ascii="Tahoma" w:hAnsi="Tahoma" w:cs="Tahoma"/>
        </w:rPr>
        <w:t>Verovškov</w:t>
      </w:r>
      <w:r w:rsidR="004D244A">
        <w:rPr>
          <w:rFonts w:ascii="Tahoma" w:hAnsi="Tahoma" w:cs="Tahoma"/>
        </w:rPr>
        <w:t xml:space="preserve">a ulica </w:t>
      </w:r>
      <w:r w:rsidR="004D244A" w:rsidRPr="00AA3C1C">
        <w:rPr>
          <w:rFonts w:ascii="Tahoma" w:hAnsi="Tahoma" w:cs="Tahoma"/>
        </w:rPr>
        <w:t>70</w:t>
      </w:r>
      <w:r w:rsidR="004D244A">
        <w:rPr>
          <w:rFonts w:ascii="Tahoma" w:hAnsi="Tahoma" w:cs="Tahoma"/>
        </w:rPr>
        <w:t xml:space="preserve"> v Ljubljani. Ogled je možen po predhodnem dogovoru s kontaktnima osebama naročnika, ki sta:</w:t>
      </w:r>
    </w:p>
    <w:p w14:paraId="15C40662" w14:textId="11972AEC" w:rsidR="004D244A" w:rsidRPr="004D244A" w:rsidRDefault="004D244A" w:rsidP="004D244A">
      <w:pPr>
        <w:pStyle w:val="Odstavekseznama"/>
        <w:numPr>
          <w:ilvl w:val="0"/>
          <w:numId w:val="24"/>
        </w:numPr>
        <w:jc w:val="both"/>
        <w:rPr>
          <w:rFonts w:ascii="Tahoma" w:hAnsi="Tahoma" w:cs="Tahoma"/>
        </w:rPr>
      </w:pPr>
      <w:r w:rsidRPr="004D244A">
        <w:rPr>
          <w:rFonts w:ascii="Tahoma" w:hAnsi="Tahoma" w:cs="Tahoma"/>
        </w:rPr>
        <w:t xml:space="preserve">Srečko Trunkelj, tel.: 01/588 96 80, elektronska pošta: </w:t>
      </w:r>
      <w:hyperlink r:id="rId11" w:history="1">
        <w:r w:rsidRPr="004D244A">
          <w:rPr>
            <w:rStyle w:val="Hiperpovezava"/>
            <w:rFonts w:ascii="Tahoma" w:hAnsi="Tahoma" w:cs="Tahoma"/>
          </w:rPr>
          <w:t>srecko.trunkelj@energetika.si</w:t>
        </w:r>
      </w:hyperlink>
      <w:r>
        <w:rPr>
          <w:rFonts w:ascii="Tahoma" w:hAnsi="Tahoma" w:cs="Tahoma"/>
        </w:rPr>
        <w:t xml:space="preserve"> ali</w:t>
      </w:r>
    </w:p>
    <w:p w14:paraId="37E0E489" w14:textId="0CF3ACF7" w:rsidR="005E4949" w:rsidRPr="005E4949" w:rsidRDefault="005E4949" w:rsidP="005E4949">
      <w:pPr>
        <w:pStyle w:val="Odstavekseznama"/>
        <w:numPr>
          <w:ilvl w:val="0"/>
          <w:numId w:val="24"/>
        </w:numPr>
        <w:jc w:val="both"/>
        <w:rPr>
          <w:rFonts w:ascii="Tahoma" w:hAnsi="Tahoma" w:cs="Tahoma"/>
        </w:rPr>
      </w:pPr>
      <w:r>
        <w:rPr>
          <w:rFonts w:ascii="Tahoma" w:hAnsi="Tahoma" w:cs="Tahoma"/>
        </w:rPr>
        <w:t>Gregor Jazbinšek</w:t>
      </w:r>
      <w:r w:rsidRPr="005E4949">
        <w:rPr>
          <w:rFonts w:ascii="Tahoma" w:hAnsi="Tahoma" w:cs="Tahoma"/>
        </w:rPr>
        <w:t>, tel.: 01/588 9</w:t>
      </w:r>
      <w:r>
        <w:rPr>
          <w:rFonts w:ascii="Tahoma" w:hAnsi="Tahoma" w:cs="Tahoma"/>
        </w:rPr>
        <w:t>2</w:t>
      </w:r>
      <w:r w:rsidRPr="005E4949">
        <w:rPr>
          <w:rFonts w:ascii="Tahoma" w:hAnsi="Tahoma" w:cs="Tahoma"/>
        </w:rPr>
        <w:t xml:space="preserve"> </w:t>
      </w:r>
      <w:r>
        <w:rPr>
          <w:rFonts w:ascii="Tahoma" w:hAnsi="Tahoma" w:cs="Tahoma"/>
        </w:rPr>
        <w:t>2</w:t>
      </w:r>
      <w:r w:rsidRPr="005E4949">
        <w:rPr>
          <w:rFonts w:ascii="Tahoma" w:hAnsi="Tahoma" w:cs="Tahoma"/>
        </w:rPr>
        <w:t>0</w:t>
      </w:r>
      <w:r>
        <w:rPr>
          <w:rFonts w:ascii="Tahoma" w:hAnsi="Tahoma" w:cs="Tahoma"/>
        </w:rPr>
        <w:t xml:space="preserve"> ali 587 52 26</w:t>
      </w:r>
      <w:r w:rsidRPr="005E4949">
        <w:rPr>
          <w:rFonts w:ascii="Tahoma" w:hAnsi="Tahoma" w:cs="Tahoma"/>
        </w:rPr>
        <w:t xml:space="preserve">, elektronska pošta: </w:t>
      </w:r>
      <w:hyperlink r:id="rId12" w:history="1">
        <w:r w:rsidRPr="00700F69">
          <w:rPr>
            <w:rStyle w:val="Hiperpovezava"/>
            <w:rFonts w:ascii="Tahoma" w:hAnsi="Tahoma" w:cs="Tahoma"/>
          </w:rPr>
          <w:t>gregor.jazbinsek@energetika.si</w:t>
        </w:r>
      </w:hyperlink>
      <w:r w:rsidRPr="005E4949">
        <w:rPr>
          <w:rFonts w:ascii="Tahoma" w:hAnsi="Tahoma" w:cs="Tahoma"/>
        </w:rPr>
        <w:t>.</w:t>
      </w:r>
    </w:p>
    <w:p w14:paraId="204643D2" w14:textId="77777777" w:rsidR="00DD4BFA" w:rsidRPr="004A7A85" w:rsidRDefault="00DD4BFA" w:rsidP="003A4FF7">
      <w:pPr>
        <w:tabs>
          <w:tab w:val="left" w:pos="1418"/>
          <w:tab w:val="left" w:pos="1702"/>
          <w:tab w:val="left" w:pos="4820"/>
        </w:tabs>
        <w:jc w:val="both"/>
        <w:rPr>
          <w:rFonts w:ascii="Tahoma" w:hAnsi="Tahoma" w:cs="Tahoma"/>
        </w:rPr>
      </w:pPr>
    </w:p>
    <w:p w14:paraId="7B68B7EB" w14:textId="2DB250D5" w:rsidR="003A4FF7" w:rsidRPr="004A7A85" w:rsidRDefault="003A4FF7" w:rsidP="003A4FF7">
      <w:pPr>
        <w:pStyle w:val="Telobesedila21"/>
        <w:rPr>
          <w:rFonts w:ascii="Tahoma" w:hAnsi="Tahoma" w:cs="Tahoma"/>
          <w:sz w:val="20"/>
          <w:szCs w:val="20"/>
        </w:rPr>
      </w:pPr>
      <w:r w:rsidRPr="004A7A85">
        <w:rPr>
          <w:rFonts w:ascii="Tahoma" w:hAnsi="Tahoma" w:cs="Tahoma"/>
          <w:sz w:val="20"/>
          <w:szCs w:val="20"/>
        </w:rPr>
        <w:t xml:space="preserve">Projektna dokumentacija je </w:t>
      </w:r>
      <w:r w:rsidR="004D244A">
        <w:rPr>
          <w:rFonts w:ascii="Tahoma" w:hAnsi="Tahoma" w:cs="Tahoma"/>
          <w:sz w:val="20"/>
          <w:szCs w:val="20"/>
        </w:rPr>
        <w:t xml:space="preserve">prav tako </w:t>
      </w:r>
      <w:r w:rsidRPr="004A7A85">
        <w:rPr>
          <w:rFonts w:ascii="Tahoma" w:hAnsi="Tahoma" w:cs="Tahoma"/>
          <w:sz w:val="20"/>
          <w:szCs w:val="20"/>
        </w:rPr>
        <w:t>na vpogled pri naročniku, po predhodnem dogovoru s kontaktn</w:t>
      </w:r>
      <w:r w:rsidR="004D244A">
        <w:rPr>
          <w:rFonts w:ascii="Tahoma" w:hAnsi="Tahoma" w:cs="Tahoma"/>
          <w:sz w:val="20"/>
          <w:szCs w:val="20"/>
        </w:rPr>
        <w:t>o</w:t>
      </w:r>
      <w:r w:rsidRPr="004A7A85">
        <w:rPr>
          <w:rFonts w:ascii="Tahoma" w:hAnsi="Tahoma" w:cs="Tahoma"/>
          <w:sz w:val="20"/>
          <w:szCs w:val="20"/>
        </w:rPr>
        <w:t xml:space="preserve"> osebo naročnika. </w:t>
      </w:r>
    </w:p>
    <w:p w14:paraId="2900B99A" w14:textId="77777777" w:rsidR="003A4FF7" w:rsidRPr="004A7A85" w:rsidRDefault="003A4FF7" w:rsidP="003A4FF7">
      <w:pPr>
        <w:pStyle w:val="Telobesedila21"/>
        <w:rPr>
          <w:rFonts w:ascii="Tahoma" w:hAnsi="Tahoma" w:cs="Tahoma"/>
          <w:sz w:val="20"/>
          <w:szCs w:val="20"/>
        </w:rPr>
      </w:pPr>
    </w:p>
    <w:p w14:paraId="1BDD1E37" w14:textId="2678CAC8" w:rsidR="003A4FF7" w:rsidRPr="004A7A85" w:rsidRDefault="000B6C41" w:rsidP="003A4FF7">
      <w:pPr>
        <w:pStyle w:val="Telobesedila21"/>
        <w:rPr>
          <w:rFonts w:ascii="Tahoma" w:hAnsi="Tahoma" w:cs="Tahoma"/>
          <w:sz w:val="20"/>
          <w:szCs w:val="20"/>
        </w:rPr>
      </w:pPr>
      <w:r>
        <w:rPr>
          <w:rFonts w:ascii="Tahoma" w:hAnsi="Tahoma" w:cs="Tahoma"/>
          <w:sz w:val="20"/>
          <w:szCs w:val="20"/>
        </w:rPr>
        <w:t>P</w:t>
      </w:r>
      <w:r w:rsidR="003A4FF7" w:rsidRPr="004A7A85">
        <w:rPr>
          <w:rFonts w:ascii="Tahoma" w:hAnsi="Tahoma" w:cs="Tahoma"/>
          <w:sz w:val="20"/>
          <w:szCs w:val="20"/>
        </w:rPr>
        <w:t xml:space="preserve">o zaključku izvedbe </w:t>
      </w:r>
      <w:r>
        <w:rPr>
          <w:rFonts w:ascii="Tahoma" w:hAnsi="Tahoma" w:cs="Tahoma"/>
          <w:sz w:val="20"/>
          <w:szCs w:val="20"/>
        </w:rPr>
        <w:t>razpisanih</w:t>
      </w:r>
      <w:r w:rsidR="003A4FF7" w:rsidRPr="004A7A85">
        <w:rPr>
          <w:rFonts w:ascii="Tahoma" w:hAnsi="Tahoma" w:cs="Tahoma"/>
          <w:sz w:val="20"/>
          <w:szCs w:val="20"/>
        </w:rPr>
        <w:t xml:space="preserve"> del </w:t>
      </w:r>
      <w:r>
        <w:rPr>
          <w:rFonts w:ascii="Tahoma" w:hAnsi="Tahoma" w:cs="Tahoma"/>
          <w:sz w:val="20"/>
          <w:szCs w:val="20"/>
        </w:rPr>
        <w:t xml:space="preserve">je potrebno </w:t>
      </w:r>
      <w:r w:rsidR="003A4FF7" w:rsidRPr="004A7A85">
        <w:rPr>
          <w:rFonts w:ascii="Tahoma" w:hAnsi="Tahoma" w:cs="Tahoma"/>
          <w:sz w:val="20"/>
          <w:szCs w:val="20"/>
        </w:rPr>
        <w:t xml:space="preserve">opraviti interni strokovno tehnični pregled in izdelati zapisnik, iz katerega izhaja, da so </w:t>
      </w:r>
      <w:r>
        <w:rPr>
          <w:rFonts w:ascii="Tahoma" w:hAnsi="Tahoma" w:cs="Tahoma"/>
          <w:sz w:val="20"/>
          <w:szCs w:val="20"/>
        </w:rPr>
        <w:t>opravljena</w:t>
      </w:r>
      <w:r w:rsidR="003A4FF7" w:rsidRPr="004A7A85">
        <w:rPr>
          <w:rFonts w:ascii="Tahoma" w:hAnsi="Tahoma" w:cs="Tahoma"/>
          <w:sz w:val="20"/>
          <w:szCs w:val="20"/>
        </w:rPr>
        <w:t xml:space="preserve"> dela izvedena skladno s predpisi, tehničnimi pravili in standardi, ter to predstavlja dokazilo o zanesljivosti objekta. </w:t>
      </w:r>
    </w:p>
    <w:p w14:paraId="0CDCF295" w14:textId="1ED7A520" w:rsidR="003A4FF7" w:rsidRDefault="003A4FF7" w:rsidP="00A73B7E">
      <w:pPr>
        <w:jc w:val="both"/>
        <w:rPr>
          <w:rFonts w:ascii="Tahoma" w:hAnsi="Tahoma" w:cs="Tahoma"/>
        </w:rPr>
      </w:pPr>
    </w:p>
    <w:p w14:paraId="5EDF86DA" w14:textId="77777777" w:rsidR="00B776B6" w:rsidRPr="003A4FF7" w:rsidRDefault="00B776B6" w:rsidP="00A73B7E">
      <w:pPr>
        <w:jc w:val="both"/>
        <w:rPr>
          <w:rFonts w:ascii="Tahoma" w:hAnsi="Tahoma" w:cs="Tahoma"/>
        </w:rPr>
      </w:pPr>
    </w:p>
    <w:p w14:paraId="7327D528" w14:textId="04AF581B" w:rsidR="003E3715" w:rsidRPr="006E0110" w:rsidRDefault="00B46D2B" w:rsidP="00B11E1B">
      <w:pPr>
        <w:keepNext/>
        <w:widowControl w:val="0"/>
        <w:jc w:val="both"/>
        <w:rPr>
          <w:rFonts w:ascii="Tahoma" w:hAnsi="Tahoma" w:cs="Tahoma"/>
          <w:b/>
        </w:rPr>
      </w:pPr>
      <w:r w:rsidRPr="00AC69B7">
        <w:rPr>
          <w:rFonts w:ascii="Tahoma" w:hAnsi="Tahoma" w:cs="Tahoma"/>
          <w:b/>
        </w:rPr>
        <w:t>2.</w:t>
      </w:r>
      <w:r w:rsidR="00CE7622" w:rsidRPr="00AC69B7">
        <w:rPr>
          <w:rFonts w:ascii="Tahoma" w:hAnsi="Tahoma" w:cs="Tahoma"/>
          <w:b/>
        </w:rPr>
        <w:t>6</w:t>
      </w:r>
      <w:r w:rsidRPr="00AC69B7">
        <w:rPr>
          <w:rFonts w:ascii="Tahoma" w:hAnsi="Tahoma" w:cs="Tahoma"/>
          <w:b/>
        </w:rPr>
        <w:t xml:space="preserve"> FINANČNA ZAVAROVANJA</w:t>
      </w:r>
    </w:p>
    <w:p w14:paraId="5A294249" w14:textId="77777777" w:rsidR="007B66BA" w:rsidRPr="006E0110" w:rsidRDefault="007B66BA" w:rsidP="00B11E1B">
      <w:pPr>
        <w:keepNext/>
        <w:widowControl w:val="0"/>
        <w:jc w:val="both"/>
        <w:rPr>
          <w:rFonts w:ascii="Tahoma" w:hAnsi="Tahoma" w:cs="Tahoma"/>
        </w:rPr>
      </w:pPr>
    </w:p>
    <w:p w14:paraId="7BE0D3F1" w14:textId="12DF1906" w:rsidR="003E3715" w:rsidRPr="002D214E" w:rsidRDefault="003E3715" w:rsidP="00B11E1B">
      <w:pPr>
        <w:keepNext/>
        <w:widowControl w:val="0"/>
        <w:jc w:val="both"/>
        <w:rPr>
          <w:rFonts w:ascii="Tahoma" w:hAnsi="Tahoma" w:cs="Tahoma"/>
          <w:b/>
          <w:bCs/>
        </w:rPr>
      </w:pPr>
      <w:r w:rsidRPr="006E0110">
        <w:rPr>
          <w:rFonts w:ascii="Tahoma" w:hAnsi="Tahoma" w:cs="Tahoma"/>
          <w:b/>
        </w:rPr>
        <w:t xml:space="preserve">Za dobro izvedbo pogodbenih obveznosti </w:t>
      </w:r>
      <w:r w:rsidR="007E1D4C" w:rsidRPr="006E0110">
        <w:rPr>
          <w:rFonts w:ascii="Tahoma" w:hAnsi="Tahoma" w:cs="Tahoma"/>
          <w:b/>
        </w:rPr>
        <w:t>– bianko menica</w:t>
      </w:r>
    </w:p>
    <w:p w14:paraId="7B2FB431" w14:textId="77777777" w:rsidR="007E1D4C" w:rsidRPr="00785E21" w:rsidRDefault="007E1D4C" w:rsidP="00B11E1B">
      <w:pPr>
        <w:keepNext/>
        <w:widowControl w:val="0"/>
        <w:jc w:val="both"/>
        <w:rPr>
          <w:rFonts w:ascii="Tahoma" w:hAnsi="Tahoma" w:cs="Tahoma"/>
        </w:rPr>
      </w:pPr>
    </w:p>
    <w:p w14:paraId="7020AE83" w14:textId="60F146F7" w:rsidR="00EF5115" w:rsidRPr="00E70159" w:rsidRDefault="00EF5115" w:rsidP="0071461D">
      <w:pPr>
        <w:keepNext/>
        <w:widowControl w:val="0"/>
        <w:jc w:val="both"/>
        <w:rPr>
          <w:rFonts w:ascii="Tahoma" w:hAnsi="Tahoma" w:cs="Tahoma"/>
        </w:rPr>
      </w:pPr>
      <w:r w:rsidRPr="00076910">
        <w:rPr>
          <w:rFonts w:ascii="Tahoma" w:hAnsi="Tahoma" w:cs="Tahoma"/>
        </w:rPr>
        <w:t xml:space="preserve">Izvajalec mora naročniku kot finančno zavarovanje za dobro izvedbo pogodbenih obveznosti </w:t>
      </w:r>
      <w:r w:rsidR="007E1D4C" w:rsidRPr="00076910">
        <w:rPr>
          <w:rFonts w:ascii="Tahoma" w:hAnsi="Tahoma" w:cs="Tahoma"/>
        </w:rPr>
        <w:t xml:space="preserve">takoj po </w:t>
      </w:r>
      <w:r w:rsidRPr="00076910">
        <w:rPr>
          <w:rFonts w:ascii="Tahoma" w:hAnsi="Tahoma" w:cs="Tahoma"/>
        </w:rPr>
        <w:t xml:space="preserve">podpisu pogodbe predložiti podpisan original bianko </w:t>
      </w:r>
      <w:r w:rsidR="007E1D4C" w:rsidRPr="00076910">
        <w:rPr>
          <w:rFonts w:ascii="Tahoma" w:hAnsi="Tahoma" w:cs="Tahoma"/>
        </w:rPr>
        <w:t xml:space="preserve">menice </w:t>
      </w:r>
      <w:r w:rsidRPr="00076910">
        <w:rPr>
          <w:rFonts w:ascii="Tahoma" w:hAnsi="Tahoma" w:cs="Tahoma"/>
        </w:rPr>
        <w:t xml:space="preserve">in </w:t>
      </w:r>
      <w:r w:rsidR="007E1D4C" w:rsidRPr="00076910">
        <w:rPr>
          <w:rFonts w:ascii="Tahoma" w:hAnsi="Tahoma" w:cs="Tahoma"/>
        </w:rPr>
        <w:t xml:space="preserve">menične izjave </w:t>
      </w:r>
      <w:r w:rsidRPr="00076910">
        <w:rPr>
          <w:rFonts w:ascii="Tahoma" w:hAnsi="Tahoma" w:cs="Tahoma"/>
        </w:rPr>
        <w:t>skladno z obrazcem iz razpisne dokumentacije za višino zavarovanja 5 % pogodbene vrednosti z DDV i</w:t>
      </w:r>
      <w:r w:rsidR="004414A0" w:rsidRPr="00076910">
        <w:rPr>
          <w:rFonts w:ascii="Tahoma" w:hAnsi="Tahoma" w:cs="Tahoma"/>
        </w:rPr>
        <w:t xml:space="preserve">n rokom veljavnosti </w:t>
      </w:r>
      <w:r w:rsidR="006D4F51">
        <w:rPr>
          <w:rFonts w:ascii="Tahoma" w:hAnsi="Tahoma" w:cs="Tahoma"/>
        </w:rPr>
        <w:t>sto dvajset</w:t>
      </w:r>
      <w:r w:rsidR="006E0110">
        <w:rPr>
          <w:rFonts w:ascii="Tahoma" w:hAnsi="Tahoma" w:cs="Tahoma"/>
        </w:rPr>
        <w:t xml:space="preserve"> </w:t>
      </w:r>
      <w:r w:rsidR="00C250CF" w:rsidRPr="00E70159">
        <w:rPr>
          <w:rFonts w:ascii="Tahoma" w:hAnsi="Tahoma" w:cs="Tahoma"/>
        </w:rPr>
        <w:t>(</w:t>
      </w:r>
      <w:r w:rsidR="006D4F51">
        <w:rPr>
          <w:rFonts w:ascii="Tahoma" w:hAnsi="Tahoma" w:cs="Tahoma"/>
        </w:rPr>
        <w:t>12</w:t>
      </w:r>
      <w:r w:rsidR="00AE3999">
        <w:rPr>
          <w:rFonts w:ascii="Tahoma" w:hAnsi="Tahoma" w:cs="Tahoma"/>
        </w:rPr>
        <w:t>0</w:t>
      </w:r>
      <w:r w:rsidRPr="00E70159">
        <w:rPr>
          <w:rFonts w:ascii="Tahoma" w:hAnsi="Tahoma" w:cs="Tahoma"/>
        </w:rPr>
        <w:t xml:space="preserve">) dni </w:t>
      </w:r>
      <w:r w:rsidR="00804ACA" w:rsidRPr="00E70159">
        <w:rPr>
          <w:rFonts w:ascii="Tahoma" w:hAnsi="Tahoma" w:cs="Tahoma"/>
        </w:rPr>
        <w:t>od najdaljšega roka za dokončanje del</w:t>
      </w:r>
      <w:r w:rsidRPr="00E70159">
        <w:rPr>
          <w:rFonts w:ascii="Tahoma" w:hAnsi="Tahoma" w:cs="Tahoma"/>
        </w:rPr>
        <w:t>.</w:t>
      </w:r>
    </w:p>
    <w:p w14:paraId="30D3DB64" w14:textId="233C5A42" w:rsidR="00E23BC7" w:rsidRDefault="00E23BC7" w:rsidP="00B11E1B">
      <w:pPr>
        <w:keepNext/>
        <w:widowControl w:val="0"/>
        <w:jc w:val="both"/>
        <w:rPr>
          <w:rFonts w:ascii="Tahoma" w:hAnsi="Tahoma" w:cs="Tahoma"/>
          <w:strike/>
        </w:rPr>
      </w:pPr>
    </w:p>
    <w:p w14:paraId="691D1BB4" w14:textId="249C8FFA" w:rsidR="002D214E" w:rsidRPr="002D214E" w:rsidRDefault="003E3715" w:rsidP="002D214E">
      <w:pPr>
        <w:keepNext/>
        <w:widowControl w:val="0"/>
        <w:jc w:val="both"/>
        <w:rPr>
          <w:rFonts w:ascii="Tahoma" w:hAnsi="Tahoma" w:cs="Tahoma"/>
          <w:b/>
          <w:bCs/>
        </w:rPr>
      </w:pPr>
      <w:r w:rsidRPr="006E0110">
        <w:rPr>
          <w:rFonts w:ascii="Tahoma" w:hAnsi="Tahoma" w:cs="Tahoma"/>
          <w:b/>
          <w:lang w:eastAsia="ko-KR"/>
        </w:rPr>
        <w:t>Za odpravo napak v garancijsk</w:t>
      </w:r>
      <w:r w:rsidR="00D51A49" w:rsidRPr="006E0110">
        <w:rPr>
          <w:rFonts w:ascii="Tahoma" w:hAnsi="Tahoma" w:cs="Tahoma"/>
          <w:b/>
          <w:lang w:eastAsia="ko-KR"/>
        </w:rPr>
        <w:t>em</w:t>
      </w:r>
      <w:r w:rsidRPr="006E0110">
        <w:rPr>
          <w:rFonts w:ascii="Tahoma" w:hAnsi="Tahoma" w:cs="Tahoma"/>
          <w:b/>
          <w:lang w:eastAsia="ko-KR"/>
        </w:rPr>
        <w:t xml:space="preserve"> </w:t>
      </w:r>
      <w:r w:rsidR="00D51A49" w:rsidRPr="006E0110">
        <w:rPr>
          <w:rFonts w:ascii="Tahoma" w:hAnsi="Tahoma" w:cs="Tahoma"/>
          <w:b/>
          <w:lang w:eastAsia="ko-KR"/>
        </w:rPr>
        <w:t>roku</w:t>
      </w:r>
      <w:r w:rsidR="00256A5D" w:rsidRPr="006E0110">
        <w:rPr>
          <w:rFonts w:ascii="Tahoma" w:hAnsi="Tahoma" w:cs="Tahoma"/>
          <w:b/>
          <w:lang w:eastAsia="ko-KR"/>
        </w:rPr>
        <w:t xml:space="preserve"> </w:t>
      </w:r>
      <w:r w:rsidR="00256A5D" w:rsidRPr="006E0110">
        <w:rPr>
          <w:rFonts w:ascii="Tahoma" w:hAnsi="Tahoma" w:cs="Tahoma"/>
          <w:b/>
        </w:rPr>
        <w:t>– bianko menica</w:t>
      </w:r>
    </w:p>
    <w:p w14:paraId="372594E2" w14:textId="77777777" w:rsidR="003E3715" w:rsidRPr="0071461D" w:rsidRDefault="003E3715" w:rsidP="00B11E1B">
      <w:pPr>
        <w:keepNext/>
        <w:widowControl w:val="0"/>
        <w:jc w:val="both"/>
        <w:rPr>
          <w:rFonts w:ascii="Tahoma" w:hAnsi="Tahoma" w:cs="Tahoma"/>
          <w:lang w:eastAsia="ko-KR"/>
        </w:rPr>
      </w:pPr>
    </w:p>
    <w:p w14:paraId="37CD7E30" w14:textId="5C9038BD" w:rsidR="003E3715" w:rsidRPr="00076910" w:rsidRDefault="003E3715" w:rsidP="006D55A7">
      <w:pPr>
        <w:widowControl w:val="0"/>
        <w:jc w:val="both"/>
        <w:rPr>
          <w:rFonts w:ascii="Tahoma" w:hAnsi="Tahoma" w:cs="Tahoma"/>
        </w:rPr>
      </w:pPr>
      <w:r w:rsidRPr="00076910">
        <w:rPr>
          <w:rFonts w:ascii="Tahoma" w:hAnsi="Tahoma" w:cs="Tahoma"/>
        </w:rPr>
        <w:t xml:space="preserve">Izvajalec bo moral naročniku takoj po podpisu zapisnika o sprejemu in izročitvi </w:t>
      </w:r>
      <w:r w:rsidR="00F1225D" w:rsidRPr="00076910">
        <w:rPr>
          <w:rFonts w:ascii="Tahoma" w:hAnsi="Tahoma" w:cs="Tahoma"/>
        </w:rPr>
        <w:t xml:space="preserve">izvedenih </w:t>
      </w:r>
      <w:r w:rsidRPr="00076910">
        <w:rPr>
          <w:rFonts w:ascii="Tahoma" w:hAnsi="Tahoma" w:cs="Tahoma"/>
        </w:rPr>
        <w:t>del kot finančno zavarovanje za odpravo napak v garancijsk</w:t>
      </w:r>
      <w:r w:rsidR="00446D1D">
        <w:rPr>
          <w:rFonts w:ascii="Tahoma" w:hAnsi="Tahoma" w:cs="Tahoma"/>
        </w:rPr>
        <w:t>em roku</w:t>
      </w:r>
      <w:r w:rsidRPr="00076910">
        <w:rPr>
          <w:rFonts w:ascii="Tahoma" w:hAnsi="Tahoma" w:cs="Tahoma"/>
        </w:rPr>
        <w:t xml:space="preserve"> predložiti </w:t>
      </w:r>
      <w:r w:rsidR="0067796D" w:rsidRPr="00076910">
        <w:rPr>
          <w:rFonts w:ascii="Tahoma" w:hAnsi="Tahoma" w:cs="Tahoma"/>
        </w:rPr>
        <w:t xml:space="preserve">original bianko </w:t>
      </w:r>
      <w:r w:rsidR="00256A5D" w:rsidRPr="00076910">
        <w:rPr>
          <w:rFonts w:ascii="Tahoma" w:hAnsi="Tahoma" w:cs="Tahoma"/>
        </w:rPr>
        <w:t xml:space="preserve">menice </w:t>
      </w:r>
      <w:r w:rsidR="006F76CB" w:rsidRPr="00076910">
        <w:rPr>
          <w:rFonts w:ascii="Tahoma" w:hAnsi="Tahoma" w:cs="Tahoma"/>
        </w:rPr>
        <w:t>in</w:t>
      </w:r>
      <w:r w:rsidRPr="00076910">
        <w:rPr>
          <w:rFonts w:ascii="Tahoma" w:hAnsi="Tahoma" w:cs="Tahoma"/>
        </w:rPr>
        <w:t xml:space="preserve"> </w:t>
      </w:r>
      <w:r w:rsidR="00256A5D" w:rsidRPr="00076910">
        <w:rPr>
          <w:rFonts w:ascii="Tahoma" w:hAnsi="Tahoma" w:cs="Tahoma"/>
        </w:rPr>
        <w:t xml:space="preserve">menične izjave </w:t>
      </w:r>
      <w:r w:rsidR="0067796D" w:rsidRPr="00076910">
        <w:rPr>
          <w:rFonts w:ascii="Tahoma" w:hAnsi="Tahoma" w:cs="Tahoma"/>
        </w:rPr>
        <w:t>skladno z obrazc</w:t>
      </w:r>
      <w:r w:rsidR="00D868B4" w:rsidRPr="00076910">
        <w:rPr>
          <w:rFonts w:ascii="Tahoma" w:hAnsi="Tahoma" w:cs="Tahoma"/>
        </w:rPr>
        <w:t xml:space="preserve">em iz razpisne dokumentacije </w:t>
      </w:r>
      <w:r w:rsidRPr="00076910">
        <w:rPr>
          <w:rFonts w:ascii="Tahoma" w:hAnsi="Tahoma" w:cs="Tahoma"/>
        </w:rPr>
        <w:t xml:space="preserve">za </w:t>
      </w:r>
      <w:r w:rsidR="0067796D" w:rsidRPr="00076910">
        <w:rPr>
          <w:rFonts w:ascii="Tahoma" w:hAnsi="Tahoma" w:cs="Tahoma"/>
        </w:rPr>
        <w:t>višino</w:t>
      </w:r>
      <w:r w:rsidRPr="00076910">
        <w:rPr>
          <w:rFonts w:ascii="Tahoma" w:hAnsi="Tahoma" w:cs="Tahoma"/>
        </w:rPr>
        <w:t xml:space="preserve"> </w:t>
      </w:r>
      <w:r w:rsidR="0067796D" w:rsidRPr="00076910">
        <w:rPr>
          <w:rFonts w:ascii="Tahoma" w:hAnsi="Tahoma" w:cs="Tahoma"/>
        </w:rPr>
        <w:t xml:space="preserve">zavarovanja </w:t>
      </w:r>
      <w:r w:rsidRPr="00076910">
        <w:rPr>
          <w:rFonts w:ascii="Tahoma" w:hAnsi="Tahoma" w:cs="Tahoma"/>
        </w:rPr>
        <w:t xml:space="preserve">5 % pogodbene vrednosti z DDV in rokom veljavnosti </w:t>
      </w:r>
      <w:r w:rsidR="00466C7B" w:rsidRPr="00076910">
        <w:rPr>
          <w:rFonts w:ascii="Tahoma" w:hAnsi="Tahoma" w:cs="Tahoma"/>
        </w:rPr>
        <w:t>trideset (</w:t>
      </w:r>
      <w:r w:rsidRPr="00076910">
        <w:rPr>
          <w:rFonts w:ascii="Tahoma" w:hAnsi="Tahoma" w:cs="Tahoma"/>
        </w:rPr>
        <w:t>30</w:t>
      </w:r>
      <w:r w:rsidR="00466C7B" w:rsidRPr="00076910">
        <w:rPr>
          <w:rFonts w:ascii="Tahoma" w:hAnsi="Tahoma" w:cs="Tahoma"/>
        </w:rPr>
        <w:t>)</w:t>
      </w:r>
      <w:r w:rsidRPr="00076910">
        <w:rPr>
          <w:rFonts w:ascii="Tahoma" w:hAnsi="Tahoma" w:cs="Tahoma"/>
        </w:rPr>
        <w:t xml:space="preserve"> dn</w:t>
      </w:r>
      <w:r w:rsidR="00F1225D" w:rsidRPr="00076910">
        <w:rPr>
          <w:rFonts w:ascii="Tahoma" w:hAnsi="Tahoma" w:cs="Tahoma"/>
        </w:rPr>
        <w:t xml:space="preserve">i po preteku </w:t>
      </w:r>
      <w:r w:rsidR="00804ACA" w:rsidRPr="00076910">
        <w:rPr>
          <w:rFonts w:ascii="Tahoma" w:hAnsi="Tahoma" w:cs="Tahoma"/>
        </w:rPr>
        <w:t>najdaljšega garancijskega roka, določenega s pogodbo (torej mora veljati: celoten garancijski rok, določen v pogodbi + 30 (trideset) dni).</w:t>
      </w:r>
    </w:p>
    <w:p w14:paraId="616EDA57" w14:textId="77777777" w:rsidR="007D6851" w:rsidRPr="00076910" w:rsidRDefault="007D6851" w:rsidP="006D55A7">
      <w:pPr>
        <w:widowControl w:val="0"/>
        <w:jc w:val="both"/>
        <w:rPr>
          <w:rFonts w:ascii="Tahoma" w:hAnsi="Tahoma" w:cs="Tahoma"/>
        </w:rPr>
      </w:pPr>
    </w:p>
    <w:p w14:paraId="74BB32D0" w14:textId="77777777" w:rsidR="005911AA" w:rsidRPr="00312C5C" w:rsidRDefault="005911AA" w:rsidP="00312C5C">
      <w:pPr>
        <w:widowControl w:val="0"/>
        <w:jc w:val="both"/>
        <w:rPr>
          <w:rFonts w:ascii="Tahoma" w:hAnsi="Tahoma" w:cs="Tahoma"/>
        </w:rPr>
      </w:pPr>
      <w:r w:rsidRPr="00312C5C">
        <w:rPr>
          <w:rFonts w:ascii="Tahoma" w:hAnsi="Tahoma" w:cs="Tahoma"/>
        </w:rPr>
        <w:t xml:space="preserve">Vzorca meničnih izjav sta v prilogi </w:t>
      </w:r>
      <w:r>
        <w:rPr>
          <w:rFonts w:ascii="Tahoma" w:hAnsi="Tahoma" w:cs="Tahoma"/>
        </w:rPr>
        <w:t>te</w:t>
      </w:r>
      <w:r w:rsidRPr="00312C5C">
        <w:rPr>
          <w:rFonts w:ascii="Tahoma" w:hAnsi="Tahoma" w:cs="Tahoma"/>
        </w:rPr>
        <w:t xml:space="preserve"> razpisne dokumentacije.</w:t>
      </w:r>
    </w:p>
    <w:p w14:paraId="4C995564" w14:textId="77777777" w:rsidR="005911AA" w:rsidRDefault="005911AA" w:rsidP="006D55A7">
      <w:pPr>
        <w:widowControl w:val="0"/>
        <w:jc w:val="both"/>
        <w:rPr>
          <w:rFonts w:ascii="Tahoma" w:hAnsi="Tahoma" w:cs="Tahoma"/>
          <w:lang w:eastAsia="ko-KR"/>
        </w:rPr>
      </w:pPr>
    </w:p>
    <w:p w14:paraId="4CC84B32" w14:textId="10E51550" w:rsidR="003E3715" w:rsidRPr="00785E21" w:rsidRDefault="003E3715" w:rsidP="00B11E1B">
      <w:pPr>
        <w:keepNext/>
        <w:widowControl w:val="0"/>
        <w:numPr>
          <w:ilvl w:val="0"/>
          <w:numId w:val="2"/>
        </w:numPr>
        <w:tabs>
          <w:tab w:val="clear" w:pos="360"/>
          <w:tab w:val="num" w:pos="359"/>
        </w:tabs>
        <w:jc w:val="both"/>
        <w:rPr>
          <w:rFonts w:ascii="Tahoma" w:hAnsi="Tahoma" w:cs="Tahoma"/>
          <w:b/>
          <w:sz w:val="22"/>
          <w:szCs w:val="22"/>
        </w:rPr>
      </w:pPr>
      <w:r w:rsidRPr="00785E21">
        <w:rPr>
          <w:rFonts w:ascii="Tahoma" w:hAnsi="Tahoma" w:cs="Tahoma"/>
          <w:b/>
          <w:sz w:val="22"/>
          <w:szCs w:val="22"/>
        </w:rPr>
        <w:lastRenderedPageBreak/>
        <w:t>UGOTAVLJANJE SPOSOBNOSTI</w:t>
      </w:r>
    </w:p>
    <w:p w14:paraId="3AF99B46" w14:textId="77777777" w:rsidR="003E3715" w:rsidRPr="00076910" w:rsidRDefault="003E3715" w:rsidP="00B11E1B">
      <w:pPr>
        <w:keepNext/>
        <w:widowControl w:val="0"/>
        <w:jc w:val="both"/>
        <w:rPr>
          <w:rFonts w:ascii="Tahoma" w:hAnsi="Tahoma" w:cs="Tahoma"/>
        </w:rPr>
      </w:pPr>
    </w:p>
    <w:p w14:paraId="14C6ABAB" w14:textId="0FC1428D" w:rsidR="003D7BF0" w:rsidRPr="005A1289" w:rsidRDefault="003D7BF0" w:rsidP="003D7BF0">
      <w:pPr>
        <w:keepNext/>
        <w:keepLines/>
        <w:jc w:val="both"/>
        <w:rPr>
          <w:rFonts w:ascii="Tahoma" w:hAnsi="Tahoma" w:cs="Tahoma"/>
          <w:bCs/>
        </w:rPr>
      </w:pPr>
      <w:r w:rsidRPr="005A1289">
        <w:rPr>
          <w:rFonts w:ascii="Tahoma" w:hAnsi="Tahoma" w:cs="Tahoma"/>
          <w:bCs/>
        </w:rPr>
        <w:t>Za ugotavljanje sposobnosti mora gospodarski subjekt izpolnjevati pogoje in zahteve skladno z določbami ZJN-3 in določbami razpisne dokumentacije.</w:t>
      </w:r>
    </w:p>
    <w:p w14:paraId="24B46D6E" w14:textId="77777777" w:rsidR="003D7BF0" w:rsidRPr="005A1289" w:rsidRDefault="003D7BF0" w:rsidP="003D7BF0">
      <w:pPr>
        <w:keepNext/>
        <w:keepLines/>
        <w:jc w:val="both"/>
        <w:rPr>
          <w:rFonts w:ascii="Tahoma" w:hAnsi="Tahoma" w:cs="Tahoma"/>
          <w:bCs/>
        </w:rPr>
      </w:pPr>
    </w:p>
    <w:p w14:paraId="38D6D22E" w14:textId="77777777" w:rsidR="003D7BF0" w:rsidRPr="005A1289" w:rsidRDefault="003D7BF0" w:rsidP="003D7BF0">
      <w:pPr>
        <w:keepNext/>
        <w:keepLines/>
        <w:jc w:val="both"/>
        <w:rPr>
          <w:rFonts w:ascii="Tahoma" w:hAnsi="Tahoma" w:cs="Tahoma"/>
          <w:bCs/>
        </w:rPr>
      </w:pPr>
      <w:r w:rsidRPr="005A1289">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2449F18D" w14:textId="77777777" w:rsidR="003D7BF0" w:rsidRPr="005A1289" w:rsidRDefault="003D7BF0" w:rsidP="003D7BF0">
      <w:pPr>
        <w:keepNext/>
        <w:keepLines/>
        <w:jc w:val="both"/>
        <w:rPr>
          <w:rFonts w:ascii="Tahoma" w:hAnsi="Tahoma" w:cs="Tahoma"/>
          <w:bCs/>
        </w:rPr>
      </w:pPr>
    </w:p>
    <w:p w14:paraId="43C46299" w14:textId="77777777" w:rsidR="003D7BF0" w:rsidRPr="005A1289" w:rsidRDefault="003D7BF0" w:rsidP="003D7BF0">
      <w:pPr>
        <w:keepNext/>
        <w:keepLines/>
        <w:jc w:val="both"/>
        <w:rPr>
          <w:rFonts w:ascii="Tahoma" w:hAnsi="Tahoma" w:cs="Tahoma"/>
          <w:bCs/>
        </w:rPr>
      </w:pPr>
      <w:r w:rsidRPr="005A1289">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0076025" w14:textId="77777777" w:rsidR="003D7BF0" w:rsidRPr="00BC5A5F" w:rsidRDefault="003D7BF0" w:rsidP="003D7BF0">
      <w:pPr>
        <w:keepNext/>
        <w:keepLines/>
        <w:jc w:val="both"/>
        <w:rPr>
          <w:rFonts w:ascii="Tahoma" w:hAnsi="Tahoma" w:cs="Tahoma"/>
        </w:rPr>
      </w:pPr>
    </w:p>
    <w:p w14:paraId="1600601C" w14:textId="77777777" w:rsidR="003D7BF0" w:rsidRPr="00BC5A5F" w:rsidRDefault="003D7BF0" w:rsidP="003D7BF0">
      <w:pPr>
        <w:keepNext/>
        <w:keepLines/>
        <w:jc w:val="both"/>
        <w:rPr>
          <w:rFonts w:ascii="Tahoma" w:hAnsi="Tahoma" w:cs="Tahoma"/>
          <w:bCs/>
        </w:rPr>
      </w:pPr>
      <w:r w:rsidRPr="00F73797">
        <w:rPr>
          <w:rFonts w:ascii="Tahoma" w:hAnsi="Tahoma" w:cs="Tahoma"/>
          <w:bCs/>
        </w:rPr>
        <w:t>Če država članica ali tretja država dokumentov in potrdil ne izdaja ali če ti ne zajemajo vseh primerov iz prvega in drugega odstavka ter b) točke četrtega in b) točke šestega odstavka 75.</w:t>
      </w:r>
      <w:r>
        <w:rPr>
          <w:rFonts w:ascii="Tahoma" w:hAnsi="Tahoma" w:cs="Tahoma"/>
          <w:bCs/>
        </w:rPr>
        <w:t xml:space="preserve"> </w:t>
      </w:r>
      <w:r w:rsidRPr="00F73797">
        <w:rPr>
          <w:rFonts w:ascii="Tahoma" w:hAnsi="Tahoma" w:cs="Tahoma"/>
          <w:bCs/>
        </w:rPr>
        <w:t>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2773BE88" w14:textId="77777777" w:rsidR="003D7BF0" w:rsidRPr="00BC5A5F" w:rsidRDefault="003D7BF0" w:rsidP="003D7BF0">
      <w:pPr>
        <w:keepNext/>
        <w:keepLines/>
        <w:jc w:val="both"/>
        <w:rPr>
          <w:rFonts w:ascii="Tahoma" w:hAnsi="Tahoma" w:cs="Tahoma"/>
          <w:bCs/>
        </w:rPr>
      </w:pPr>
    </w:p>
    <w:p w14:paraId="1E612F44" w14:textId="77777777" w:rsidR="003D7BF0" w:rsidRPr="00BC5A5F" w:rsidRDefault="003D7BF0" w:rsidP="003D7BF0">
      <w:pPr>
        <w:keepNext/>
        <w:keepLines/>
        <w:ind w:right="-2"/>
        <w:jc w:val="both"/>
        <w:rPr>
          <w:rFonts w:ascii="Tahoma" w:hAnsi="Tahoma" w:cs="Tahoma"/>
        </w:rPr>
      </w:pPr>
      <w:r w:rsidRPr="00BC5A5F">
        <w:rPr>
          <w:rFonts w:ascii="Tahoma" w:hAnsi="Tahoma" w:cs="Tahoma"/>
        </w:rPr>
        <w:t>Podatke, ki se vodijo v uradnih evidencah in ponudnik za njih ni predložil dokazila sam, lahko naročnik namesto v uradni evidenci preveri v enotnem informacijskem sistemu, ki predstavlja zbirko podatkov o ponudnikih ter njihovih ponudbah in ga vodi ministrstvo, pristojno za javna naročila, če ponudnik v tem sistemu naročnika izkazljivo potrdi.</w:t>
      </w:r>
    </w:p>
    <w:p w14:paraId="115EFE9A" w14:textId="77777777" w:rsidR="003E3715" w:rsidRPr="00076910" w:rsidRDefault="003E3715" w:rsidP="00B11E1B">
      <w:pPr>
        <w:keepNext/>
        <w:widowControl w:val="0"/>
        <w:jc w:val="both"/>
        <w:rPr>
          <w:rFonts w:ascii="Tahoma" w:hAnsi="Tahoma" w:cs="Tahoma"/>
        </w:rPr>
      </w:pPr>
    </w:p>
    <w:p w14:paraId="045A0495" w14:textId="04CC27C4" w:rsidR="00734DC1" w:rsidRPr="00076910" w:rsidRDefault="006B3202"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Razlogi za izključitev</w:t>
      </w:r>
    </w:p>
    <w:p w14:paraId="0C6E892C" w14:textId="77777777" w:rsidR="00734DC1" w:rsidRPr="00076910" w:rsidRDefault="00734DC1" w:rsidP="00B11E1B">
      <w:pPr>
        <w:keepNext/>
        <w:widowControl w:val="0"/>
        <w:jc w:val="both"/>
        <w:rPr>
          <w:rFonts w:ascii="Tahoma" w:hAnsi="Tahoma" w:cs="Tahoma"/>
        </w:rPr>
      </w:pPr>
    </w:p>
    <w:p w14:paraId="07910394" w14:textId="271E4E51" w:rsidR="003D7BF0" w:rsidRPr="001E2495" w:rsidRDefault="003D7BF0" w:rsidP="003D7BF0">
      <w:pPr>
        <w:keepNext/>
        <w:keepLines/>
        <w:ind w:right="-2"/>
        <w:jc w:val="both"/>
        <w:rPr>
          <w:rFonts w:ascii="Tahoma" w:hAnsi="Tahoma" w:cs="Tahoma"/>
          <w:b/>
        </w:rPr>
      </w:pPr>
      <w:r w:rsidRPr="001E2495">
        <w:rPr>
          <w:rFonts w:ascii="Tahoma" w:hAnsi="Tahoma" w:cs="Tahoma"/>
          <w:b/>
        </w:rPr>
        <w:t>A: Razlogi, povezani s kazenskimi obsodbami</w:t>
      </w:r>
    </w:p>
    <w:p w14:paraId="6142E6C8" w14:textId="77777777" w:rsidR="00AB4331" w:rsidRPr="001E2495" w:rsidRDefault="00AB4331" w:rsidP="00AB4331">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 xml:space="preserve">členom ZJN-3 ugotovi ali je drugače seznanjen, da je bila gospodarskemu subjektu ali osebi, ki je članica upravnega, vodstvenega ali nadzornega organa tega gospodarskega subjekta ali ki ima pooblastila za njegovo zastopanje ali odločanje ali nadzor v njem, </w:t>
      </w:r>
      <w:r w:rsidRPr="00747ACE">
        <w:rPr>
          <w:rFonts w:ascii="Tahoma" w:hAnsi="Tahoma" w:cs="Tahoma"/>
        </w:rPr>
        <w:t>izrečena pravnomočna sodba za kazniva dejanja iz Kazenskega zakonika (Uradni list RS, št. 50/12 - uradno prečiščeno besedilo, 6/16 - popr., 54/15, 38/16, 27/17, 23/20, 91/20, 95/21, 186/21</w:t>
      </w:r>
      <w:r w:rsidR="008718C2">
        <w:rPr>
          <w:rFonts w:ascii="Tahoma" w:hAnsi="Tahoma" w:cs="Tahoma"/>
        </w:rPr>
        <w:t>,</w:t>
      </w:r>
      <w:r w:rsidRPr="00747ACE">
        <w:rPr>
          <w:rFonts w:ascii="Tahoma" w:hAnsi="Tahoma" w:cs="Tahoma"/>
        </w:rPr>
        <w:t xml:space="preserve"> 105/22 </w:t>
      </w:r>
      <w:r w:rsidR="008718C2">
        <w:rPr>
          <w:rFonts w:ascii="Tahoma" w:hAnsi="Tahoma" w:cs="Tahoma"/>
        </w:rPr>
        <w:t>–</w:t>
      </w:r>
      <w:r w:rsidRPr="00747ACE">
        <w:rPr>
          <w:rFonts w:ascii="Tahoma" w:hAnsi="Tahoma" w:cs="Tahoma"/>
        </w:rPr>
        <w:t xml:space="preserve"> ZZNŠPP</w:t>
      </w:r>
      <w:r w:rsidR="008718C2">
        <w:rPr>
          <w:rFonts w:ascii="Tahoma" w:hAnsi="Tahoma" w:cs="Tahoma"/>
        </w:rPr>
        <w:t xml:space="preserve"> in 16/23</w:t>
      </w:r>
      <w:r w:rsidRPr="00747ACE">
        <w:rPr>
          <w:rFonts w:ascii="Tahoma" w:hAnsi="Tahoma" w:cs="Tahoma"/>
        </w:rPr>
        <w:t>; v nadaljnjem besedilu: KZ-1)</w:t>
      </w:r>
      <w:r>
        <w:rPr>
          <w:rFonts w:ascii="Tahoma" w:hAnsi="Tahoma" w:cs="Tahoma"/>
        </w:rPr>
        <w:t>, ki so našteta v prvem odstavku 75. člena ZJN-3</w:t>
      </w:r>
      <w:r w:rsidRPr="00747ACE">
        <w:rPr>
          <w:rFonts w:ascii="Tahoma" w:hAnsi="Tahoma" w:cs="Tahoma"/>
        </w:rPr>
        <w:t xml:space="preserve"> ali za primerljiva kazniva dejanja, ki so jih izrekla tuja sodišča</w:t>
      </w:r>
      <w:r w:rsidRPr="001E2495">
        <w:rPr>
          <w:rFonts w:ascii="Tahoma" w:hAnsi="Tahoma" w:cs="Tahoma"/>
        </w:rPr>
        <w:t>.</w:t>
      </w:r>
    </w:p>
    <w:p w14:paraId="5E9C7254" w14:textId="77777777" w:rsidR="003D7BF0" w:rsidRPr="001E2495" w:rsidRDefault="003D7BF0" w:rsidP="003D7BF0">
      <w:pPr>
        <w:keepNext/>
        <w:keepLines/>
        <w:ind w:right="-2"/>
        <w:jc w:val="both"/>
        <w:rPr>
          <w:rFonts w:ascii="Tahoma" w:hAnsi="Tahoma" w:cs="Tahoma"/>
        </w:rPr>
      </w:pPr>
    </w:p>
    <w:p w14:paraId="32DADB08" w14:textId="77777777" w:rsidR="003D7BF0" w:rsidRPr="001E2495" w:rsidRDefault="003D7BF0" w:rsidP="003D7BF0">
      <w:pPr>
        <w:keepNext/>
        <w:keepLines/>
        <w:ind w:right="-2"/>
        <w:jc w:val="both"/>
        <w:rPr>
          <w:rFonts w:ascii="Tahoma" w:hAnsi="Tahoma" w:cs="Tahoma"/>
        </w:rPr>
      </w:pPr>
      <w:r w:rsidRPr="001E2495">
        <w:rPr>
          <w:rFonts w:ascii="Tahoma" w:hAnsi="Tahoma" w:cs="Tahoma"/>
        </w:rPr>
        <w:t>Osebe, ki so člani upravnega, vodstvenega ali nadzornega organa ponudnika, partnerja v primeru skupne ponudbe, podizvajalca in subjekta, katerega zmogljivosti uporablja ponudnik ali ki imajo pooblastila za njegovo zastopanje ali odločanje ali nadzor v njem</w:t>
      </w:r>
      <w:r w:rsidRPr="00124BF2">
        <w:rPr>
          <w:rFonts w:ascii="Tahoma" w:hAnsi="Tahoma" w:cs="Tahoma"/>
        </w:rPr>
        <w:t xml:space="preserve">, </w:t>
      </w:r>
      <w:r w:rsidRPr="000C229E">
        <w:rPr>
          <w:rFonts w:ascii="Tahoma" w:hAnsi="Tahoma" w:cs="Tahoma"/>
        </w:rPr>
        <w:t xml:space="preserve">morajo izpolniti in podpisati Prilogo </w:t>
      </w:r>
      <w:r>
        <w:rPr>
          <w:rFonts w:ascii="Tahoma" w:hAnsi="Tahoma" w:cs="Tahoma"/>
        </w:rPr>
        <w:t>»IZJAVA – OSEBE«</w:t>
      </w:r>
      <w:r w:rsidRPr="001E2495">
        <w:rPr>
          <w:rFonts w:ascii="Tahoma" w:hAnsi="Tahoma" w:cs="Tahoma"/>
        </w:rPr>
        <w:t>.</w:t>
      </w:r>
    </w:p>
    <w:p w14:paraId="11118592" w14:textId="77777777" w:rsidR="003D7BF0" w:rsidRPr="001E2495" w:rsidRDefault="003D7BF0" w:rsidP="003D7BF0">
      <w:pPr>
        <w:keepNext/>
        <w:keepLines/>
        <w:ind w:right="-2"/>
        <w:jc w:val="both"/>
        <w:rPr>
          <w:rFonts w:ascii="Tahoma" w:hAnsi="Tahoma" w:cs="Tahoma"/>
        </w:rPr>
      </w:pPr>
    </w:p>
    <w:p w14:paraId="683DE656"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B: Razlogi, povezani s plačilom davkov ali prispevkov za socialno varnost</w:t>
      </w:r>
    </w:p>
    <w:p w14:paraId="29BA6934" w14:textId="77777777" w:rsidR="00896D6B" w:rsidRPr="001E2495" w:rsidRDefault="00896D6B" w:rsidP="00896D6B">
      <w:pPr>
        <w:keepNext/>
        <w:keepLines/>
        <w:ind w:right="-2"/>
        <w:jc w:val="both"/>
        <w:rPr>
          <w:rFonts w:ascii="Tahoma" w:hAnsi="Tahoma" w:cs="Tahoma"/>
        </w:rPr>
      </w:pPr>
      <w:r w:rsidRPr="001E2495">
        <w:rPr>
          <w:rFonts w:ascii="Tahoma" w:hAnsi="Tahoma" w:cs="Tahoma"/>
        </w:rPr>
        <w:t xml:space="preserve">Naročnik </w:t>
      </w:r>
      <w:r>
        <w:rPr>
          <w:rFonts w:ascii="Tahoma" w:hAnsi="Tahoma" w:cs="Tahoma"/>
        </w:rPr>
        <w:t>mora</w:t>
      </w:r>
      <w:r w:rsidRPr="001E2495">
        <w:rPr>
          <w:rFonts w:ascii="Tahoma" w:hAnsi="Tahoma" w:cs="Tahoma"/>
        </w:rPr>
        <w:t xml:space="preserve"> iz sodelovanja v postopku javnega naročanja izključi</w:t>
      </w:r>
      <w:r>
        <w:rPr>
          <w:rFonts w:ascii="Tahoma" w:hAnsi="Tahoma" w:cs="Tahoma"/>
        </w:rPr>
        <w:t>ti</w:t>
      </w:r>
      <w:r w:rsidRPr="001E2495">
        <w:rPr>
          <w:rFonts w:ascii="Tahoma" w:hAnsi="Tahoma" w:cs="Tahoma"/>
        </w:rPr>
        <w:t xml:space="preserve"> gospodarski subjekt, če pri preverjanju v skladu s 77., 79. in 80.</w:t>
      </w:r>
      <w:r>
        <w:rPr>
          <w:rFonts w:ascii="Tahoma" w:hAnsi="Tahoma" w:cs="Tahoma"/>
        </w:rPr>
        <w:t xml:space="preserve"> </w:t>
      </w:r>
      <w:r w:rsidRPr="001E2495">
        <w:rPr>
          <w:rFonts w:ascii="Tahoma" w:hAnsi="Tahoma" w:cs="Tahoma"/>
        </w:rPr>
        <w:t>členom ZJN-3 ugotovi,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rPr>
        <w:t xml:space="preserve">. </w:t>
      </w:r>
      <w:r w:rsidRPr="006A5AF9">
        <w:rPr>
          <w:rFonts w:ascii="Tahoma" w:hAnsi="Tahoma" w:cs="Tahoma"/>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6F62C24F" w14:textId="77777777" w:rsidR="003D7BF0" w:rsidRDefault="003D7BF0" w:rsidP="003D7BF0">
      <w:pPr>
        <w:keepNext/>
        <w:keepLines/>
        <w:ind w:right="-2"/>
        <w:jc w:val="both"/>
        <w:rPr>
          <w:rFonts w:ascii="Tahoma" w:hAnsi="Tahoma" w:cs="Tahoma"/>
          <w:b/>
        </w:rPr>
      </w:pPr>
    </w:p>
    <w:p w14:paraId="3AC54969" w14:textId="77777777" w:rsidR="003D7BF0" w:rsidRPr="002F4A49" w:rsidRDefault="003D7BF0" w:rsidP="003D7BF0">
      <w:pPr>
        <w:pStyle w:val="Telobesedila2"/>
        <w:keepNext/>
        <w:keepLines/>
        <w:ind w:left="284" w:hanging="284"/>
        <w:rPr>
          <w:rFonts w:ascii="Tahoma" w:hAnsi="Tahoma" w:cs="Tahoma"/>
          <w:lang w:val="sl-SI"/>
        </w:rPr>
      </w:pPr>
      <w:r w:rsidRPr="002F4A49">
        <w:rPr>
          <w:rFonts w:ascii="Tahoma" w:hAnsi="Tahoma" w:cs="Tahoma"/>
          <w:lang w:val="sl-SI"/>
        </w:rPr>
        <w:t>C: Razlogi, povezani z insolventnostjo, nasprotjem interesov ali kršitvijo poklicnih pravil</w:t>
      </w:r>
    </w:p>
    <w:p w14:paraId="3D9E0C99" w14:textId="77777777" w:rsidR="003D7BF0" w:rsidRPr="002F4A49" w:rsidRDefault="003D7BF0" w:rsidP="003D7BF0">
      <w:pPr>
        <w:pStyle w:val="Telobesedila2"/>
        <w:keepNext/>
        <w:keepLines/>
        <w:spacing w:after="120"/>
        <w:ind w:right="0"/>
        <w:rPr>
          <w:rFonts w:ascii="Tahoma" w:hAnsi="Tahoma" w:cs="Tahoma"/>
          <w:b w:val="0"/>
          <w:lang w:val="sl-SI"/>
        </w:rPr>
      </w:pPr>
      <w:r w:rsidRPr="002F4A49">
        <w:rPr>
          <w:rFonts w:ascii="Tahoma" w:hAnsi="Tahoma" w:cs="Tahoma"/>
          <w:b w:val="0"/>
          <w:lang w:val="sl-SI"/>
        </w:rPr>
        <w:t>Naročnik bo iz sodelovanja v postopku javnega naročanja izključil gospodarski subjekt tudi v naslednjih primerih:</w:t>
      </w:r>
    </w:p>
    <w:p w14:paraId="7356200C"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lastRenderedPageBreak/>
        <w:t>če lahko naročnik na kakršen koli način izkaže kršitev obveznosti iz drugega odstavka 3. člena ZJN-3;</w:t>
      </w:r>
    </w:p>
    <w:p w14:paraId="4A185DBA"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23D07BAB"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lahko naročnik z ustreznimi sredstvi izkaže, da je gospodarski subjekt zagrešil hujšo kršitev poklicnih pravil, zaradi česar je omajana njegova integriteta;</w:t>
      </w:r>
    </w:p>
    <w:p w14:paraId="10251375"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izkrivljanja konkurence zaradi predhodnega sodelovanja gospodarskih subjektov pri pripravi postopka javnega naročanja v skladu s 65. členom ZJN-3 ni mogoče učinkovito odpraviti z drugimi, blažjimi ukrepi;</w:t>
      </w:r>
    </w:p>
    <w:p w14:paraId="79683C27" w14:textId="77777777" w:rsidR="003D7BF0" w:rsidRPr="002F4A49" w:rsidRDefault="003D7BF0" w:rsidP="002858BA">
      <w:pPr>
        <w:pStyle w:val="Telobesedila2"/>
        <w:keepNext/>
        <w:keepLines/>
        <w:numPr>
          <w:ilvl w:val="0"/>
          <w:numId w:val="21"/>
        </w:numPr>
        <w:rPr>
          <w:rFonts w:ascii="Tahoma" w:hAnsi="Tahoma" w:cs="Tahoma"/>
          <w:b w:val="0"/>
          <w:lang w:val="sl-SI"/>
        </w:rPr>
      </w:pPr>
      <w:r w:rsidRPr="002F4A49">
        <w:rPr>
          <w:rFonts w:ascii="Tahoma" w:hAnsi="Tahoma" w:cs="Tahoma"/>
          <w:b w:val="0"/>
          <w:lang w:val="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2ED89D67" w14:textId="77777777" w:rsidR="003D7BF0" w:rsidRPr="001E2495" w:rsidRDefault="003D7BF0" w:rsidP="003D7BF0">
      <w:pPr>
        <w:keepNext/>
        <w:keepLines/>
        <w:ind w:right="-2"/>
        <w:jc w:val="both"/>
        <w:rPr>
          <w:rFonts w:ascii="Tahoma" w:hAnsi="Tahoma" w:cs="Tahoma"/>
          <w:b/>
        </w:rPr>
      </w:pPr>
    </w:p>
    <w:p w14:paraId="471B4E5C" w14:textId="77777777" w:rsidR="003D7BF0" w:rsidRPr="001E2495" w:rsidRDefault="003D7BF0" w:rsidP="003D7BF0">
      <w:pPr>
        <w:keepNext/>
        <w:keepLines/>
        <w:ind w:right="-2"/>
        <w:jc w:val="both"/>
        <w:rPr>
          <w:rFonts w:ascii="Tahoma" w:hAnsi="Tahoma" w:cs="Tahoma"/>
          <w:b/>
        </w:rPr>
      </w:pPr>
      <w:r w:rsidRPr="001E2495">
        <w:rPr>
          <w:rFonts w:ascii="Tahoma" w:hAnsi="Tahoma" w:cs="Tahoma"/>
          <w:b/>
        </w:rPr>
        <w:t>D: Nacionalni razlogi za izključitev</w:t>
      </w:r>
    </w:p>
    <w:p w14:paraId="7D9A065F" w14:textId="77777777" w:rsidR="003D7BF0" w:rsidRPr="001E2495" w:rsidRDefault="003D7BF0" w:rsidP="003D7BF0">
      <w:pPr>
        <w:keepNext/>
        <w:keepLines/>
        <w:spacing w:after="120"/>
        <w:jc w:val="both"/>
        <w:rPr>
          <w:rFonts w:ascii="Tahoma" w:hAnsi="Tahoma" w:cs="Tahoma"/>
        </w:rPr>
      </w:pPr>
      <w:r w:rsidRPr="001E2495">
        <w:rPr>
          <w:rFonts w:ascii="Tahoma" w:hAnsi="Tahoma" w:cs="Tahoma"/>
        </w:rPr>
        <w:t>Naročnik bo iz posameznega postopka javnega naročanja izključil gospodarski subjekt:</w:t>
      </w:r>
    </w:p>
    <w:p w14:paraId="18F35A62" w14:textId="77777777" w:rsidR="003D7BF0" w:rsidRPr="003D40B3" w:rsidRDefault="003D7BF0" w:rsidP="002858BA">
      <w:pPr>
        <w:pStyle w:val="Odstavekseznama"/>
        <w:keepNext/>
        <w:keepLines/>
        <w:numPr>
          <w:ilvl w:val="0"/>
          <w:numId w:val="23"/>
        </w:numPr>
        <w:spacing w:after="60"/>
        <w:jc w:val="both"/>
        <w:rPr>
          <w:rFonts w:ascii="Tahoma" w:hAnsi="Tahoma" w:cs="Tahoma"/>
          <w:szCs w:val="18"/>
        </w:rPr>
      </w:pPr>
      <w:r w:rsidRPr="003D40B3">
        <w:rPr>
          <w:rFonts w:ascii="Tahoma" w:hAnsi="Tahoma" w:cs="Tahoma"/>
        </w:rPr>
        <w:t>če je ta na dan, ko poteče rok za oddajo p</w:t>
      </w:r>
      <w:r w:rsidR="00896D6B">
        <w:rPr>
          <w:rFonts w:ascii="Tahoma" w:hAnsi="Tahoma" w:cs="Tahoma"/>
        </w:rPr>
        <w:t>rijav</w:t>
      </w:r>
      <w:r w:rsidRPr="003D40B3">
        <w:rPr>
          <w:rFonts w:ascii="Tahoma" w:hAnsi="Tahoma" w:cs="Tahoma"/>
        </w:rPr>
        <w:t xml:space="preserve"> ali ponudb, izlo</w:t>
      </w:r>
      <w:r>
        <w:rPr>
          <w:rFonts w:ascii="Tahoma" w:hAnsi="Tahoma" w:cs="Tahoma"/>
        </w:rPr>
        <w:t xml:space="preserve">čen iz postopkov oddaje javnih </w:t>
      </w:r>
      <w:r w:rsidRPr="003D40B3">
        <w:rPr>
          <w:rFonts w:ascii="Tahoma" w:hAnsi="Tahoma" w:cs="Tahoma"/>
        </w:rPr>
        <w:t xml:space="preserve">naročil </w:t>
      </w:r>
      <w:r w:rsidRPr="003D40B3">
        <w:rPr>
          <w:rFonts w:ascii="Tahoma" w:hAnsi="Tahoma" w:cs="Tahoma"/>
          <w:szCs w:val="18"/>
        </w:rPr>
        <w:t xml:space="preserve">zaradi uvrstitve v evidenco gospodarskih subjektov </w:t>
      </w:r>
      <w:r w:rsidR="00934617" w:rsidRPr="00E3491B">
        <w:rPr>
          <w:rFonts w:ascii="Tahoma" w:hAnsi="Tahoma" w:cs="Tahoma"/>
          <w:szCs w:val="18"/>
        </w:rPr>
        <w:t>z izrečenimi stranskimi sankcijami izločitve iz postopkov javnega naročanja</w:t>
      </w:r>
      <w:r w:rsidRPr="003D40B3">
        <w:rPr>
          <w:rFonts w:ascii="Tahoma" w:hAnsi="Tahoma" w:cs="Tahoma"/>
          <w:szCs w:val="18"/>
        </w:rPr>
        <w:t>,</w:t>
      </w:r>
    </w:p>
    <w:p w14:paraId="4ADF1C6C" w14:textId="77777777" w:rsidR="003D7BF0" w:rsidRPr="003D40B3" w:rsidRDefault="003D7BF0" w:rsidP="002858BA">
      <w:pPr>
        <w:pStyle w:val="Odstavekseznama"/>
        <w:keepNext/>
        <w:keepLines/>
        <w:numPr>
          <w:ilvl w:val="0"/>
          <w:numId w:val="23"/>
        </w:numPr>
        <w:jc w:val="both"/>
        <w:rPr>
          <w:rFonts w:ascii="Tahoma" w:hAnsi="Tahoma" w:cs="Tahoma"/>
        </w:rPr>
      </w:pPr>
      <w:r w:rsidRPr="003D40B3">
        <w:rPr>
          <w:rFonts w:ascii="Tahoma" w:hAnsi="Tahoma" w:cs="Tahoma"/>
        </w:rPr>
        <w:t xml:space="preserve">če je v zadnjih </w:t>
      </w:r>
      <w:r w:rsidR="009948FF">
        <w:rPr>
          <w:rFonts w:ascii="Tahoma" w:hAnsi="Tahoma" w:cs="Tahoma"/>
        </w:rPr>
        <w:t>treh</w:t>
      </w:r>
      <w:r w:rsidRPr="003D40B3">
        <w:rPr>
          <w:rFonts w:ascii="Tahoma" w:hAnsi="Tahoma" w:cs="Tahoma"/>
        </w:rPr>
        <w:t xml:space="preserve">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C522543" w14:textId="77777777" w:rsidR="003D7BF0" w:rsidRPr="001E2495" w:rsidRDefault="003D7BF0" w:rsidP="003D7BF0">
      <w:pPr>
        <w:keepNext/>
        <w:keepLines/>
        <w:ind w:right="-2"/>
        <w:jc w:val="both"/>
        <w:rPr>
          <w:rFonts w:ascii="Tahoma" w:hAnsi="Tahoma" w:cs="Tahoma"/>
        </w:rPr>
      </w:pPr>
    </w:p>
    <w:p w14:paraId="266C66DD" w14:textId="77777777" w:rsidR="003D7BF0" w:rsidRPr="001E2495" w:rsidRDefault="003D7BF0" w:rsidP="003D7BF0">
      <w:pPr>
        <w:keepNext/>
        <w:keepLines/>
        <w:jc w:val="both"/>
        <w:rPr>
          <w:rFonts w:ascii="Tahoma" w:hAnsi="Tahoma" w:cs="Tahoma"/>
          <w:b/>
          <w:u w:val="single"/>
        </w:rPr>
      </w:pPr>
      <w:r w:rsidRPr="001E2495">
        <w:rPr>
          <w:rFonts w:ascii="Tahoma" w:hAnsi="Tahoma" w:cs="Tahoma"/>
          <w:b/>
        </w:rPr>
        <w:t>Zgoraj navedeni pogoji veljajo tudi za posamezne člane skupine ponudnikov v okviru skupne ponudbe</w:t>
      </w:r>
      <w:r>
        <w:rPr>
          <w:rFonts w:ascii="Tahoma" w:hAnsi="Tahoma" w:cs="Tahoma"/>
          <w:b/>
        </w:rPr>
        <w:t>,</w:t>
      </w:r>
      <w:r w:rsidRPr="001E2495">
        <w:rPr>
          <w:rFonts w:ascii="Tahoma" w:hAnsi="Tahoma" w:cs="Tahoma"/>
          <w:b/>
        </w:rPr>
        <w:t xml:space="preserve"> za vse v ponudbi navedene podizvajalce</w:t>
      </w:r>
      <w:r>
        <w:rPr>
          <w:rFonts w:ascii="Tahoma" w:hAnsi="Tahoma" w:cs="Tahoma"/>
          <w:b/>
        </w:rPr>
        <w:t xml:space="preserve"> in za subjekte, katerih zmogljivosti uporablja ponudnik</w:t>
      </w:r>
      <w:r w:rsidRPr="001E2495">
        <w:rPr>
          <w:rFonts w:ascii="Tahoma" w:hAnsi="Tahoma" w:cs="Tahoma"/>
          <w:b/>
        </w:rPr>
        <w:t>.</w:t>
      </w:r>
      <w:r w:rsidRPr="001E2495">
        <w:rPr>
          <w:rFonts w:ascii="Tahoma" w:hAnsi="Tahoma" w:cs="Tahoma"/>
          <w:b/>
          <w:u w:val="single"/>
        </w:rPr>
        <w:t xml:space="preserve"> </w:t>
      </w:r>
    </w:p>
    <w:p w14:paraId="27B2F8F0" w14:textId="77777777" w:rsidR="003D7BF0" w:rsidRDefault="003D7BF0" w:rsidP="003D7BF0">
      <w:pPr>
        <w:pStyle w:val="Odstavekseznama"/>
        <w:keepNext/>
        <w:keepLines/>
        <w:ind w:left="0"/>
        <w:jc w:val="both"/>
        <w:rPr>
          <w:rFonts w:ascii="Tahoma" w:hAnsi="Tahoma" w:cs="Tahoma"/>
        </w:rPr>
      </w:pPr>
    </w:p>
    <w:p w14:paraId="1804E210" w14:textId="77777777" w:rsidR="003D7BF0" w:rsidRPr="00112425" w:rsidRDefault="003D7BF0" w:rsidP="003D7BF0">
      <w:pPr>
        <w:keepNext/>
        <w:keepLines/>
        <w:jc w:val="both"/>
        <w:rPr>
          <w:rFonts w:ascii="Tahoma" w:hAnsi="Tahoma" w:cs="Tahoma"/>
          <w:b/>
        </w:rPr>
      </w:pPr>
      <w:r w:rsidRPr="00112425">
        <w:rPr>
          <w:rFonts w:ascii="Tahoma" w:hAnsi="Tahoma" w:cs="Tahoma"/>
          <w:b/>
        </w:rPr>
        <w:t>DOKAZILA:</w:t>
      </w:r>
    </w:p>
    <w:p w14:paraId="0E612F3F" w14:textId="77777777" w:rsidR="003D7BF0" w:rsidRPr="00112425" w:rsidRDefault="003D7BF0" w:rsidP="003D7BF0">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415E368A" w14:textId="77777777" w:rsidR="003D7BF0" w:rsidRPr="00112425" w:rsidRDefault="003D7BF0" w:rsidP="002858BA">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w:t>
      </w:r>
      <w:r w:rsidR="002408B4">
        <w:rPr>
          <w:rFonts w:ascii="Tahoma" w:hAnsi="Tahoma" w:cs="Tahoma"/>
        </w:rPr>
        <w:t>A</w:t>
      </w:r>
      <w:r>
        <w:rPr>
          <w:rFonts w:ascii="Tahoma" w:hAnsi="Tahoma" w:cs="Tahoma"/>
        </w:rPr>
        <w:t>RSKI SUBJEKT«,</w:t>
      </w:r>
      <w:r w:rsidRPr="00112425">
        <w:rPr>
          <w:rFonts w:ascii="Tahoma" w:hAnsi="Tahoma" w:cs="Tahoma"/>
        </w:rPr>
        <w:t xml:space="preserve"> </w:t>
      </w:r>
    </w:p>
    <w:p w14:paraId="565F1DE1" w14:textId="77777777" w:rsidR="003D7BF0" w:rsidRPr="00112425" w:rsidRDefault="003D7BF0" w:rsidP="002858BA">
      <w:pPr>
        <w:keepNext/>
        <w:keepLines/>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 xml:space="preserve">IZJAVA </w:t>
      </w:r>
      <w:r>
        <w:rPr>
          <w:rFonts w:ascii="Tahoma" w:hAnsi="Tahoma" w:cs="Tahoma"/>
        </w:rPr>
        <w:t>–</w:t>
      </w:r>
      <w:r w:rsidRPr="00112425">
        <w:rPr>
          <w:rFonts w:ascii="Tahoma" w:hAnsi="Tahoma" w:cs="Tahoma"/>
        </w:rPr>
        <w:t xml:space="preserve"> OSEBE</w:t>
      </w:r>
      <w:r>
        <w:rPr>
          <w:rFonts w:ascii="Tahoma" w:hAnsi="Tahoma" w:cs="Tahoma"/>
        </w:rPr>
        <w:t>«</w:t>
      </w:r>
      <w:r w:rsidRPr="00112425">
        <w:rPr>
          <w:rFonts w:ascii="Tahoma" w:hAnsi="Tahoma" w:cs="Tahoma"/>
        </w:rPr>
        <w:t>.</w:t>
      </w:r>
    </w:p>
    <w:p w14:paraId="1A0A2119" w14:textId="77777777" w:rsidR="00F248BD" w:rsidRPr="00076910" w:rsidRDefault="00F248BD" w:rsidP="00B11E1B">
      <w:pPr>
        <w:pStyle w:val="Odstavekseznama"/>
        <w:keepNext/>
        <w:widowControl w:val="0"/>
        <w:ind w:left="0"/>
        <w:jc w:val="both"/>
        <w:rPr>
          <w:rFonts w:ascii="Tahoma" w:hAnsi="Tahoma" w:cs="Tahoma"/>
        </w:rPr>
      </w:pPr>
    </w:p>
    <w:p w14:paraId="11A48630" w14:textId="77777777" w:rsidR="002F13E1" w:rsidRPr="00076910" w:rsidRDefault="002F13E1" w:rsidP="00B11E1B">
      <w:pPr>
        <w:pStyle w:val="Odstavekseznama"/>
        <w:keepNext/>
        <w:widowControl w:val="0"/>
        <w:ind w:left="0"/>
        <w:jc w:val="both"/>
        <w:rPr>
          <w:rFonts w:ascii="Tahoma" w:hAnsi="Tahoma" w:cs="Tahoma"/>
        </w:rPr>
      </w:pPr>
    </w:p>
    <w:p w14:paraId="6FBCAB90" w14:textId="77777777" w:rsidR="00440BF3" w:rsidRPr="00076910" w:rsidRDefault="00440BF3" w:rsidP="00B11E1B">
      <w:pPr>
        <w:keepNext/>
        <w:widowControl w:val="0"/>
        <w:numPr>
          <w:ilvl w:val="1"/>
          <w:numId w:val="2"/>
        </w:numPr>
        <w:jc w:val="both"/>
        <w:rPr>
          <w:rFonts w:ascii="Tahoma" w:hAnsi="Tahoma" w:cs="Tahoma"/>
          <w:b/>
          <w:caps/>
          <w:sz w:val="22"/>
          <w:szCs w:val="22"/>
        </w:rPr>
      </w:pPr>
      <w:r w:rsidRPr="00076910">
        <w:rPr>
          <w:rFonts w:ascii="Tahoma" w:hAnsi="Tahoma" w:cs="Tahoma"/>
          <w:b/>
          <w:caps/>
          <w:sz w:val="22"/>
          <w:szCs w:val="22"/>
        </w:rPr>
        <w:t>Pogoji za sodelovanje</w:t>
      </w:r>
    </w:p>
    <w:p w14:paraId="340EA222" w14:textId="77777777" w:rsidR="00440BF3" w:rsidRPr="00076910" w:rsidRDefault="00440BF3" w:rsidP="00B11E1B">
      <w:pPr>
        <w:keepNext/>
        <w:widowControl w:val="0"/>
        <w:ind w:left="720"/>
        <w:jc w:val="both"/>
        <w:rPr>
          <w:rFonts w:ascii="Tahoma" w:hAnsi="Tahoma" w:cs="Tahoma"/>
          <w:b/>
        </w:rPr>
      </w:pPr>
    </w:p>
    <w:p w14:paraId="306EBEB4" w14:textId="77777777" w:rsidR="00F04689" w:rsidRPr="00076910" w:rsidRDefault="00702B79" w:rsidP="00B11E1B">
      <w:pPr>
        <w:keepNext/>
        <w:widowControl w:val="0"/>
        <w:numPr>
          <w:ilvl w:val="2"/>
          <w:numId w:val="2"/>
        </w:numPr>
        <w:jc w:val="both"/>
        <w:rPr>
          <w:rFonts w:ascii="Tahoma" w:hAnsi="Tahoma" w:cs="Tahoma"/>
          <w:b/>
          <w:caps/>
          <w:sz w:val="22"/>
          <w:szCs w:val="22"/>
        </w:rPr>
      </w:pPr>
      <w:r w:rsidRPr="00076910">
        <w:rPr>
          <w:rFonts w:ascii="Tahoma" w:hAnsi="Tahoma" w:cs="Tahoma"/>
          <w:b/>
          <w:caps/>
          <w:sz w:val="22"/>
          <w:szCs w:val="22"/>
        </w:rPr>
        <w:t xml:space="preserve">Ustreznost </w:t>
      </w:r>
      <w:r w:rsidR="00395842" w:rsidRPr="00076910">
        <w:rPr>
          <w:rFonts w:ascii="Tahoma" w:hAnsi="Tahoma" w:cs="Tahoma"/>
          <w:b/>
          <w:caps/>
          <w:sz w:val="22"/>
          <w:szCs w:val="22"/>
        </w:rPr>
        <w:t>za opravljanje poklicne dejavnosti</w:t>
      </w:r>
    </w:p>
    <w:p w14:paraId="2396DCC1" w14:textId="77777777" w:rsidR="00E11ADF" w:rsidRPr="00076910" w:rsidRDefault="00E11ADF" w:rsidP="00B11E1B">
      <w:pPr>
        <w:keepNext/>
        <w:widowControl w:val="0"/>
        <w:jc w:val="both"/>
        <w:rPr>
          <w:rFonts w:ascii="Tahoma" w:hAnsi="Tahoma" w:cs="Tahoma"/>
        </w:rPr>
      </w:pPr>
    </w:p>
    <w:p w14:paraId="6D9F9806" w14:textId="77777777" w:rsidR="00BA0A8B" w:rsidRPr="00076910" w:rsidRDefault="00BA0A8B" w:rsidP="00B11E1B">
      <w:pPr>
        <w:keepNext/>
        <w:widowControl w:val="0"/>
        <w:jc w:val="both"/>
        <w:rPr>
          <w:rFonts w:ascii="Tahoma" w:hAnsi="Tahoma" w:cs="Tahoma"/>
        </w:rPr>
      </w:pPr>
      <w:r w:rsidRPr="0007691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 Ponudnik in v primeru ponudbe s podizvajalci tudi podizvajalci morajo imeti v ustrezni register vpisano dejavnost, ki jo prevzemajo pri predmetnem javnem naročilu.</w:t>
      </w:r>
    </w:p>
    <w:p w14:paraId="1E981C10" w14:textId="77777777" w:rsidR="00702B79" w:rsidRPr="00076910" w:rsidRDefault="00702B79" w:rsidP="00B11E1B">
      <w:pPr>
        <w:keepNext/>
        <w:widowControl w:val="0"/>
        <w:jc w:val="both"/>
        <w:rPr>
          <w:rFonts w:ascii="Tahoma" w:hAnsi="Tahoma" w:cs="Tahoma"/>
        </w:rPr>
      </w:pPr>
    </w:p>
    <w:p w14:paraId="4C794B48" w14:textId="77777777" w:rsidR="00702B79" w:rsidRPr="00076910" w:rsidRDefault="00702B79" w:rsidP="0071461D">
      <w:pPr>
        <w:widowControl w:val="0"/>
        <w:jc w:val="both"/>
        <w:rPr>
          <w:rFonts w:ascii="Tahoma" w:hAnsi="Tahoma" w:cs="Tahoma"/>
          <w:sz w:val="22"/>
          <w:szCs w:val="22"/>
        </w:rPr>
      </w:pPr>
      <w:r w:rsidRPr="0007691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r w:rsidRPr="00076910">
        <w:rPr>
          <w:rFonts w:ascii="Tahoma" w:hAnsi="Tahoma" w:cs="Tahoma"/>
          <w:sz w:val="22"/>
          <w:szCs w:val="22"/>
        </w:rPr>
        <w:t>.</w:t>
      </w:r>
    </w:p>
    <w:p w14:paraId="6449EF35" w14:textId="77777777" w:rsidR="00476FB1" w:rsidRPr="00076910" w:rsidRDefault="00702B79" w:rsidP="0071461D">
      <w:pPr>
        <w:widowControl w:val="0"/>
        <w:jc w:val="both"/>
        <w:rPr>
          <w:rFonts w:ascii="Tahoma" w:hAnsi="Tahoma" w:cs="Tahoma"/>
        </w:rPr>
      </w:pPr>
      <w:r w:rsidRPr="00076910" w:rsidDel="00702B79">
        <w:rPr>
          <w:rFonts w:ascii="Tahoma" w:hAnsi="Tahoma" w:cs="Tahoma"/>
        </w:rPr>
        <w:t xml:space="preserve"> </w:t>
      </w:r>
    </w:p>
    <w:p w14:paraId="036AAD3C" w14:textId="77777777" w:rsidR="00F33C9F" w:rsidRPr="00076910" w:rsidRDefault="0029398B" w:rsidP="0071461D">
      <w:pPr>
        <w:pStyle w:val="Telobesedila2"/>
        <w:widowControl w:val="0"/>
        <w:rPr>
          <w:rFonts w:ascii="Tahoma" w:hAnsi="Tahoma" w:cs="Tahoma"/>
          <w:b w:val="0"/>
          <w:smallCaps/>
          <w:lang w:val="sl-SI"/>
        </w:rPr>
      </w:pPr>
      <w:r w:rsidRPr="00076910">
        <w:rPr>
          <w:rFonts w:ascii="Tahoma" w:hAnsi="Tahoma" w:cs="Tahoma"/>
          <w:b w:val="0"/>
          <w:smallCaps/>
          <w:lang w:val="sl-SI"/>
        </w:rPr>
        <w:t xml:space="preserve">Dokazilo: </w:t>
      </w:r>
      <w:r w:rsidR="00DC1DA5" w:rsidRPr="00076910">
        <w:rPr>
          <w:rFonts w:ascii="Tahoma" w:eastAsia="Calibri" w:hAnsi="Tahoma" w:cs="Tahoma"/>
          <w:b w:val="0"/>
          <w:lang w:val="sl-SI"/>
        </w:rPr>
        <w:t xml:space="preserve">IZJAVA – GOSPODARSKI </w:t>
      </w:r>
      <w:r w:rsidR="00256A5D" w:rsidRPr="00076910">
        <w:rPr>
          <w:rFonts w:ascii="Tahoma" w:eastAsia="Calibri" w:hAnsi="Tahoma" w:cs="Tahoma"/>
          <w:b w:val="0"/>
          <w:lang w:val="sl-SI"/>
        </w:rPr>
        <w:t>SUBJEKT</w:t>
      </w:r>
    </w:p>
    <w:p w14:paraId="2E847645" w14:textId="77777777" w:rsidR="00055CBC" w:rsidRPr="00076910" w:rsidRDefault="00055CBC" w:rsidP="0071461D">
      <w:pPr>
        <w:pStyle w:val="Odstavekseznama"/>
        <w:widowControl w:val="0"/>
        <w:ind w:left="0"/>
        <w:jc w:val="both"/>
        <w:rPr>
          <w:rFonts w:ascii="Tahoma" w:hAnsi="Tahoma" w:cs="Tahoma"/>
        </w:rPr>
      </w:pPr>
    </w:p>
    <w:p w14:paraId="2AB9F3A2" w14:textId="77777777" w:rsidR="005A1EEB" w:rsidRPr="00076910" w:rsidRDefault="005A1EEB" w:rsidP="00B11E1B">
      <w:pPr>
        <w:keepNext/>
        <w:widowControl w:val="0"/>
        <w:outlineLvl w:val="2"/>
        <w:rPr>
          <w:rFonts w:ascii="Tahoma" w:hAnsi="Tahoma" w:cs="Tahoma"/>
          <w:b/>
          <w:sz w:val="22"/>
          <w:szCs w:val="22"/>
        </w:rPr>
      </w:pPr>
      <w:bookmarkStart w:id="19" w:name="_Toc181074088"/>
      <w:r w:rsidRPr="00DF67EE">
        <w:rPr>
          <w:rFonts w:ascii="Tahoma" w:hAnsi="Tahoma" w:cs="Tahoma"/>
          <w:b/>
          <w:sz w:val="22"/>
          <w:szCs w:val="22"/>
        </w:rPr>
        <w:lastRenderedPageBreak/>
        <w:t>3.</w:t>
      </w:r>
      <w:bookmarkEnd w:id="19"/>
      <w:r w:rsidR="00CB6FCC" w:rsidRPr="00DF67EE">
        <w:rPr>
          <w:rFonts w:ascii="Tahoma" w:hAnsi="Tahoma" w:cs="Tahoma"/>
          <w:b/>
          <w:sz w:val="22"/>
          <w:szCs w:val="22"/>
        </w:rPr>
        <w:t>2.</w:t>
      </w:r>
      <w:r w:rsidR="0024735F" w:rsidRPr="00DF67EE">
        <w:rPr>
          <w:rFonts w:ascii="Tahoma" w:hAnsi="Tahoma" w:cs="Tahoma"/>
          <w:b/>
          <w:sz w:val="22"/>
          <w:szCs w:val="22"/>
        </w:rPr>
        <w:t>2</w:t>
      </w:r>
      <w:r w:rsidR="00AB5125" w:rsidRPr="00DF67EE">
        <w:rPr>
          <w:rFonts w:ascii="Tahoma" w:hAnsi="Tahoma" w:cs="Tahoma"/>
          <w:b/>
          <w:sz w:val="22"/>
          <w:szCs w:val="22"/>
        </w:rPr>
        <w:t>.</w:t>
      </w:r>
      <w:r w:rsidRPr="00DF67EE">
        <w:rPr>
          <w:rFonts w:ascii="Tahoma" w:hAnsi="Tahoma" w:cs="Tahoma"/>
          <w:b/>
          <w:sz w:val="22"/>
          <w:szCs w:val="22"/>
        </w:rPr>
        <w:t xml:space="preserve"> FINANČNA SPOSOBNOST</w:t>
      </w:r>
      <w:r w:rsidRPr="00076910">
        <w:rPr>
          <w:rFonts w:ascii="Tahoma" w:hAnsi="Tahoma" w:cs="Tahoma"/>
          <w:b/>
          <w:sz w:val="22"/>
          <w:szCs w:val="22"/>
        </w:rPr>
        <w:t xml:space="preserve"> </w:t>
      </w:r>
    </w:p>
    <w:p w14:paraId="3AC45B07" w14:textId="77777777" w:rsidR="005A1EEB" w:rsidRPr="00076910" w:rsidRDefault="005A1EEB" w:rsidP="00B11E1B">
      <w:pPr>
        <w:keepNext/>
        <w:widowControl w:val="0"/>
        <w:jc w:val="both"/>
        <w:rPr>
          <w:rFonts w:ascii="Tahoma" w:hAnsi="Tahoma" w:cs="Tahoma"/>
          <w:bCs/>
          <w:iCs/>
          <w:sz w:val="22"/>
          <w:szCs w:val="22"/>
        </w:rPr>
      </w:pPr>
    </w:p>
    <w:p w14:paraId="19E4F8D5" w14:textId="77777777" w:rsidR="009F5621" w:rsidRPr="00C92130" w:rsidRDefault="005A1EEB" w:rsidP="00B11E1B">
      <w:pPr>
        <w:keepNext/>
        <w:widowControl w:val="0"/>
        <w:jc w:val="both"/>
        <w:rPr>
          <w:rFonts w:ascii="Tahoma" w:hAnsi="Tahoma" w:cs="Tahoma"/>
        </w:rPr>
      </w:pPr>
      <w:r w:rsidRPr="00076910">
        <w:rPr>
          <w:rFonts w:ascii="Tahoma" w:hAnsi="Tahoma" w:cs="Tahoma"/>
        </w:rPr>
        <w:t xml:space="preserve">Ponudnikova bonitetna ocena mora biti najmanj SB6 ali boljša. Ponudnik v zadnjih </w:t>
      </w:r>
      <w:r w:rsidR="00C92130">
        <w:rPr>
          <w:rFonts w:ascii="Tahoma" w:hAnsi="Tahoma" w:cs="Tahoma"/>
        </w:rPr>
        <w:t>šestih</w:t>
      </w:r>
      <w:r w:rsidR="00C92130" w:rsidRPr="00C92130">
        <w:rPr>
          <w:rFonts w:ascii="Tahoma" w:hAnsi="Tahoma" w:cs="Tahoma"/>
        </w:rPr>
        <w:t xml:space="preserve"> </w:t>
      </w:r>
      <w:r w:rsidRPr="00C92130">
        <w:rPr>
          <w:rFonts w:ascii="Tahoma" w:hAnsi="Tahoma" w:cs="Tahoma"/>
        </w:rPr>
        <w:t xml:space="preserve">mesecih pred izdajo zahtevanega dokazila ne sme imeti dospele neporavnane obveznosti. </w:t>
      </w:r>
    </w:p>
    <w:p w14:paraId="002ABC54" w14:textId="77777777" w:rsidR="009752FF" w:rsidRPr="00E7001B" w:rsidRDefault="009752FF" w:rsidP="00B11E1B">
      <w:pPr>
        <w:keepNext/>
        <w:widowControl w:val="0"/>
        <w:jc w:val="both"/>
        <w:rPr>
          <w:rFonts w:ascii="Tahoma" w:hAnsi="Tahoma" w:cs="Tahoma"/>
          <w:smallCaps/>
        </w:rPr>
      </w:pPr>
    </w:p>
    <w:p w14:paraId="028797CB" w14:textId="77777777" w:rsidR="002922EE" w:rsidRPr="00076910" w:rsidRDefault="009F5621" w:rsidP="00B11E1B">
      <w:pPr>
        <w:keepNext/>
        <w:widowControl w:val="0"/>
        <w:jc w:val="both"/>
        <w:rPr>
          <w:rFonts w:ascii="Tahoma" w:hAnsi="Tahoma" w:cs="Tahoma"/>
          <w:iCs/>
          <w:strike/>
        </w:rPr>
      </w:pPr>
      <w:r w:rsidRPr="00785E21">
        <w:rPr>
          <w:rFonts w:ascii="Tahoma" w:hAnsi="Tahoma" w:cs="Tahoma"/>
          <w:smallCaps/>
        </w:rPr>
        <w:t>Dokazilo:</w:t>
      </w:r>
      <w:r w:rsidRPr="00785E21">
        <w:rPr>
          <w:rFonts w:ascii="Tahoma" w:hAnsi="Tahoma" w:cs="Tahoma"/>
        </w:rPr>
        <w:t xml:space="preserve"> </w:t>
      </w:r>
      <w:r w:rsidR="005A1EEB" w:rsidRPr="005965D2">
        <w:rPr>
          <w:rFonts w:ascii="Tahoma" w:hAnsi="Tahoma" w:cs="Tahoma"/>
        </w:rPr>
        <w:t xml:space="preserve">Ponudnik kot dokazilo o izpolnjevanju obeh pogojev </w:t>
      </w:r>
      <w:r w:rsidR="00DB370C" w:rsidRPr="00C6606B">
        <w:rPr>
          <w:rFonts w:ascii="Tahoma" w:hAnsi="Tahoma" w:cs="Tahoma"/>
        </w:rPr>
        <w:t xml:space="preserve">v </w:t>
      </w:r>
      <w:r w:rsidR="005A1EEB" w:rsidRPr="00076910">
        <w:rPr>
          <w:rFonts w:ascii="Tahoma" w:hAnsi="Tahoma" w:cs="Tahoma"/>
        </w:rPr>
        <w:t>ponudbi predloži S.BON-1 ali S.BON-1/P</w:t>
      </w:r>
      <w:r w:rsidR="00C91933" w:rsidRPr="00076910">
        <w:rPr>
          <w:rFonts w:ascii="Tahoma" w:hAnsi="Tahoma" w:cs="Tahoma"/>
        </w:rPr>
        <w:t xml:space="preserve"> ali eS.BON</w:t>
      </w:r>
      <w:r w:rsidR="005A1EEB" w:rsidRPr="00076910">
        <w:rPr>
          <w:rFonts w:ascii="Tahoma" w:hAnsi="Tahoma" w:cs="Tahoma"/>
        </w:rPr>
        <w:t>,</w:t>
      </w:r>
      <w:r w:rsidR="005A1EEB" w:rsidRPr="00076910">
        <w:rPr>
          <w:rFonts w:ascii="Tahoma" w:hAnsi="Tahoma" w:cs="Tahoma"/>
          <w:iCs/>
        </w:rPr>
        <w:t xml:space="preserve"> ki ne sme biti starejši od 30 </w:t>
      </w:r>
      <w:r w:rsidR="00AB5BCC" w:rsidRPr="00FB2CFB">
        <w:rPr>
          <w:rFonts w:ascii="Tahoma" w:hAnsi="Tahoma" w:cs="Tahoma"/>
          <w:iCs/>
        </w:rPr>
        <w:t xml:space="preserve">(trideset) </w:t>
      </w:r>
      <w:r w:rsidR="005A1EEB" w:rsidRPr="00076910">
        <w:rPr>
          <w:rFonts w:ascii="Tahoma" w:hAnsi="Tahoma" w:cs="Tahoma"/>
          <w:iCs/>
        </w:rPr>
        <w:t xml:space="preserve">dni od datuma </w:t>
      </w:r>
      <w:r w:rsidR="008D212F" w:rsidRPr="00076910">
        <w:rPr>
          <w:rFonts w:ascii="Tahoma" w:hAnsi="Tahoma" w:cs="Tahoma"/>
          <w:iCs/>
        </w:rPr>
        <w:t>in</w:t>
      </w:r>
      <w:r w:rsidR="004D0E64" w:rsidRPr="00076910">
        <w:rPr>
          <w:rFonts w:ascii="Tahoma" w:hAnsi="Tahoma" w:cs="Tahoma"/>
          <w:iCs/>
        </w:rPr>
        <w:t xml:space="preserve"> ure</w:t>
      </w:r>
      <w:r w:rsidR="008D212F" w:rsidRPr="00076910">
        <w:rPr>
          <w:rFonts w:ascii="Tahoma" w:hAnsi="Tahoma" w:cs="Tahoma"/>
          <w:iCs/>
        </w:rPr>
        <w:t xml:space="preserve"> predložitve</w:t>
      </w:r>
      <w:r w:rsidR="005A1EEB" w:rsidRPr="00076910">
        <w:rPr>
          <w:rFonts w:ascii="Tahoma" w:hAnsi="Tahoma" w:cs="Tahoma"/>
          <w:iCs/>
        </w:rPr>
        <w:t xml:space="preserve"> ponudb</w:t>
      </w:r>
      <w:r w:rsidR="003A4DBD" w:rsidRPr="00076910">
        <w:rPr>
          <w:rFonts w:ascii="Tahoma" w:hAnsi="Tahoma" w:cs="Tahoma"/>
          <w:iCs/>
        </w:rPr>
        <w:t xml:space="preserve">. Navedeno določilo pomeni, da mora biti dokument z bonitetno informacijo ponudnika izdan in pripravljen v </w:t>
      </w:r>
      <w:r w:rsidR="00AB5BCC">
        <w:rPr>
          <w:rFonts w:ascii="Tahoma" w:hAnsi="Tahoma" w:cs="Tahoma"/>
          <w:iCs/>
        </w:rPr>
        <w:t>tridesetih (</w:t>
      </w:r>
      <w:r w:rsidR="003A4DBD" w:rsidRPr="00076910">
        <w:rPr>
          <w:rFonts w:ascii="Tahoma" w:hAnsi="Tahoma" w:cs="Tahoma"/>
          <w:iCs/>
        </w:rPr>
        <w:t>30</w:t>
      </w:r>
      <w:r w:rsidR="00256A5D" w:rsidRPr="00076910">
        <w:rPr>
          <w:rFonts w:ascii="Tahoma" w:hAnsi="Tahoma" w:cs="Tahoma"/>
          <w:iCs/>
        </w:rPr>
        <w:t>.</w:t>
      </w:r>
      <w:r w:rsidR="00AB5BCC">
        <w:rPr>
          <w:rFonts w:ascii="Tahoma" w:hAnsi="Tahoma" w:cs="Tahoma"/>
          <w:iCs/>
        </w:rPr>
        <w:t>)</w:t>
      </w:r>
      <w:r w:rsidR="003A4DBD" w:rsidRPr="00076910">
        <w:rPr>
          <w:rFonts w:ascii="Tahoma" w:hAnsi="Tahoma" w:cs="Tahoma"/>
          <w:iCs/>
        </w:rPr>
        <w:t xml:space="preserve"> dneh pred rokom za predložitev ponudb.</w:t>
      </w:r>
    </w:p>
    <w:p w14:paraId="26D6FFD8" w14:textId="77777777" w:rsidR="008D4A4F" w:rsidRPr="00076910" w:rsidRDefault="008D4A4F" w:rsidP="00B11E1B">
      <w:pPr>
        <w:keepNext/>
        <w:widowControl w:val="0"/>
        <w:jc w:val="both"/>
        <w:rPr>
          <w:rFonts w:ascii="Tahoma" w:hAnsi="Tahoma" w:cs="Tahoma"/>
        </w:rPr>
      </w:pPr>
    </w:p>
    <w:p w14:paraId="2121D30E" w14:textId="77777777" w:rsidR="005A1EEB" w:rsidRPr="00076910" w:rsidRDefault="005A1EEB" w:rsidP="00B11E1B">
      <w:pPr>
        <w:keepNext/>
        <w:widowControl w:val="0"/>
        <w:jc w:val="both"/>
        <w:rPr>
          <w:rFonts w:ascii="Tahoma" w:hAnsi="Tahoma" w:cs="Tahoma"/>
          <w:iCs/>
        </w:rPr>
      </w:pPr>
      <w:r w:rsidRPr="00076910">
        <w:rPr>
          <w:rFonts w:ascii="Tahoma" w:hAnsi="Tahoma" w:cs="Tahoma"/>
          <w:iCs/>
        </w:rPr>
        <w:t>V primeru skupne ponudbe mora ta pogoj izpolniti vsak izmed partnerjev.</w:t>
      </w:r>
    </w:p>
    <w:p w14:paraId="29AA929F" w14:textId="77777777" w:rsidR="00723804" w:rsidRPr="00076910" w:rsidRDefault="00723804" w:rsidP="00B11E1B">
      <w:pPr>
        <w:keepNext/>
        <w:widowControl w:val="0"/>
        <w:jc w:val="both"/>
        <w:rPr>
          <w:rFonts w:ascii="Tahoma" w:hAnsi="Tahoma" w:cs="Tahoma"/>
          <w:iCs/>
          <w:sz w:val="22"/>
        </w:rPr>
      </w:pPr>
    </w:p>
    <w:p w14:paraId="0FC7A762" w14:textId="77777777" w:rsidR="00F90138" w:rsidRPr="00F45207" w:rsidRDefault="001B6EA3" w:rsidP="00B11E1B">
      <w:pPr>
        <w:keepNext/>
        <w:widowControl w:val="0"/>
        <w:jc w:val="both"/>
        <w:rPr>
          <w:rFonts w:ascii="Tahoma" w:hAnsi="Tahoma" w:cs="Tahoma"/>
          <w:b/>
          <w:sz w:val="22"/>
          <w:szCs w:val="22"/>
        </w:rPr>
      </w:pPr>
      <w:r w:rsidRPr="00840B0E">
        <w:rPr>
          <w:rFonts w:ascii="Tahoma" w:hAnsi="Tahoma" w:cs="Tahoma"/>
          <w:b/>
          <w:sz w:val="22"/>
          <w:szCs w:val="22"/>
        </w:rPr>
        <w:t>3.2.</w:t>
      </w:r>
      <w:r w:rsidR="0024735F" w:rsidRPr="00840B0E">
        <w:rPr>
          <w:rFonts w:ascii="Tahoma" w:hAnsi="Tahoma" w:cs="Tahoma"/>
          <w:b/>
          <w:sz w:val="22"/>
          <w:szCs w:val="22"/>
        </w:rPr>
        <w:t>3</w:t>
      </w:r>
      <w:r w:rsidRPr="00840B0E">
        <w:rPr>
          <w:rFonts w:ascii="Tahoma" w:hAnsi="Tahoma" w:cs="Tahoma"/>
          <w:b/>
          <w:sz w:val="22"/>
          <w:szCs w:val="22"/>
        </w:rPr>
        <w:t xml:space="preserve">. </w:t>
      </w:r>
      <w:r w:rsidR="004E6491" w:rsidRPr="00840B0E">
        <w:rPr>
          <w:rFonts w:ascii="Tahoma" w:hAnsi="Tahoma" w:cs="Tahoma"/>
          <w:b/>
          <w:sz w:val="22"/>
          <w:szCs w:val="22"/>
        </w:rPr>
        <w:t>TEHNIČNA IN STROKOVNA SPOSOBNOST</w:t>
      </w:r>
    </w:p>
    <w:p w14:paraId="796D0C9D" w14:textId="77777777" w:rsidR="0004328F" w:rsidRPr="00F45207" w:rsidRDefault="0004328F" w:rsidP="00B11E1B">
      <w:pPr>
        <w:keepNext/>
        <w:widowControl w:val="0"/>
        <w:jc w:val="both"/>
        <w:rPr>
          <w:rFonts w:ascii="Tahoma" w:hAnsi="Tahoma" w:cs="Tahoma"/>
          <w:b/>
        </w:rPr>
      </w:pPr>
    </w:p>
    <w:p w14:paraId="6789D975" w14:textId="77777777" w:rsidR="0094252B" w:rsidRPr="0067215B" w:rsidRDefault="00B46D2B" w:rsidP="002858BA">
      <w:pPr>
        <w:keepNext/>
        <w:widowControl w:val="0"/>
        <w:numPr>
          <w:ilvl w:val="3"/>
          <w:numId w:val="15"/>
        </w:numPr>
        <w:rPr>
          <w:rFonts w:ascii="Tahoma" w:hAnsi="Tahoma" w:cs="Tahoma"/>
          <w:b/>
          <w:caps/>
        </w:rPr>
      </w:pPr>
      <w:r w:rsidRPr="0067215B">
        <w:rPr>
          <w:rFonts w:ascii="Tahoma" w:hAnsi="Tahoma" w:cs="Tahoma"/>
          <w:b/>
          <w:caps/>
          <w:sz w:val="22"/>
          <w:szCs w:val="22"/>
        </w:rPr>
        <w:t>Refe</w:t>
      </w:r>
      <w:r w:rsidR="00DC1DA5" w:rsidRPr="0067215B">
        <w:rPr>
          <w:rFonts w:ascii="Tahoma" w:hAnsi="Tahoma" w:cs="Tahoma"/>
          <w:b/>
          <w:caps/>
          <w:sz w:val="22"/>
          <w:szCs w:val="22"/>
        </w:rPr>
        <w:t>REN</w:t>
      </w:r>
      <w:r w:rsidRPr="0067215B">
        <w:rPr>
          <w:rFonts w:ascii="Tahoma" w:hAnsi="Tahoma" w:cs="Tahoma"/>
          <w:b/>
          <w:caps/>
          <w:sz w:val="22"/>
          <w:szCs w:val="22"/>
        </w:rPr>
        <w:t>ce</w:t>
      </w:r>
    </w:p>
    <w:p w14:paraId="2E684DD3" w14:textId="77777777" w:rsidR="0094252B" w:rsidRDefault="0094252B" w:rsidP="00B11E1B">
      <w:pPr>
        <w:keepNext/>
        <w:widowControl w:val="0"/>
        <w:rPr>
          <w:rFonts w:ascii="Tahoma" w:hAnsi="Tahoma" w:cs="Tahoma"/>
        </w:rPr>
      </w:pPr>
    </w:p>
    <w:p w14:paraId="37A48404" w14:textId="701EC626" w:rsidR="007A5200" w:rsidRPr="000E4396" w:rsidRDefault="007A5200" w:rsidP="007A5200">
      <w:pPr>
        <w:keepNext/>
        <w:widowControl w:val="0"/>
        <w:jc w:val="both"/>
        <w:rPr>
          <w:rFonts w:ascii="Tahoma" w:hAnsi="Tahoma" w:cs="Tahoma"/>
        </w:rPr>
      </w:pPr>
      <w:r w:rsidRPr="000E4396">
        <w:rPr>
          <w:rFonts w:ascii="Tahoma" w:hAnsi="Tahoma" w:cs="Tahoma"/>
        </w:rPr>
        <w:t xml:space="preserve">Ponudnik mora izkazati, da je v obdobju od vključno leta 2019 do oddaje ponudbe v skladu z določili sklenjenih pogodb izvedel vsa potrebna gradbena dela pri </w:t>
      </w:r>
      <w:r w:rsidR="00581375">
        <w:rPr>
          <w:rFonts w:ascii="Tahoma" w:hAnsi="Tahoma" w:cs="Tahoma"/>
        </w:rPr>
        <w:t xml:space="preserve">najmanj eni </w:t>
      </w:r>
      <w:r w:rsidR="0067215B">
        <w:rPr>
          <w:rFonts w:ascii="Tahoma" w:hAnsi="Tahoma" w:cs="Tahoma"/>
        </w:rPr>
        <w:t>novo</w:t>
      </w:r>
      <w:r w:rsidR="000E4396" w:rsidRPr="000E4396">
        <w:rPr>
          <w:rFonts w:ascii="Tahoma" w:hAnsi="Tahoma" w:cs="Tahoma"/>
        </w:rPr>
        <w:t xml:space="preserve">gradnji ali </w:t>
      </w:r>
      <w:r w:rsidR="0067215B">
        <w:rPr>
          <w:rFonts w:ascii="Tahoma" w:hAnsi="Tahoma" w:cs="Tahoma"/>
        </w:rPr>
        <w:t>obnovi (</w:t>
      </w:r>
      <w:r w:rsidR="000E4396" w:rsidRPr="000E4396">
        <w:rPr>
          <w:rFonts w:ascii="Tahoma" w:hAnsi="Tahoma" w:cs="Tahoma"/>
        </w:rPr>
        <w:t>rekonstrukciji</w:t>
      </w:r>
      <w:r w:rsidR="0067215B">
        <w:rPr>
          <w:rFonts w:ascii="Tahoma" w:hAnsi="Tahoma" w:cs="Tahoma"/>
        </w:rPr>
        <w:t>)</w:t>
      </w:r>
      <w:r w:rsidR="000E4396" w:rsidRPr="000E4396">
        <w:rPr>
          <w:rFonts w:ascii="Tahoma" w:hAnsi="Tahoma" w:cs="Tahoma"/>
        </w:rPr>
        <w:t xml:space="preserve"> ravne strehe objekta</w:t>
      </w:r>
      <w:r w:rsidR="0067215B">
        <w:rPr>
          <w:rFonts w:ascii="Tahoma" w:hAnsi="Tahoma" w:cs="Tahoma"/>
        </w:rPr>
        <w:t xml:space="preserve"> s trapezno pločevino</w:t>
      </w:r>
      <w:r w:rsidR="000E4396" w:rsidRPr="000E4396">
        <w:rPr>
          <w:rFonts w:ascii="Tahoma" w:hAnsi="Tahoma" w:cs="Tahoma"/>
        </w:rPr>
        <w:t>, vključno z ureditvijo odvodnjavanja, v velikosti najmanj 1.500 m</w:t>
      </w:r>
      <w:r w:rsidR="000E4396" w:rsidRPr="000E4396">
        <w:rPr>
          <w:rFonts w:ascii="Tahoma" w:hAnsi="Tahoma" w:cs="Tahoma"/>
          <w:vertAlign w:val="superscript"/>
        </w:rPr>
        <w:t>2</w:t>
      </w:r>
      <w:r w:rsidR="000E4396" w:rsidRPr="000E4396">
        <w:rPr>
          <w:rFonts w:ascii="Tahoma" w:hAnsi="Tahoma" w:cs="Tahoma"/>
        </w:rPr>
        <w:t>.</w:t>
      </w:r>
    </w:p>
    <w:p w14:paraId="12D07F60" w14:textId="77777777" w:rsidR="00D94191" w:rsidRDefault="00D94191" w:rsidP="0071461D">
      <w:pPr>
        <w:keepNext/>
        <w:keepLines/>
        <w:jc w:val="both"/>
        <w:rPr>
          <w:rFonts w:ascii="Tahoma" w:hAnsi="Tahoma" w:cs="Tahoma"/>
        </w:rPr>
      </w:pPr>
    </w:p>
    <w:p w14:paraId="05840012" w14:textId="6ADECDE9" w:rsidR="008B6910" w:rsidRPr="00DF67EE" w:rsidRDefault="008B6910" w:rsidP="00DF67EE">
      <w:pPr>
        <w:keepNext/>
        <w:widowControl w:val="0"/>
        <w:jc w:val="both"/>
        <w:rPr>
          <w:rFonts w:ascii="Tahoma" w:hAnsi="Tahoma" w:cs="Tahoma"/>
        </w:rPr>
      </w:pPr>
      <w:r w:rsidRPr="00DF67EE">
        <w:rPr>
          <w:rFonts w:ascii="Tahoma" w:hAnsi="Tahoma" w:cs="Tahoma"/>
        </w:rPr>
        <w:t>Ponudnik lahko reference med seboj smiselno sešteva.</w:t>
      </w:r>
    </w:p>
    <w:p w14:paraId="34037587" w14:textId="77777777" w:rsidR="00D94191" w:rsidRPr="00076910" w:rsidRDefault="00D94191" w:rsidP="0071461D">
      <w:pPr>
        <w:keepNext/>
        <w:keepLines/>
        <w:jc w:val="both"/>
        <w:rPr>
          <w:rFonts w:ascii="Tahoma" w:hAnsi="Tahoma" w:cs="Tahoma"/>
        </w:rPr>
      </w:pPr>
    </w:p>
    <w:p w14:paraId="03C07E5C" w14:textId="77777777" w:rsidR="00AE1B52" w:rsidRPr="00076910" w:rsidRDefault="00AE1B52" w:rsidP="00AE1B52">
      <w:pPr>
        <w:keepNext/>
        <w:widowControl w:val="0"/>
        <w:jc w:val="both"/>
        <w:rPr>
          <w:rFonts w:ascii="Tahoma" w:hAnsi="Tahoma" w:cs="Tahoma"/>
        </w:rPr>
      </w:pPr>
      <w:r w:rsidRPr="00076910">
        <w:rPr>
          <w:rFonts w:ascii="Tahoma" w:hAnsi="Tahoma" w:cs="Tahoma"/>
        </w:rPr>
        <w:t>Referenčni posel se šteje za dokončanega z dnem podpisa Zapisnika o sprejemu in izročitvi izvedenih del (primopredajnega zapisnika), brez kakršnihkoli dodatnih ugotovitev.</w:t>
      </w:r>
    </w:p>
    <w:p w14:paraId="0ABC3963" w14:textId="77777777" w:rsidR="00AE1B52" w:rsidRPr="00076910" w:rsidRDefault="00AE1B52" w:rsidP="00AE1B52">
      <w:pPr>
        <w:keepNext/>
        <w:widowControl w:val="0"/>
        <w:jc w:val="both"/>
        <w:rPr>
          <w:rFonts w:ascii="Tahoma" w:hAnsi="Tahoma" w:cs="Tahoma"/>
        </w:rPr>
      </w:pPr>
    </w:p>
    <w:p w14:paraId="71F233A6" w14:textId="77777777" w:rsidR="00AE1B52" w:rsidRPr="00076910" w:rsidRDefault="00AE1B52" w:rsidP="00AE1B52">
      <w:pPr>
        <w:keepNext/>
        <w:jc w:val="both"/>
        <w:rPr>
          <w:rFonts w:ascii="Tahoma" w:hAnsi="Tahoma" w:cs="Tahoma"/>
        </w:rPr>
      </w:pPr>
      <w:r w:rsidRPr="00076910">
        <w:rPr>
          <w:rFonts w:ascii="Tahoma" w:hAnsi="Tahoma" w:cs="Tahoma"/>
        </w:rPr>
        <w:t xml:space="preserve">Kot </w:t>
      </w:r>
      <w:r w:rsidRPr="00076910">
        <w:rPr>
          <w:rFonts w:ascii="Tahoma" w:hAnsi="Tahoma" w:cs="Tahoma"/>
          <w:b/>
        </w:rPr>
        <w:t>dokazilo</w:t>
      </w:r>
      <w:r w:rsidRPr="00076910">
        <w:rPr>
          <w:rFonts w:ascii="Tahoma" w:hAnsi="Tahoma" w:cs="Tahoma"/>
        </w:rPr>
        <w:t xml:space="preserve"> za izpolnjevanje pogoja referenc mora ponudnik predložiti izpolnjen obrazec </w:t>
      </w:r>
      <w:r w:rsidRPr="00076910">
        <w:rPr>
          <w:rFonts w:ascii="Tahoma" w:hAnsi="Tahoma" w:cs="Tahoma"/>
          <w:b/>
        </w:rPr>
        <w:t xml:space="preserve">seznam referenc </w:t>
      </w:r>
      <w:r w:rsidRPr="00076910">
        <w:rPr>
          <w:rFonts w:ascii="Tahoma" w:hAnsi="Tahoma" w:cs="Tahoma"/>
        </w:rPr>
        <w:t>ter izpolnjen obrazec</w:t>
      </w:r>
      <w:r w:rsidRPr="00076910">
        <w:rPr>
          <w:rFonts w:ascii="Tahoma" w:hAnsi="Tahoma" w:cs="Tahoma"/>
          <w:b/>
        </w:rPr>
        <w:t xml:space="preserve"> potrdilo – reference s podatki investitorja /-ev referenčnega objekta </w:t>
      </w:r>
      <w:r w:rsidRPr="00076910">
        <w:rPr>
          <w:rFonts w:ascii="Tahoma" w:hAnsi="Tahoma" w:cs="Tahoma"/>
        </w:rPr>
        <w:t>ali drug obrazec iz predhodnih javnih naročil, ki mora biti po vsebini skladen z obrazcem iz te razpisne dokumentacije.</w:t>
      </w:r>
    </w:p>
    <w:p w14:paraId="1DA22764" w14:textId="77777777" w:rsidR="00AE1B52" w:rsidRPr="00076910" w:rsidRDefault="00AE1B52" w:rsidP="00AE1B52">
      <w:pPr>
        <w:keepNext/>
        <w:widowControl w:val="0"/>
        <w:jc w:val="both"/>
        <w:rPr>
          <w:rFonts w:ascii="Tahoma" w:hAnsi="Tahoma" w:cs="Tahoma"/>
        </w:rPr>
      </w:pPr>
    </w:p>
    <w:p w14:paraId="70CDD9FA" w14:textId="77777777" w:rsidR="00AE1B52" w:rsidRPr="00785E21" w:rsidRDefault="00AE1B52" w:rsidP="00AE1B52">
      <w:pPr>
        <w:jc w:val="both"/>
        <w:rPr>
          <w:rFonts w:ascii="Tahoma" w:hAnsi="Tahoma" w:cs="Tahoma"/>
        </w:rPr>
      </w:pPr>
      <w:r w:rsidRPr="00076910">
        <w:rPr>
          <w:rFonts w:ascii="Tahoma" w:hAnsi="Tahoma" w:cs="Tahoma"/>
        </w:rPr>
        <w:t xml:space="preserve">Za obrazec </w:t>
      </w:r>
      <w:r w:rsidRPr="00076910">
        <w:rPr>
          <w:rFonts w:ascii="Tahoma" w:hAnsi="Tahoma" w:cs="Tahoma"/>
          <w:b/>
        </w:rPr>
        <w:t xml:space="preserve">potrdilo – reference </w:t>
      </w:r>
      <w:r w:rsidR="00737A0F">
        <w:rPr>
          <w:rFonts w:ascii="Tahoma" w:hAnsi="Tahoma" w:cs="Tahoma"/>
          <w:b/>
        </w:rPr>
        <w:t>je</w:t>
      </w:r>
      <w:r w:rsidR="00737A0F" w:rsidRPr="00737A0F">
        <w:rPr>
          <w:rFonts w:ascii="Tahoma" w:hAnsi="Tahoma" w:cs="Tahoma"/>
          <w:b/>
        </w:rPr>
        <w:t xml:space="preserve"> </w:t>
      </w:r>
      <w:r w:rsidRPr="00737A0F">
        <w:rPr>
          <w:rFonts w:ascii="Tahoma" w:hAnsi="Tahoma" w:cs="Tahoma"/>
          <w:b/>
        </w:rPr>
        <w:t>obvezna potrditev s strani investitorjev referenčnih objektov</w:t>
      </w:r>
      <w:r w:rsidRPr="00E7001B">
        <w:rPr>
          <w:rFonts w:ascii="Tahoma" w:hAnsi="Tahoma" w:cs="Tahoma"/>
        </w:rPr>
        <w:t xml:space="preserve">. Potrdila investitorjev referenčnih objektov niso potrebna v primerih, ko je bil investitor naročnik in so bila dela opravljena v skladu s pogodbenimi določili. </w:t>
      </w:r>
    </w:p>
    <w:p w14:paraId="243043EF" w14:textId="77777777" w:rsidR="00AE1B52" w:rsidRPr="00076910" w:rsidRDefault="00AE1B52" w:rsidP="0071461D">
      <w:pPr>
        <w:widowControl w:val="0"/>
        <w:jc w:val="both"/>
        <w:rPr>
          <w:rFonts w:ascii="Tahoma" w:hAnsi="Tahoma" w:cs="Tahoma"/>
        </w:rPr>
      </w:pPr>
    </w:p>
    <w:p w14:paraId="6AAAE1E4" w14:textId="77777777" w:rsidR="00AE1B52" w:rsidRPr="00076910" w:rsidRDefault="00AE1B52" w:rsidP="0071461D">
      <w:pPr>
        <w:jc w:val="both"/>
        <w:rPr>
          <w:rFonts w:ascii="Tahoma" w:hAnsi="Tahoma" w:cs="Tahoma"/>
        </w:rPr>
      </w:pPr>
      <w:r w:rsidRPr="00076910">
        <w:rPr>
          <w:rFonts w:ascii="Tahoma" w:hAnsi="Tahoma" w:cs="Tahoma"/>
        </w:rPr>
        <w:t>Naročnik pa je upravičen pred sprejemom odločitve o izbiri opraviti poizvedbe o navedenih referencah in zahtevati potrditev s strani investitorjev referenčnih objektov. Če v ponudbi navedene reference ne izkazujejo resničnega stanja, jih naročnik ne bo upošteval.</w:t>
      </w:r>
    </w:p>
    <w:p w14:paraId="38A8DF44" w14:textId="77777777" w:rsidR="00AE1B52" w:rsidRPr="00076910" w:rsidRDefault="00AE1B52" w:rsidP="00E04072">
      <w:pPr>
        <w:widowControl w:val="0"/>
        <w:jc w:val="both"/>
        <w:rPr>
          <w:rFonts w:ascii="Tahoma" w:hAnsi="Tahoma" w:cs="Tahoma"/>
        </w:rPr>
      </w:pPr>
    </w:p>
    <w:p w14:paraId="5B26CFF3" w14:textId="55B1D64D" w:rsidR="004F221E" w:rsidRPr="00076910" w:rsidRDefault="00AE1B52" w:rsidP="004F221E">
      <w:pPr>
        <w:keepNext/>
        <w:widowControl w:val="0"/>
        <w:jc w:val="both"/>
        <w:rPr>
          <w:rFonts w:ascii="Tahoma" w:hAnsi="Tahoma" w:cs="Tahoma"/>
        </w:rPr>
      </w:pPr>
      <w:r w:rsidRPr="00076910">
        <w:rPr>
          <w:rFonts w:ascii="Tahoma" w:hAnsi="Tahoma" w:cs="Tahoma"/>
        </w:rPr>
        <w:t xml:space="preserve">Ta pogoj lahko izpolni ponudnik sam ali skupaj s partnerji v primeru skupne ponudbe ali skupaj s prijavljenimi podizvajalci. </w:t>
      </w:r>
      <w:r w:rsidR="004F221E" w:rsidRPr="00076910">
        <w:rPr>
          <w:rFonts w:ascii="Tahoma" w:hAnsi="Tahoma" w:cs="Tahoma"/>
        </w:rPr>
        <w:t>V primeru, da bo ponudnik izpolnjevanje referenčnega pogoja izkazoval s podizvajalc</w:t>
      </w:r>
      <w:r w:rsidR="004F221E">
        <w:rPr>
          <w:rFonts w:ascii="Tahoma" w:hAnsi="Tahoma" w:cs="Tahoma"/>
        </w:rPr>
        <w:t>em</w:t>
      </w:r>
      <w:r w:rsidR="004F221E" w:rsidRPr="00076910">
        <w:rPr>
          <w:rFonts w:ascii="Tahoma" w:hAnsi="Tahoma" w:cs="Tahoma"/>
        </w:rPr>
        <w:t xml:space="preserve">, naročnik zahteva, da bo predmetna dela tudi dejansko izvajal prijavljeni podizvajalec, s katerim ponudnik izkazuje izpolnjevanje pogoja referenc. </w:t>
      </w:r>
    </w:p>
    <w:p w14:paraId="658A3DF2" w14:textId="77777777" w:rsidR="009963F3" w:rsidRPr="00076910" w:rsidRDefault="009963F3" w:rsidP="004C2041">
      <w:pPr>
        <w:widowControl w:val="0"/>
        <w:jc w:val="both"/>
        <w:rPr>
          <w:rFonts w:ascii="Tahoma" w:hAnsi="Tahoma" w:cs="Tahoma"/>
        </w:rPr>
      </w:pPr>
    </w:p>
    <w:p w14:paraId="03775C09" w14:textId="77777777" w:rsidR="004E6491" w:rsidRPr="00076910" w:rsidRDefault="00D93C38" w:rsidP="00B11E1B">
      <w:pPr>
        <w:keepNext/>
        <w:widowControl w:val="0"/>
        <w:outlineLvl w:val="2"/>
        <w:rPr>
          <w:rFonts w:ascii="Tahoma" w:hAnsi="Tahoma" w:cs="Tahoma"/>
          <w:b/>
          <w:sz w:val="22"/>
        </w:rPr>
      </w:pPr>
      <w:r w:rsidRPr="0097124C">
        <w:rPr>
          <w:rFonts w:ascii="Tahoma" w:hAnsi="Tahoma" w:cs="Tahoma"/>
          <w:b/>
          <w:sz w:val="22"/>
        </w:rPr>
        <w:t>3.2.</w:t>
      </w:r>
      <w:r w:rsidR="0024735F" w:rsidRPr="0097124C">
        <w:rPr>
          <w:rFonts w:ascii="Tahoma" w:hAnsi="Tahoma" w:cs="Tahoma"/>
          <w:b/>
          <w:sz w:val="22"/>
        </w:rPr>
        <w:t>3</w:t>
      </w:r>
      <w:r w:rsidRPr="0097124C">
        <w:rPr>
          <w:rFonts w:ascii="Tahoma" w:hAnsi="Tahoma" w:cs="Tahoma"/>
          <w:b/>
          <w:sz w:val="22"/>
        </w:rPr>
        <w:t xml:space="preserve">.2 </w:t>
      </w:r>
      <w:r w:rsidR="004E6491" w:rsidRPr="0097124C">
        <w:rPr>
          <w:rFonts w:ascii="Tahoma" w:hAnsi="Tahoma" w:cs="Tahoma"/>
          <w:b/>
          <w:sz w:val="22"/>
        </w:rPr>
        <w:t>KADROVSKA STRUKTURA</w:t>
      </w:r>
    </w:p>
    <w:p w14:paraId="1512870F" w14:textId="77777777" w:rsidR="00763DCC" w:rsidRDefault="00763DCC" w:rsidP="00D62D09">
      <w:pPr>
        <w:keepNext/>
        <w:widowControl w:val="0"/>
        <w:jc w:val="both"/>
        <w:rPr>
          <w:rFonts w:ascii="Tahoma" w:hAnsi="Tahoma" w:cs="Tahoma"/>
        </w:rPr>
      </w:pPr>
    </w:p>
    <w:p w14:paraId="02D4105D" w14:textId="77777777" w:rsidR="00D62D09" w:rsidRPr="00D62D09" w:rsidRDefault="00D62D09" w:rsidP="00CA268E">
      <w:pPr>
        <w:keepNext/>
        <w:widowControl w:val="0"/>
        <w:jc w:val="both"/>
        <w:rPr>
          <w:rFonts w:ascii="Tahoma" w:hAnsi="Tahoma" w:cs="Tahoma"/>
        </w:rPr>
      </w:pPr>
      <w:r w:rsidRPr="00D62D09">
        <w:rPr>
          <w:rFonts w:ascii="Tahoma" w:hAnsi="Tahoma" w:cs="Tahoma"/>
        </w:rPr>
        <w:t xml:space="preserve">Ponudnik mora </w:t>
      </w:r>
      <w:r w:rsidR="00CA268E">
        <w:rPr>
          <w:rFonts w:ascii="Tahoma" w:hAnsi="Tahoma" w:cs="Tahoma"/>
        </w:rPr>
        <w:t xml:space="preserve">imeti zaposlenega </w:t>
      </w:r>
      <w:r w:rsidRPr="00D62D09">
        <w:rPr>
          <w:rFonts w:ascii="Tahoma" w:hAnsi="Tahoma" w:cs="Tahoma"/>
        </w:rPr>
        <w:t>vodjo gradbenih del.</w:t>
      </w:r>
    </w:p>
    <w:p w14:paraId="1C845EF5" w14:textId="77777777" w:rsidR="00D62D09" w:rsidRDefault="00D62D09" w:rsidP="00D62D09">
      <w:pPr>
        <w:keepNext/>
        <w:widowControl w:val="0"/>
        <w:jc w:val="both"/>
        <w:rPr>
          <w:rFonts w:ascii="Tahoma" w:hAnsi="Tahoma" w:cs="Tahoma"/>
        </w:rPr>
      </w:pPr>
    </w:p>
    <w:p w14:paraId="1D3BA610" w14:textId="77777777" w:rsidR="0024382C" w:rsidRPr="00076910" w:rsidRDefault="0024382C" w:rsidP="0024382C">
      <w:pPr>
        <w:keepNext/>
        <w:keepLines/>
        <w:jc w:val="both"/>
        <w:rPr>
          <w:rFonts w:ascii="Tahoma" w:hAnsi="Tahoma" w:cs="Tahoma"/>
        </w:rPr>
      </w:pPr>
      <w:r w:rsidRPr="00076910">
        <w:rPr>
          <w:rFonts w:ascii="Tahoma" w:hAnsi="Tahoma" w:cs="Tahoma"/>
        </w:rPr>
        <w:t xml:space="preserve">Ponudnik mora zagotoviti </w:t>
      </w:r>
      <w:r>
        <w:rPr>
          <w:rFonts w:ascii="Tahoma" w:hAnsi="Tahoma" w:cs="Tahoma"/>
        </w:rPr>
        <w:t xml:space="preserve">še </w:t>
      </w:r>
      <w:r w:rsidRPr="00076910">
        <w:rPr>
          <w:rFonts w:ascii="Tahoma" w:hAnsi="Tahoma" w:cs="Tahoma"/>
        </w:rPr>
        <w:t>naslednje kadre:</w:t>
      </w:r>
    </w:p>
    <w:p w14:paraId="2D2EAAD4" w14:textId="4C2F663C" w:rsidR="0097124C" w:rsidRDefault="0097124C" w:rsidP="002858BA">
      <w:pPr>
        <w:keepNext/>
        <w:keepLines/>
        <w:numPr>
          <w:ilvl w:val="0"/>
          <w:numId w:val="13"/>
        </w:numPr>
        <w:tabs>
          <w:tab w:val="left" w:pos="426"/>
          <w:tab w:val="left" w:pos="1418"/>
          <w:tab w:val="left" w:pos="1702"/>
        </w:tabs>
        <w:rPr>
          <w:rFonts w:ascii="Tahoma" w:hAnsi="Tahoma" w:cs="Tahoma"/>
          <w:color w:val="000000" w:themeColor="text1"/>
        </w:rPr>
      </w:pPr>
      <w:r>
        <w:rPr>
          <w:rFonts w:ascii="Tahoma" w:hAnsi="Tahoma" w:cs="Tahoma"/>
          <w:color w:val="000000" w:themeColor="text1"/>
        </w:rPr>
        <w:t>5</w:t>
      </w:r>
      <w:r w:rsidR="0024382C" w:rsidRPr="004F5CA6">
        <w:rPr>
          <w:rFonts w:ascii="Tahoma" w:hAnsi="Tahoma" w:cs="Tahoma"/>
          <w:color w:val="000000" w:themeColor="text1"/>
        </w:rPr>
        <w:t xml:space="preserve"> </w:t>
      </w:r>
      <w:r>
        <w:rPr>
          <w:rFonts w:ascii="Tahoma" w:hAnsi="Tahoma" w:cs="Tahoma"/>
          <w:color w:val="000000" w:themeColor="text1"/>
        </w:rPr>
        <w:t xml:space="preserve">(pet) </w:t>
      </w:r>
      <w:r w:rsidR="0024382C" w:rsidRPr="004F5CA6">
        <w:rPr>
          <w:rFonts w:ascii="Tahoma" w:hAnsi="Tahoma" w:cs="Tahoma"/>
          <w:color w:val="000000" w:themeColor="text1"/>
        </w:rPr>
        <w:t>delavce</w:t>
      </w:r>
      <w:r>
        <w:rPr>
          <w:rFonts w:ascii="Tahoma" w:hAnsi="Tahoma" w:cs="Tahoma"/>
          <w:color w:val="000000" w:themeColor="text1"/>
        </w:rPr>
        <w:t>v,</w:t>
      </w:r>
    </w:p>
    <w:p w14:paraId="08B26542" w14:textId="30680173" w:rsidR="0024382C" w:rsidRPr="004F5CA6" w:rsidRDefault="0097124C" w:rsidP="002858BA">
      <w:pPr>
        <w:keepNext/>
        <w:keepLines/>
        <w:numPr>
          <w:ilvl w:val="0"/>
          <w:numId w:val="13"/>
        </w:numPr>
        <w:tabs>
          <w:tab w:val="left" w:pos="426"/>
          <w:tab w:val="left" w:pos="1418"/>
          <w:tab w:val="left" w:pos="1702"/>
        </w:tabs>
        <w:rPr>
          <w:rFonts w:ascii="Tahoma" w:hAnsi="Tahoma" w:cs="Tahoma"/>
          <w:color w:val="000000" w:themeColor="text1"/>
        </w:rPr>
      </w:pPr>
      <w:r>
        <w:rPr>
          <w:rFonts w:ascii="Tahoma" w:hAnsi="Tahoma" w:cs="Tahoma"/>
          <w:color w:val="000000" w:themeColor="text1"/>
        </w:rPr>
        <w:t>1 (enega) delavca elektro stroke (električarja)</w:t>
      </w:r>
      <w:r w:rsidR="0024382C" w:rsidRPr="004F5CA6">
        <w:rPr>
          <w:rFonts w:ascii="Tahoma" w:hAnsi="Tahoma" w:cs="Tahoma"/>
          <w:color w:val="000000" w:themeColor="text1"/>
        </w:rPr>
        <w:t>.</w:t>
      </w:r>
    </w:p>
    <w:p w14:paraId="3EE35CD5" w14:textId="77777777" w:rsidR="0024382C" w:rsidRPr="00D62D09" w:rsidRDefault="0024382C" w:rsidP="00D62D09">
      <w:pPr>
        <w:keepNext/>
        <w:widowControl w:val="0"/>
        <w:jc w:val="both"/>
        <w:rPr>
          <w:rFonts w:ascii="Tahoma" w:hAnsi="Tahoma" w:cs="Tahoma"/>
        </w:rPr>
      </w:pPr>
    </w:p>
    <w:p w14:paraId="336D38A3" w14:textId="77777777" w:rsidR="00D62D09" w:rsidRPr="00D62D09" w:rsidRDefault="00D62D09" w:rsidP="00D62D09">
      <w:pPr>
        <w:keepNext/>
        <w:widowControl w:val="0"/>
        <w:jc w:val="both"/>
        <w:rPr>
          <w:rFonts w:ascii="Tahoma" w:hAnsi="Tahoma" w:cs="Tahoma"/>
        </w:rPr>
      </w:pPr>
      <w:r w:rsidRPr="00D62D09">
        <w:rPr>
          <w:rFonts w:ascii="Tahoma" w:hAnsi="Tahoma" w:cs="Tahoma"/>
        </w:rPr>
        <w:t xml:space="preserve">Ponudnik mora za prijavljene kadre izpolniti obrazec </w:t>
      </w:r>
      <w:r w:rsidRPr="00D62D09">
        <w:rPr>
          <w:rFonts w:ascii="Tahoma" w:hAnsi="Tahoma" w:cs="Tahoma"/>
          <w:b/>
        </w:rPr>
        <w:t>Kadrovska struktura</w:t>
      </w:r>
      <w:r w:rsidRPr="00D62D09">
        <w:rPr>
          <w:rFonts w:ascii="Tahoma" w:hAnsi="Tahoma" w:cs="Tahoma"/>
        </w:rPr>
        <w:t xml:space="preserve"> in predložiti naslednja </w:t>
      </w:r>
      <w:r w:rsidRPr="00D62D09">
        <w:rPr>
          <w:rFonts w:ascii="Tahoma" w:hAnsi="Tahoma" w:cs="Tahoma"/>
          <w:b/>
        </w:rPr>
        <w:t>dokazila</w:t>
      </w:r>
      <w:r w:rsidRPr="00D62D09">
        <w:rPr>
          <w:rFonts w:ascii="Tahoma" w:hAnsi="Tahoma" w:cs="Tahoma"/>
        </w:rPr>
        <w:t xml:space="preserve">: </w:t>
      </w:r>
    </w:p>
    <w:p w14:paraId="00229637" w14:textId="6CD4A4E8" w:rsidR="00D62D09" w:rsidRPr="00D62D09" w:rsidRDefault="0024382C" w:rsidP="002858BA">
      <w:pPr>
        <w:keepNext/>
        <w:widowControl w:val="0"/>
        <w:numPr>
          <w:ilvl w:val="0"/>
          <w:numId w:val="13"/>
        </w:numPr>
        <w:tabs>
          <w:tab w:val="left" w:pos="426"/>
          <w:tab w:val="left" w:pos="1418"/>
          <w:tab w:val="left" w:pos="1702"/>
        </w:tabs>
        <w:jc w:val="both"/>
        <w:rPr>
          <w:rFonts w:ascii="Tahoma" w:hAnsi="Tahoma" w:cs="Tahoma"/>
        </w:rPr>
      </w:pPr>
      <w:r w:rsidRPr="00920448">
        <w:rPr>
          <w:rFonts w:ascii="Tahoma" w:hAnsi="Tahoma" w:cs="Tahoma"/>
        </w:rPr>
        <w:t>za vodjo del</w:t>
      </w:r>
      <w:r>
        <w:rPr>
          <w:rFonts w:ascii="Tahoma" w:hAnsi="Tahoma" w:cs="Tahoma"/>
        </w:rPr>
        <w:t>:</w:t>
      </w:r>
      <w:r w:rsidRPr="00312C5C">
        <w:rPr>
          <w:rFonts w:ascii="Tahoma" w:hAnsi="Tahoma" w:cs="Tahoma"/>
          <w:bCs/>
          <w:iCs/>
        </w:rPr>
        <w:t xml:space="preserve"> </w:t>
      </w:r>
      <w:r w:rsidR="00276DC4" w:rsidRPr="00312C5C">
        <w:rPr>
          <w:rFonts w:ascii="Tahoma" w:hAnsi="Tahoma" w:cs="Tahoma"/>
          <w:bCs/>
          <w:iCs/>
        </w:rPr>
        <w:t xml:space="preserve">potrdilo o izobrazbi gradbene smeri ali o opravljenem strokovnem izpitu gradbene stroke </w:t>
      </w:r>
      <w:r w:rsidR="00276DC4" w:rsidRPr="00312C5C">
        <w:rPr>
          <w:rFonts w:ascii="Tahoma" w:hAnsi="Tahoma" w:cs="Tahoma"/>
          <w:bCs/>
          <w:iCs/>
        </w:rPr>
        <w:lastRenderedPageBreak/>
        <w:t>in z navedbo št. vpisa v Imenik pooblaščenih inženirjev pri IZS za strokovno področje G – Gradbeništvo ali v Imenik vodij del pri IZS za strokovno področje G – Gradbeništvo ali v Imenik vodij gradnje pri OZS oziroma potrdilo o vpisu v enega izmed navedenih imenikov,</w:t>
      </w:r>
    </w:p>
    <w:p w14:paraId="425AE91B" w14:textId="47B3E352" w:rsidR="00275304" w:rsidRDefault="00275304" w:rsidP="002858BA">
      <w:pPr>
        <w:keepNext/>
        <w:widowControl w:val="0"/>
        <w:numPr>
          <w:ilvl w:val="0"/>
          <w:numId w:val="13"/>
        </w:numPr>
        <w:tabs>
          <w:tab w:val="left" w:pos="426"/>
          <w:tab w:val="left" w:pos="1418"/>
          <w:tab w:val="left" w:pos="1702"/>
        </w:tabs>
        <w:jc w:val="both"/>
        <w:rPr>
          <w:rFonts w:ascii="Tahoma" w:hAnsi="Tahoma" w:cs="Tahoma"/>
        </w:rPr>
      </w:pPr>
      <w:r>
        <w:rPr>
          <w:rFonts w:ascii="Tahoma" w:hAnsi="Tahoma" w:cs="Tahoma"/>
        </w:rPr>
        <w:t xml:space="preserve">za </w:t>
      </w:r>
      <w:r>
        <w:rPr>
          <w:rFonts w:ascii="Tahoma" w:hAnsi="Tahoma" w:cs="Tahoma"/>
          <w:color w:val="000000" w:themeColor="text1"/>
        </w:rPr>
        <w:t>delavca elektro stroke (</w:t>
      </w:r>
      <w:r w:rsidRPr="00275304">
        <w:rPr>
          <w:rFonts w:ascii="Tahoma" w:hAnsi="Tahoma" w:cs="Tahoma"/>
          <w:color w:val="000000" w:themeColor="text1"/>
        </w:rPr>
        <w:t xml:space="preserve">električarja): </w:t>
      </w:r>
      <w:r w:rsidRPr="00275304">
        <w:rPr>
          <w:rFonts w:ascii="Tahoma" w:hAnsi="Tahoma" w:cs="Tahoma"/>
          <w:bCs/>
          <w:iCs/>
        </w:rPr>
        <w:t>ustrezno potrdilo o strokovni usposobljenosti</w:t>
      </w:r>
      <w:r>
        <w:rPr>
          <w:rFonts w:ascii="Tahoma" w:hAnsi="Tahoma" w:cs="Tahoma"/>
          <w:bCs/>
          <w:iCs/>
        </w:rPr>
        <w:t xml:space="preserve"> za elektro dela,</w:t>
      </w:r>
    </w:p>
    <w:p w14:paraId="49E97D05" w14:textId="0DF9C72E" w:rsidR="00D62D09" w:rsidRPr="00D62D09" w:rsidRDefault="0024382C" w:rsidP="002858BA">
      <w:pPr>
        <w:keepNext/>
        <w:widowControl w:val="0"/>
        <w:numPr>
          <w:ilvl w:val="0"/>
          <w:numId w:val="13"/>
        </w:numPr>
        <w:tabs>
          <w:tab w:val="left" w:pos="426"/>
          <w:tab w:val="left" w:pos="1418"/>
          <w:tab w:val="left" w:pos="1702"/>
        </w:tabs>
        <w:jc w:val="both"/>
        <w:rPr>
          <w:rFonts w:ascii="Tahoma" w:hAnsi="Tahoma" w:cs="Tahoma"/>
        </w:rPr>
      </w:pPr>
      <w:r>
        <w:rPr>
          <w:rFonts w:ascii="Tahoma" w:hAnsi="Tahoma" w:cs="Tahoma"/>
        </w:rPr>
        <w:t xml:space="preserve">za vse prijavljene kadre: </w:t>
      </w:r>
      <w:r w:rsidR="00D62D09" w:rsidRPr="00D62D09">
        <w:rPr>
          <w:rFonts w:ascii="Tahoma" w:hAnsi="Tahoma" w:cs="Tahoma"/>
        </w:rPr>
        <w:t>kopije M-1 oziroma M-1/M-2 obrazca, ter v primeru sprememb še kopij</w:t>
      </w:r>
      <w:r w:rsidR="00CF6E36">
        <w:rPr>
          <w:rFonts w:ascii="Tahoma" w:hAnsi="Tahoma" w:cs="Tahoma"/>
        </w:rPr>
        <w:t>e</w:t>
      </w:r>
      <w:r w:rsidR="00D62D09" w:rsidRPr="00D62D09">
        <w:rPr>
          <w:rFonts w:ascii="Tahoma" w:hAnsi="Tahoma" w:cs="Tahoma"/>
        </w:rPr>
        <w:t xml:space="preserve"> M-3 obrazca.</w:t>
      </w:r>
    </w:p>
    <w:p w14:paraId="1D6DF5C6" w14:textId="77777777" w:rsidR="00D62D09" w:rsidRPr="00D62D09" w:rsidRDefault="00D62D09" w:rsidP="00D62D09">
      <w:pPr>
        <w:keepNext/>
        <w:widowControl w:val="0"/>
        <w:jc w:val="both"/>
        <w:rPr>
          <w:rFonts w:ascii="Tahoma" w:hAnsi="Tahoma" w:cs="Tahoma"/>
          <w:highlight w:val="yellow"/>
        </w:rPr>
      </w:pPr>
    </w:p>
    <w:p w14:paraId="1E7A5D56" w14:textId="33855B67" w:rsidR="002E6812" w:rsidRDefault="00D62D09" w:rsidP="00D62D09">
      <w:pPr>
        <w:keepNext/>
        <w:widowControl w:val="0"/>
        <w:jc w:val="both"/>
        <w:rPr>
          <w:rFonts w:ascii="Tahoma" w:hAnsi="Tahoma" w:cs="Tahoma"/>
        </w:rPr>
      </w:pPr>
      <w:r w:rsidRPr="00D62D09">
        <w:rPr>
          <w:rFonts w:ascii="Tahoma" w:hAnsi="Tahoma" w:cs="Tahoma"/>
        </w:rPr>
        <w:t xml:space="preserve">Prijavljeni vodja del mora izpolnjevati pogoje skladno z veljavnim Gradbenim zakonom (Uradni list RS, št. </w:t>
      </w:r>
      <w:hyperlink r:id="rId13" w:tgtFrame="_blank" w:tooltip="Gradbeni zakon (GZ)" w:history="1">
        <w:r w:rsidRPr="00D62D09">
          <w:rPr>
            <w:rFonts w:ascii="Tahoma" w:hAnsi="Tahoma" w:cs="Tahoma"/>
          </w:rPr>
          <w:t>199/21</w:t>
        </w:r>
      </w:hyperlink>
      <w:r w:rsidRPr="00D62D09">
        <w:rPr>
          <w:rFonts w:ascii="Tahoma" w:hAnsi="Tahoma" w:cs="Tahoma"/>
        </w:rPr>
        <w:t xml:space="preserve">, v nadaljevanju GZ-1). </w:t>
      </w:r>
      <w:r w:rsidR="002E6812">
        <w:rPr>
          <w:rFonts w:ascii="Tahoma" w:hAnsi="Tahoma" w:cs="Tahoma"/>
        </w:rPr>
        <w:t>Vodja del mora biti zaposlen pri ponudniku ali partnerju v primeru skupne ponudbe.</w:t>
      </w:r>
      <w:r w:rsidR="00325DFE">
        <w:rPr>
          <w:rFonts w:ascii="Tahoma" w:hAnsi="Tahoma" w:cs="Tahoma"/>
        </w:rPr>
        <w:t xml:space="preserve"> Delavci so lahko zaposleni pri ponudniku, partnerju ali podizvajalcu.</w:t>
      </w:r>
    </w:p>
    <w:p w14:paraId="575B6CC1" w14:textId="77777777" w:rsidR="002E6812" w:rsidRDefault="002E6812" w:rsidP="00D62D09">
      <w:pPr>
        <w:keepNext/>
        <w:widowControl w:val="0"/>
        <w:jc w:val="both"/>
        <w:rPr>
          <w:rFonts w:ascii="Tahoma" w:hAnsi="Tahoma" w:cs="Tahoma"/>
        </w:rPr>
      </w:pPr>
    </w:p>
    <w:p w14:paraId="69681103" w14:textId="1E104095" w:rsidR="00D62D09" w:rsidRPr="00D62D09" w:rsidRDefault="00D62D09" w:rsidP="00D62D09">
      <w:pPr>
        <w:keepNext/>
        <w:widowControl w:val="0"/>
        <w:jc w:val="both"/>
        <w:rPr>
          <w:rFonts w:ascii="Tahoma" w:hAnsi="Tahoma" w:cs="Tahoma"/>
          <w:b/>
        </w:rPr>
      </w:pPr>
      <w:r w:rsidRPr="00D62D09">
        <w:rPr>
          <w:rFonts w:ascii="Tahoma" w:hAnsi="Tahoma" w:cs="Tahoma"/>
          <w:b/>
        </w:rPr>
        <w:t>Naročnik bo zahteval obvezno prisotnost navedenega vodje del na gradbišču med izvajanjem del.</w:t>
      </w:r>
    </w:p>
    <w:p w14:paraId="58618551" w14:textId="77777777" w:rsidR="00E26351" w:rsidRPr="00076910" w:rsidRDefault="00E26351" w:rsidP="00B11E1B">
      <w:pPr>
        <w:keepNext/>
        <w:widowControl w:val="0"/>
        <w:outlineLvl w:val="2"/>
        <w:rPr>
          <w:rFonts w:ascii="Tahoma" w:hAnsi="Tahoma" w:cs="Tahoma"/>
          <w:sz w:val="22"/>
        </w:rPr>
      </w:pPr>
    </w:p>
    <w:p w14:paraId="30445D7A" w14:textId="77777777" w:rsidR="00DD3A07" w:rsidRPr="00076910" w:rsidRDefault="00DD3A07" w:rsidP="00B11E1B">
      <w:pPr>
        <w:keepNext/>
        <w:widowControl w:val="0"/>
        <w:outlineLvl w:val="2"/>
        <w:rPr>
          <w:rFonts w:ascii="Tahoma" w:hAnsi="Tahoma" w:cs="Tahoma"/>
          <w:b/>
          <w:sz w:val="22"/>
          <w:szCs w:val="22"/>
        </w:rPr>
      </w:pPr>
      <w:r w:rsidRPr="00DF67EE">
        <w:rPr>
          <w:rFonts w:ascii="Tahoma" w:hAnsi="Tahoma" w:cs="Tahoma"/>
          <w:b/>
          <w:sz w:val="22"/>
          <w:szCs w:val="22"/>
        </w:rPr>
        <w:t>3.</w:t>
      </w:r>
      <w:r w:rsidR="0024735F" w:rsidRPr="00DF67EE">
        <w:rPr>
          <w:rFonts w:ascii="Tahoma" w:hAnsi="Tahoma" w:cs="Tahoma"/>
          <w:b/>
          <w:sz w:val="22"/>
          <w:szCs w:val="22"/>
        </w:rPr>
        <w:t>2.4</w:t>
      </w:r>
      <w:r w:rsidR="00CA7B40" w:rsidRPr="00DF67EE">
        <w:rPr>
          <w:rFonts w:ascii="Tahoma" w:hAnsi="Tahoma" w:cs="Tahoma"/>
          <w:b/>
          <w:sz w:val="22"/>
          <w:szCs w:val="22"/>
        </w:rPr>
        <w:t xml:space="preserve"> </w:t>
      </w:r>
      <w:r w:rsidRPr="00DF67EE">
        <w:rPr>
          <w:rFonts w:ascii="Tahoma" w:hAnsi="Tahoma" w:cs="Tahoma"/>
          <w:b/>
          <w:sz w:val="22"/>
          <w:szCs w:val="22"/>
        </w:rPr>
        <w:t>ZAVAROVANJE ODGOVORNOSTI</w:t>
      </w:r>
    </w:p>
    <w:p w14:paraId="49C2DE1F" w14:textId="77777777" w:rsidR="00DD3A07" w:rsidRPr="00076910" w:rsidRDefault="00DD3A07" w:rsidP="00B11E1B">
      <w:pPr>
        <w:keepNext/>
        <w:widowControl w:val="0"/>
        <w:ind w:left="1410" w:hanging="1410"/>
        <w:jc w:val="both"/>
        <w:rPr>
          <w:rFonts w:ascii="Tahoma" w:hAnsi="Tahoma" w:cs="Tahoma"/>
          <w:b/>
        </w:rPr>
      </w:pPr>
    </w:p>
    <w:p w14:paraId="53D02C11" w14:textId="77777777" w:rsidR="00D17B38" w:rsidRPr="00F36C61" w:rsidRDefault="00D17B38" w:rsidP="00B11E1B">
      <w:pPr>
        <w:keepNext/>
        <w:widowControl w:val="0"/>
        <w:jc w:val="both"/>
        <w:rPr>
          <w:rFonts w:ascii="Tahoma" w:hAnsi="Tahoma" w:cs="Tahoma"/>
        </w:rPr>
      </w:pPr>
      <w:r w:rsidRPr="00076910">
        <w:rPr>
          <w:rFonts w:ascii="Tahoma" w:hAnsi="Tahoma" w:cs="Tahoma"/>
        </w:rPr>
        <w:t xml:space="preserve">Ponudnik mora imeti sklenjeno zavarovanje </w:t>
      </w:r>
      <w:r w:rsidR="00E40C3C" w:rsidRPr="00076910">
        <w:rPr>
          <w:rFonts w:ascii="Tahoma" w:hAnsi="Tahoma" w:cs="Tahoma"/>
        </w:rPr>
        <w:t xml:space="preserve">odgovornosti za škodo v zvezi z opravljanjem dejavnosti </w:t>
      </w:r>
      <w:r w:rsidRPr="00076910">
        <w:rPr>
          <w:rFonts w:ascii="Tahoma" w:hAnsi="Tahoma" w:cs="Tahoma"/>
        </w:rPr>
        <w:t xml:space="preserve">v skladu z določili </w:t>
      </w:r>
      <w:r w:rsidR="00E40C3C" w:rsidRPr="00076910">
        <w:rPr>
          <w:rFonts w:ascii="Tahoma" w:hAnsi="Tahoma" w:cs="Tahoma"/>
        </w:rPr>
        <w:t>1</w:t>
      </w:r>
      <w:r w:rsidR="00D62D09">
        <w:rPr>
          <w:rFonts w:ascii="Tahoma" w:hAnsi="Tahoma" w:cs="Tahoma"/>
        </w:rPr>
        <w:t>6</w:t>
      </w:r>
      <w:r w:rsidRPr="00076910">
        <w:rPr>
          <w:rFonts w:ascii="Tahoma" w:hAnsi="Tahoma" w:cs="Tahoma"/>
        </w:rPr>
        <w:t xml:space="preserve">. člena </w:t>
      </w:r>
      <w:r w:rsidR="009963F3" w:rsidRPr="00076910">
        <w:rPr>
          <w:rFonts w:ascii="Tahoma" w:hAnsi="Tahoma" w:cs="Tahoma"/>
        </w:rPr>
        <w:t xml:space="preserve">in ostalih določil </w:t>
      </w:r>
      <w:r w:rsidR="007623FE">
        <w:rPr>
          <w:rFonts w:ascii="Tahoma" w:hAnsi="Tahoma" w:cs="Tahoma"/>
        </w:rPr>
        <w:t>GZ</w:t>
      </w:r>
      <w:r w:rsidR="00D62D09">
        <w:rPr>
          <w:rFonts w:ascii="Tahoma" w:hAnsi="Tahoma" w:cs="Tahoma"/>
        </w:rPr>
        <w:t>-1</w:t>
      </w:r>
      <w:r w:rsidR="00E40C3C" w:rsidRPr="00076910">
        <w:rPr>
          <w:rFonts w:ascii="Tahoma" w:hAnsi="Tahoma" w:cs="Tahoma"/>
        </w:rPr>
        <w:t>.</w:t>
      </w:r>
    </w:p>
    <w:p w14:paraId="74377C16" w14:textId="77777777" w:rsidR="00B652D3" w:rsidRPr="007A5200" w:rsidRDefault="00B652D3" w:rsidP="00B11E1B">
      <w:pPr>
        <w:keepNext/>
        <w:widowControl w:val="0"/>
        <w:jc w:val="both"/>
        <w:rPr>
          <w:rFonts w:ascii="Tahoma" w:hAnsi="Tahoma" w:cs="Tahoma"/>
          <w:bCs/>
          <w:iCs/>
        </w:rPr>
      </w:pPr>
    </w:p>
    <w:p w14:paraId="0FA0581F" w14:textId="77777777" w:rsidR="00D17B38" w:rsidRPr="00E7001B" w:rsidRDefault="00F91EA9" w:rsidP="00312C5C">
      <w:pPr>
        <w:widowControl w:val="0"/>
        <w:tabs>
          <w:tab w:val="left" w:pos="8100"/>
        </w:tabs>
        <w:jc w:val="both"/>
        <w:rPr>
          <w:rFonts w:ascii="Tahoma" w:hAnsi="Tahoma" w:cs="Tahoma"/>
        </w:rPr>
      </w:pPr>
      <w:r w:rsidRPr="00CD023B">
        <w:rPr>
          <w:rFonts w:ascii="Tahoma" w:hAnsi="Tahoma" w:cs="Tahoma"/>
          <w:smallCaps/>
        </w:rPr>
        <w:t>Dokazilo:</w:t>
      </w:r>
      <w:r w:rsidRPr="006B13B6">
        <w:rPr>
          <w:rFonts w:ascii="Tahoma" w:hAnsi="Tahoma" w:cs="Tahoma"/>
        </w:rPr>
        <w:t xml:space="preserve"> </w:t>
      </w:r>
      <w:r w:rsidR="00D17B38" w:rsidRPr="006B13B6">
        <w:rPr>
          <w:rFonts w:ascii="Tahoma" w:hAnsi="Tahoma" w:cs="Tahoma"/>
        </w:rPr>
        <w:t>Kot dokazilo o izpolnjevanju pogoja mora ponudnik predložiti kopijo veljavne zavarovalne pogodbe ali police</w:t>
      </w:r>
      <w:r w:rsidRPr="003D7BF0">
        <w:rPr>
          <w:rFonts w:ascii="Tahoma" w:hAnsi="Tahoma" w:cs="Tahoma"/>
        </w:rPr>
        <w:t>,</w:t>
      </w:r>
      <w:r w:rsidR="00D17B38" w:rsidRPr="003D7BF0">
        <w:rPr>
          <w:rFonts w:ascii="Tahoma" w:hAnsi="Tahoma" w:cs="Tahoma"/>
        </w:rPr>
        <w:t xml:space="preserve"> iz katere morajo biti razvidni: vrsta zavarovanja, višina letne zavarovalne vsote in obdobje njene veljavnosti.</w:t>
      </w:r>
    </w:p>
    <w:p w14:paraId="1561681E" w14:textId="77777777" w:rsidR="00B652D3" w:rsidRPr="00785E21" w:rsidRDefault="00B652D3" w:rsidP="00312C5C">
      <w:pPr>
        <w:widowControl w:val="0"/>
        <w:tabs>
          <w:tab w:val="left" w:pos="8100"/>
        </w:tabs>
        <w:jc w:val="both"/>
        <w:rPr>
          <w:rFonts w:ascii="Tahoma" w:hAnsi="Tahoma" w:cs="Tahoma"/>
        </w:rPr>
      </w:pPr>
    </w:p>
    <w:p w14:paraId="54E40BFB" w14:textId="77777777" w:rsidR="00D17B38" w:rsidRPr="005965D2" w:rsidRDefault="00D17B38" w:rsidP="00312C5C">
      <w:pPr>
        <w:widowControl w:val="0"/>
        <w:tabs>
          <w:tab w:val="left" w:pos="8100"/>
        </w:tabs>
        <w:jc w:val="both"/>
        <w:rPr>
          <w:rFonts w:ascii="Tahoma" w:hAnsi="Tahoma" w:cs="Tahoma"/>
        </w:rPr>
      </w:pPr>
      <w:r w:rsidRPr="00785E21">
        <w:rPr>
          <w:rFonts w:ascii="Tahoma" w:hAnsi="Tahoma" w:cs="Tahoma"/>
        </w:rPr>
        <w:t>V primeru skupne ponudbe mora pogo</w:t>
      </w:r>
      <w:r w:rsidRPr="005965D2">
        <w:rPr>
          <w:rFonts w:ascii="Tahoma" w:hAnsi="Tahoma" w:cs="Tahoma"/>
        </w:rPr>
        <w:t xml:space="preserve">j izpolniti vsak izmed partnerjev. </w:t>
      </w:r>
    </w:p>
    <w:p w14:paraId="4BAC8828" w14:textId="77777777" w:rsidR="00D13878" w:rsidRDefault="00D13878" w:rsidP="00312C5C">
      <w:pPr>
        <w:widowControl w:val="0"/>
        <w:jc w:val="both"/>
        <w:rPr>
          <w:rFonts w:ascii="Tahoma" w:hAnsi="Tahoma" w:cs="Tahoma"/>
          <w:b/>
        </w:rPr>
      </w:pPr>
    </w:p>
    <w:p w14:paraId="34F0368E" w14:textId="77777777" w:rsidR="00E7001B" w:rsidRPr="00263FB7" w:rsidRDefault="00E7001B" w:rsidP="007A5200">
      <w:pPr>
        <w:numPr>
          <w:ilvl w:val="1"/>
          <w:numId w:val="2"/>
        </w:numPr>
        <w:jc w:val="both"/>
        <w:rPr>
          <w:rFonts w:ascii="Tahoma" w:hAnsi="Tahoma" w:cs="Tahoma"/>
          <w:b/>
          <w:caps/>
        </w:rPr>
      </w:pPr>
      <w:r w:rsidRPr="00263FB7">
        <w:rPr>
          <w:rFonts w:ascii="Tahoma" w:hAnsi="Tahoma" w:cs="Tahoma"/>
          <w:b/>
          <w:caps/>
        </w:rPr>
        <w:t>OSTALE ZAHTEVE NAROČNIKA</w:t>
      </w:r>
    </w:p>
    <w:p w14:paraId="7E69BF1F" w14:textId="77777777" w:rsidR="00E7001B" w:rsidRDefault="00E7001B" w:rsidP="007A5200">
      <w:pPr>
        <w:tabs>
          <w:tab w:val="left" w:pos="8100"/>
        </w:tabs>
        <w:jc w:val="both"/>
        <w:rPr>
          <w:rFonts w:ascii="Tahoma" w:hAnsi="Tahoma" w:cs="Tahoma"/>
        </w:rPr>
      </w:pPr>
    </w:p>
    <w:p w14:paraId="39D60ACA" w14:textId="77777777" w:rsidR="00E7001B" w:rsidRPr="00112425" w:rsidRDefault="00E7001B" w:rsidP="007A5200">
      <w:pPr>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w:t>
      </w:r>
      <w:r>
        <w:rPr>
          <w:rFonts w:ascii="Tahoma" w:hAnsi="Tahoma" w:cs="Tahoma"/>
        </w:rPr>
        <w:t xml:space="preserve"> in 158/20</w:t>
      </w:r>
      <w:r w:rsidRPr="00112425">
        <w:rPr>
          <w:rFonts w:ascii="Tahoma" w:hAnsi="Tahoma" w:cs="Tahoma"/>
        </w:rPr>
        <w:t>, v nadaljevanju: ZIntPK), naročniki ne smejo sodelovati.</w:t>
      </w:r>
    </w:p>
    <w:p w14:paraId="6368AB0B" w14:textId="77777777" w:rsidR="00E7001B" w:rsidRPr="00112425" w:rsidRDefault="00E7001B" w:rsidP="007A5200">
      <w:pPr>
        <w:jc w:val="both"/>
        <w:rPr>
          <w:rFonts w:ascii="Tahoma" w:hAnsi="Tahoma" w:cs="Tahoma"/>
        </w:rPr>
      </w:pPr>
    </w:p>
    <w:p w14:paraId="41769FA9" w14:textId="77777777" w:rsidR="00E7001B" w:rsidRDefault="00E7001B" w:rsidP="007A5200">
      <w:pPr>
        <w:tabs>
          <w:tab w:val="left" w:pos="284"/>
        </w:tabs>
        <w:jc w:val="both"/>
        <w:rPr>
          <w:rFonts w:ascii="Tahoma" w:hAnsi="Tahoma" w:cs="Tahoma"/>
        </w:rPr>
      </w:pPr>
      <w:r w:rsidRPr="00112425">
        <w:rPr>
          <w:rFonts w:ascii="Tahoma" w:hAnsi="Tahoma" w:cs="Tahoma"/>
        </w:rPr>
        <w:t>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V kolikor ponudnik predloži lažno izjavo oziroma navede neresnične podatke o navedenih dejstvih, ima to za posledico ničnost pogodbe.</w:t>
      </w:r>
    </w:p>
    <w:p w14:paraId="7ED49C13" w14:textId="77777777" w:rsidR="007A5200" w:rsidRPr="00112425" w:rsidRDefault="007A5200" w:rsidP="007A5200">
      <w:pPr>
        <w:tabs>
          <w:tab w:val="left" w:pos="284"/>
        </w:tabs>
        <w:jc w:val="both"/>
        <w:rPr>
          <w:rFonts w:ascii="Tahoma" w:hAnsi="Tahoma" w:cs="Tahoma"/>
        </w:rPr>
      </w:pPr>
    </w:p>
    <w:p w14:paraId="3BEBCDB2" w14:textId="77777777" w:rsidR="00E7001B" w:rsidRPr="00112425" w:rsidRDefault="00E7001B" w:rsidP="007A5200">
      <w:pPr>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14:paraId="603EF802" w14:textId="77777777" w:rsidR="00E7001B" w:rsidRPr="00112425" w:rsidRDefault="00E7001B" w:rsidP="007A5200">
      <w:pPr>
        <w:numPr>
          <w:ilvl w:val="0"/>
          <w:numId w:val="22"/>
        </w:numPr>
        <w:ind w:left="714" w:hanging="357"/>
        <w:jc w:val="both"/>
        <w:rPr>
          <w:rFonts w:ascii="Tahoma" w:hAnsi="Tahoma" w:cs="Tahoma"/>
        </w:rPr>
      </w:pPr>
      <w:r w:rsidRPr="00112425">
        <w:rPr>
          <w:rFonts w:ascii="Tahoma" w:hAnsi="Tahoma" w:cs="Tahoma"/>
        </w:rPr>
        <w:t xml:space="preserve">Priloga </w:t>
      </w:r>
      <w:r>
        <w:rPr>
          <w:rFonts w:ascii="Tahoma" w:hAnsi="Tahoma" w:cs="Tahoma"/>
        </w:rPr>
        <w:t>»</w:t>
      </w:r>
      <w:r w:rsidRPr="00112425">
        <w:rPr>
          <w:rFonts w:ascii="Tahoma" w:hAnsi="Tahoma" w:cs="Tahoma"/>
        </w:rPr>
        <w:t>IZJAVA</w:t>
      </w:r>
      <w:r>
        <w:rPr>
          <w:rFonts w:ascii="Tahoma" w:hAnsi="Tahoma" w:cs="Tahoma"/>
        </w:rPr>
        <w:t xml:space="preserve"> – GOSPODARSKI SUBJEKT«.</w:t>
      </w:r>
    </w:p>
    <w:p w14:paraId="6ABD5677" w14:textId="77777777" w:rsidR="00DC1F9B" w:rsidRPr="00FB2CFB" w:rsidRDefault="00DC1F9B" w:rsidP="007A5200">
      <w:pPr>
        <w:numPr>
          <w:ilvl w:val="0"/>
          <w:numId w:val="22"/>
        </w:numPr>
        <w:ind w:left="714" w:hanging="357"/>
        <w:jc w:val="both"/>
        <w:rPr>
          <w:rFonts w:ascii="Tahoma" w:hAnsi="Tahoma" w:cs="Tahoma"/>
        </w:rPr>
      </w:pPr>
      <w:r w:rsidRPr="00FB2CFB">
        <w:rPr>
          <w:rFonts w:ascii="Tahoma" w:hAnsi="Tahoma" w:cs="Tahoma"/>
        </w:rPr>
        <w:t>Priloga »Izjava o udeležbi fizičnih in pravnih oseb v lastništvu«.</w:t>
      </w:r>
    </w:p>
    <w:p w14:paraId="7CAB0917" w14:textId="77777777" w:rsidR="00E7001B" w:rsidRDefault="00E7001B" w:rsidP="007A5200">
      <w:pPr>
        <w:widowControl w:val="0"/>
        <w:jc w:val="both"/>
        <w:rPr>
          <w:rFonts w:ascii="Tahoma" w:hAnsi="Tahoma" w:cs="Tahoma"/>
          <w:b/>
        </w:rPr>
      </w:pPr>
    </w:p>
    <w:p w14:paraId="4888ACD8" w14:textId="77777777" w:rsidR="0084369F" w:rsidRPr="00E7001B" w:rsidRDefault="00CA7B40" w:rsidP="00B11E1B">
      <w:pPr>
        <w:keepNext/>
        <w:widowControl w:val="0"/>
        <w:numPr>
          <w:ilvl w:val="0"/>
          <w:numId w:val="2"/>
        </w:numPr>
        <w:jc w:val="both"/>
        <w:rPr>
          <w:rFonts w:ascii="Tahoma" w:hAnsi="Tahoma" w:cs="Tahoma"/>
          <w:b/>
          <w:sz w:val="22"/>
          <w:szCs w:val="22"/>
        </w:rPr>
      </w:pPr>
      <w:r w:rsidRPr="00E7001B">
        <w:rPr>
          <w:rFonts w:ascii="Tahoma" w:hAnsi="Tahoma" w:cs="Tahoma"/>
          <w:b/>
          <w:sz w:val="22"/>
          <w:szCs w:val="22"/>
        </w:rPr>
        <w:t>POJASNJEVANJE IN DOPOLNJEVANJE PONUDB</w:t>
      </w:r>
    </w:p>
    <w:p w14:paraId="3E5BAD1D" w14:textId="77777777" w:rsidR="0084369F" w:rsidRPr="00E7001B" w:rsidRDefault="0084369F" w:rsidP="00B11E1B">
      <w:pPr>
        <w:keepNext/>
        <w:widowControl w:val="0"/>
        <w:jc w:val="both"/>
        <w:rPr>
          <w:rFonts w:ascii="Tahoma" w:hAnsi="Tahoma" w:cs="Tahoma"/>
          <w:b/>
        </w:rPr>
      </w:pPr>
    </w:p>
    <w:p w14:paraId="5E0D18C9" w14:textId="77777777" w:rsidR="00B335BF" w:rsidRPr="00076910" w:rsidRDefault="00B335BF" w:rsidP="00B11E1B">
      <w:pPr>
        <w:keepNext/>
        <w:widowControl w:val="0"/>
        <w:jc w:val="both"/>
        <w:rPr>
          <w:rFonts w:ascii="Tahoma" w:hAnsi="Tahoma" w:cs="Tahoma"/>
        </w:rPr>
      </w:pPr>
      <w:r w:rsidRPr="00785E21">
        <w:rPr>
          <w:rFonts w:ascii="Tahoma" w:hAnsi="Tahoma" w:cs="Tahoma"/>
        </w:rPr>
        <w:t>Naročnik izključuje možnost spreminjanja ponudb. Od ponudnikov bo zahteval le pojasnila in/ali dodatna dokazila o izpolnjevanju posameznih zahtev in pogojev iz razpisne</w:t>
      </w:r>
      <w:r w:rsidR="005258FD" w:rsidRPr="005965D2">
        <w:rPr>
          <w:rFonts w:ascii="Tahoma" w:hAnsi="Tahoma" w:cs="Tahoma"/>
        </w:rPr>
        <w:t xml:space="preserve"> dokumentaci</w:t>
      </w:r>
      <w:r w:rsidR="005258FD" w:rsidRPr="00C6606B">
        <w:rPr>
          <w:rFonts w:ascii="Tahoma" w:hAnsi="Tahoma" w:cs="Tahoma"/>
        </w:rPr>
        <w:t>je za v ponudbi že predložene ponudbene</w:t>
      </w:r>
      <w:r w:rsidRPr="00076910">
        <w:rPr>
          <w:rFonts w:ascii="Tahoma" w:hAnsi="Tahoma" w:cs="Tahoma"/>
        </w:rPr>
        <w:t xml:space="preserve"> dokumen</w:t>
      </w:r>
      <w:r w:rsidR="005258FD" w:rsidRPr="00076910">
        <w:rPr>
          <w:rFonts w:ascii="Tahoma" w:hAnsi="Tahoma" w:cs="Tahoma"/>
        </w:rPr>
        <w:t>te</w:t>
      </w:r>
      <w:r w:rsidRPr="00076910">
        <w:rPr>
          <w:rFonts w:ascii="Tahoma" w:hAnsi="Tahoma" w:cs="Tahoma"/>
        </w:rPr>
        <w:t>.</w:t>
      </w:r>
    </w:p>
    <w:p w14:paraId="377CBC66" w14:textId="77777777" w:rsidR="00D13878" w:rsidRPr="00076910" w:rsidRDefault="00D13878" w:rsidP="00B11E1B">
      <w:pPr>
        <w:keepNext/>
        <w:widowControl w:val="0"/>
        <w:jc w:val="both"/>
        <w:rPr>
          <w:rFonts w:ascii="Tahoma" w:hAnsi="Tahoma" w:cs="Tahoma"/>
          <w:b/>
        </w:rPr>
      </w:pPr>
    </w:p>
    <w:p w14:paraId="475465AD" w14:textId="77777777" w:rsidR="007C70A1" w:rsidRPr="00076910" w:rsidRDefault="00425A6F"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MERIL</w:t>
      </w:r>
      <w:r w:rsidR="00DB7571" w:rsidRPr="00076910">
        <w:rPr>
          <w:rFonts w:ascii="Tahoma" w:hAnsi="Tahoma" w:cs="Tahoma"/>
          <w:b/>
          <w:sz w:val="22"/>
          <w:szCs w:val="22"/>
        </w:rPr>
        <w:t>O</w:t>
      </w:r>
      <w:r w:rsidRPr="00076910">
        <w:rPr>
          <w:rFonts w:ascii="Tahoma" w:hAnsi="Tahoma" w:cs="Tahoma"/>
          <w:b/>
          <w:sz w:val="22"/>
          <w:szCs w:val="22"/>
        </w:rPr>
        <w:t xml:space="preserve"> ZA </w:t>
      </w:r>
      <w:r w:rsidR="008E4095" w:rsidRPr="00076910">
        <w:rPr>
          <w:rFonts w:ascii="Tahoma" w:hAnsi="Tahoma" w:cs="Tahoma"/>
          <w:b/>
          <w:sz w:val="22"/>
          <w:szCs w:val="22"/>
        </w:rPr>
        <w:t>IZBIR</w:t>
      </w:r>
      <w:r w:rsidRPr="00076910">
        <w:rPr>
          <w:rFonts w:ascii="Tahoma" w:hAnsi="Tahoma" w:cs="Tahoma"/>
          <w:b/>
          <w:sz w:val="22"/>
          <w:szCs w:val="22"/>
        </w:rPr>
        <w:t>O PONUDNIK</w:t>
      </w:r>
      <w:r w:rsidR="00DB7571" w:rsidRPr="00076910">
        <w:rPr>
          <w:rFonts w:ascii="Tahoma" w:hAnsi="Tahoma" w:cs="Tahoma"/>
          <w:b/>
          <w:sz w:val="22"/>
          <w:szCs w:val="22"/>
        </w:rPr>
        <w:t>A</w:t>
      </w:r>
    </w:p>
    <w:p w14:paraId="0BCD88C6" w14:textId="77777777" w:rsidR="00AE768B" w:rsidRPr="00076910" w:rsidRDefault="00AE768B" w:rsidP="00B11E1B">
      <w:pPr>
        <w:keepNext/>
        <w:widowControl w:val="0"/>
        <w:jc w:val="both"/>
        <w:rPr>
          <w:rFonts w:ascii="Tahoma" w:hAnsi="Tahoma" w:cs="Tahoma"/>
        </w:rPr>
      </w:pPr>
    </w:p>
    <w:p w14:paraId="6704CF1F" w14:textId="4D42650C" w:rsidR="00594493" w:rsidRPr="00076910" w:rsidRDefault="00AE768B" w:rsidP="000C788B">
      <w:pPr>
        <w:keepLines/>
        <w:widowControl w:val="0"/>
        <w:jc w:val="both"/>
        <w:rPr>
          <w:rFonts w:ascii="Tahoma" w:hAnsi="Tahoma" w:cs="Tahoma"/>
        </w:rPr>
      </w:pPr>
      <w:r w:rsidRPr="00076910">
        <w:rPr>
          <w:rFonts w:ascii="Tahoma" w:hAnsi="Tahoma" w:cs="Tahoma"/>
        </w:rPr>
        <w:t>Merilo za izbor najugodnejšega ponudnika je najnižja ponudbena vrednost v EUR brez DDV</w:t>
      </w:r>
      <w:r w:rsidR="00270E1B">
        <w:rPr>
          <w:rFonts w:ascii="Tahoma" w:hAnsi="Tahoma" w:cs="Tahoma"/>
        </w:rPr>
        <w:t>.</w:t>
      </w:r>
    </w:p>
    <w:p w14:paraId="3E8AC522" w14:textId="36940E17" w:rsidR="009F6578" w:rsidRDefault="009F6578">
      <w:pPr>
        <w:rPr>
          <w:rFonts w:ascii="Tahoma" w:hAnsi="Tahoma" w:cs="Tahoma"/>
        </w:rPr>
      </w:pPr>
      <w:r>
        <w:rPr>
          <w:rFonts w:ascii="Tahoma" w:hAnsi="Tahoma" w:cs="Tahoma"/>
        </w:rPr>
        <w:br w:type="page"/>
      </w:r>
    </w:p>
    <w:p w14:paraId="68ED4DA9" w14:textId="77777777" w:rsidR="00D57C4F" w:rsidRPr="00076910" w:rsidRDefault="00D57C4F" w:rsidP="00B11E1B">
      <w:pPr>
        <w:pStyle w:val="Telobesedila3"/>
        <w:keepNext/>
        <w:widowControl w:val="0"/>
        <w:tabs>
          <w:tab w:val="clear" w:pos="142"/>
        </w:tabs>
        <w:rPr>
          <w:rFonts w:ascii="Tahoma" w:hAnsi="Tahoma" w:cs="Tahoma"/>
          <w:lang w:val="sl-SI"/>
        </w:rPr>
      </w:pPr>
    </w:p>
    <w:p w14:paraId="6CB98044" w14:textId="77777777" w:rsidR="00552BCC" w:rsidRPr="00076910" w:rsidRDefault="00552BCC" w:rsidP="00B11E1B">
      <w:pPr>
        <w:keepNext/>
        <w:widowControl w:val="0"/>
        <w:numPr>
          <w:ilvl w:val="0"/>
          <w:numId w:val="2"/>
        </w:numPr>
        <w:jc w:val="both"/>
        <w:rPr>
          <w:rFonts w:ascii="Tahoma" w:hAnsi="Tahoma" w:cs="Tahoma"/>
          <w:b/>
          <w:sz w:val="22"/>
          <w:szCs w:val="22"/>
        </w:rPr>
      </w:pPr>
      <w:r w:rsidRPr="00076910">
        <w:rPr>
          <w:rFonts w:ascii="Tahoma" w:hAnsi="Tahoma" w:cs="Tahoma"/>
          <w:b/>
          <w:sz w:val="22"/>
          <w:szCs w:val="22"/>
        </w:rPr>
        <w:t>NAVODILA PONUDNIKOM ZA PREDLOŽITEV PONUDB</w:t>
      </w:r>
    </w:p>
    <w:p w14:paraId="237AA585" w14:textId="77777777" w:rsidR="001367E8" w:rsidRPr="00076910" w:rsidRDefault="001367E8" w:rsidP="00B11E1B">
      <w:pPr>
        <w:keepNext/>
        <w:widowControl w:val="0"/>
        <w:jc w:val="both"/>
        <w:rPr>
          <w:rFonts w:ascii="Tahoma" w:hAnsi="Tahoma" w:cs="Tahoma"/>
          <w:b/>
          <w:sz w:val="22"/>
          <w:szCs w:val="22"/>
        </w:rPr>
      </w:pPr>
    </w:p>
    <w:p w14:paraId="332C99B0" w14:textId="77777777" w:rsidR="001367E8" w:rsidRPr="007A5200" w:rsidRDefault="001367E8" w:rsidP="00C952CA">
      <w:pPr>
        <w:widowControl w:val="0"/>
        <w:tabs>
          <w:tab w:val="left" w:pos="142"/>
        </w:tabs>
        <w:jc w:val="both"/>
        <w:rPr>
          <w:rFonts w:ascii="Tahoma" w:hAnsi="Tahoma" w:cs="Tahoma"/>
          <w:color w:val="0000FF"/>
          <w:u w:val="single"/>
        </w:rPr>
      </w:pPr>
      <w:r w:rsidRPr="00A73B7E">
        <w:rPr>
          <w:rFonts w:ascii="Tahoma" w:hAnsi="Tahoma" w:cs="Tahoma"/>
        </w:rPr>
        <w:t xml:space="preserve">Ponudniki morajo ponudbe predložiti v informacijski sistem e-JN na spletnem naslovu </w:t>
      </w:r>
      <w:hyperlink r:id="rId14" w:history="1">
        <w:r w:rsidR="001C73CC" w:rsidRPr="00076910">
          <w:rPr>
            <w:rStyle w:val="Hiperpovezava"/>
            <w:rFonts w:ascii="Tahoma" w:hAnsi="Tahoma" w:cs="Tahoma"/>
          </w:rPr>
          <w:t>https://ejn.gov.si/</w:t>
        </w:r>
      </w:hyperlink>
      <w:r w:rsidRPr="00A73B7E">
        <w:rPr>
          <w:rFonts w:ascii="Tahoma" w:hAnsi="Tahoma" w:cs="Tahoma"/>
        </w:rPr>
        <w:t xml:space="preserve">, v skladu s točko 3 dokumenta Navodila za uporabo informacijskega sistema za uporabo funkcionalnosti elektronske oddaje ponudb e-JN: PONUDNIKI (v nadaljevanju: Navodila za uporabo e-JN), ki je objavljen na spletnem naslovu </w:t>
      </w:r>
      <w:hyperlink r:id="rId15" w:history="1">
        <w:r w:rsidRPr="00076910">
          <w:rPr>
            <w:rFonts w:ascii="Tahoma" w:hAnsi="Tahoma" w:cs="Tahoma"/>
            <w:color w:val="0000FF"/>
            <w:u w:val="single"/>
          </w:rPr>
          <w:t>https://ejn.gov.si/ponudba/pages/aktualno/vec_informacij_ponudniki.xhtml</w:t>
        </w:r>
      </w:hyperlink>
      <w:r w:rsidRPr="00076910">
        <w:rPr>
          <w:color w:val="0000FF"/>
          <w:u w:val="single"/>
        </w:rPr>
        <w:t>.</w:t>
      </w:r>
    </w:p>
    <w:p w14:paraId="5110BB85" w14:textId="77777777" w:rsidR="00805C06" w:rsidRPr="00076910" w:rsidRDefault="00805C06" w:rsidP="00B11E1B">
      <w:pPr>
        <w:keepNext/>
        <w:widowControl w:val="0"/>
        <w:tabs>
          <w:tab w:val="left" w:pos="142"/>
        </w:tabs>
        <w:jc w:val="both"/>
        <w:rPr>
          <w:rFonts w:ascii="Tahoma" w:hAnsi="Tahoma" w:cs="Tahoma"/>
        </w:rPr>
      </w:pPr>
    </w:p>
    <w:p w14:paraId="09F6BB35" w14:textId="77777777" w:rsidR="001367E8" w:rsidRDefault="001367E8" w:rsidP="00840B0E">
      <w:pPr>
        <w:widowControl w:val="0"/>
        <w:tabs>
          <w:tab w:val="left" w:pos="142"/>
        </w:tabs>
        <w:jc w:val="both"/>
        <w:rPr>
          <w:rFonts w:ascii="Tahoma" w:hAnsi="Tahoma" w:cs="Tahoma"/>
        </w:rPr>
      </w:pPr>
      <w:r w:rsidRPr="00076910">
        <w:rPr>
          <w:rFonts w:ascii="Tahoma" w:hAnsi="Tahoma" w:cs="Tahoma"/>
        </w:rPr>
        <w:t>Ponudnik s</w:t>
      </w:r>
      <w:r w:rsidRPr="00F36C61">
        <w:rPr>
          <w:rFonts w:ascii="Tahoma" w:hAnsi="Tahoma" w:cs="Tahoma"/>
        </w:rPr>
        <w:t xml:space="preserve">e mora pred oddajo ponudbe registrirati na spletnem naslovu </w:t>
      </w:r>
      <w:hyperlink r:id="rId16" w:history="1">
        <w:r w:rsidR="001C73CC" w:rsidRPr="00076910">
          <w:rPr>
            <w:rStyle w:val="Hiperpovezava"/>
            <w:rFonts w:ascii="Tahoma" w:hAnsi="Tahoma" w:cs="Tahoma"/>
          </w:rPr>
          <w:t>https://ejn.gov.si/</w:t>
        </w:r>
      </w:hyperlink>
      <w:r w:rsidRPr="00076910">
        <w:rPr>
          <w:rFonts w:ascii="Tahoma" w:hAnsi="Tahoma" w:cs="Tahoma"/>
        </w:rPr>
        <w:t>, v skladu z Navodili za uporabo e-JN. Če je ponudnik že registriran v informacijski sistem e-JN, se v aplikacijo prijavi na istem naslovu.</w:t>
      </w:r>
    </w:p>
    <w:p w14:paraId="59788438" w14:textId="77777777" w:rsidR="00DB5332" w:rsidRDefault="00DB5332" w:rsidP="00840B0E">
      <w:pPr>
        <w:widowControl w:val="0"/>
        <w:tabs>
          <w:tab w:val="left" w:pos="142"/>
        </w:tabs>
        <w:jc w:val="both"/>
        <w:rPr>
          <w:rFonts w:ascii="Tahoma" w:hAnsi="Tahoma" w:cs="Tahoma"/>
        </w:rPr>
      </w:pPr>
    </w:p>
    <w:p w14:paraId="7F75395F" w14:textId="77777777" w:rsidR="00DB5332" w:rsidRPr="00CE2724" w:rsidRDefault="00DB5332" w:rsidP="00840B0E">
      <w:pPr>
        <w:pStyle w:val="Telobesedila3"/>
        <w:widowControl w:val="0"/>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F26FA55" w14:textId="77777777" w:rsidR="00DB5332" w:rsidRPr="00076910" w:rsidRDefault="00DB5332" w:rsidP="00840B0E">
      <w:pPr>
        <w:widowControl w:val="0"/>
        <w:tabs>
          <w:tab w:val="left" w:pos="142"/>
        </w:tabs>
        <w:jc w:val="both"/>
        <w:rPr>
          <w:rFonts w:ascii="Tahoma" w:hAnsi="Tahoma" w:cs="Tahoma"/>
        </w:rPr>
      </w:pPr>
    </w:p>
    <w:p w14:paraId="300CC1BA" w14:textId="77777777" w:rsidR="00E967C1" w:rsidRPr="00A73B7E" w:rsidRDefault="00E967C1" w:rsidP="00B11E1B">
      <w:pPr>
        <w:keepNext/>
        <w:widowControl w:val="0"/>
        <w:numPr>
          <w:ilvl w:val="1"/>
          <w:numId w:val="2"/>
        </w:numPr>
        <w:spacing w:after="120" w:line="276" w:lineRule="auto"/>
        <w:jc w:val="both"/>
        <w:rPr>
          <w:rFonts w:ascii="Tahoma" w:hAnsi="Tahoma" w:cs="Tahoma"/>
          <w:b/>
        </w:rPr>
      </w:pPr>
      <w:r w:rsidRPr="00A73B7E">
        <w:rPr>
          <w:rFonts w:ascii="Tahoma" w:hAnsi="Tahoma" w:cs="Tahoma"/>
          <w:b/>
        </w:rPr>
        <w:t>Vsebina ponudbene dokumentacije</w:t>
      </w:r>
    </w:p>
    <w:p w14:paraId="7470C745" w14:textId="77777777" w:rsidR="00E967C1" w:rsidRPr="00A73B7E" w:rsidRDefault="00E967C1" w:rsidP="00B11E1B">
      <w:pPr>
        <w:keepNext/>
        <w:widowControl w:val="0"/>
        <w:jc w:val="both"/>
        <w:rPr>
          <w:rFonts w:ascii="Tahoma" w:hAnsi="Tahoma" w:cs="Tahoma"/>
        </w:rPr>
      </w:pPr>
    </w:p>
    <w:p w14:paraId="2599A5F1" w14:textId="77777777" w:rsidR="00E967C1" w:rsidRPr="00076910" w:rsidRDefault="00E967C1" w:rsidP="00B11E1B">
      <w:pPr>
        <w:keepNext/>
        <w:widowControl w:val="0"/>
        <w:jc w:val="both"/>
        <w:rPr>
          <w:rFonts w:ascii="Tahoma" w:hAnsi="Tahoma" w:cs="Tahoma"/>
        </w:rPr>
      </w:pPr>
      <w:r w:rsidRPr="00076910">
        <w:rPr>
          <w:rFonts w:ascii="Tahoma" w:hAnsi="Tahoma" w:cs="Tahoma"/>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27FDC68" w14:textId="77777777" w:rsidR="00E967C1" w:rsidRPr="006D03C9" w:rsidRDefault="00E967C1" w:rsidP="00CF6E36">
      <w:pPr>
        <w:keepNext/>
        <w:widowControl w:val="0"/>
        <w:tabs>
          <w:tab w:val="left" w:pos="142"/>
        </w:tabs>
        <w:jc w:val="both"/>
        <w:rPr>
          <w:rFonts w:ascii="Tahoma" w:hAnsi="Tahoma" w:cs="Tahoma"/>
        </w:rPr>
      </w:pPr>
    </w:p>
    <w:p w14:paraId="4E372AB1" w14:textId="77777777" w:rsidR="00E967C1" w:rsidRPr="003D7BF0" w:rsidRDefault="00E967C1" w:rsidP="00934235">
      <w:pPr>
        <w:widowControl w:val="0"/>
        <w:tabs>
          <w:tab w:val="left" w:pos="142"/>
        </w:tabs>
        <w:jc w:val="both"/>
        <w:rPr>
          <w:rFonts w:ascii="Tahoma" w:hAnsi="Tahoma" w:cs="Tahoma"/>
        </w:rPr>
      </w:pPr>
      <w:r w:rsidRPr="00CD023B">
        <w:rPr>
          <w:rFonts w:ascii="Tahoma" w:hAnsi="Tahoma" w:cs="Tahoma"/>
        </w:rPr>
        <w:t xml:space="preserve">Ponudbena dokumentacija, ki jo naročnik zahteva z javnim razpisom in </w:t>
      </w:r>
      <w:r w:rsidR="00805C06" w:rsidRPr="00CD023B">
        <w:rPr>
          <w:rFonts w:ascii="Tahoma" w:hAnsi="Tahoma" w:cs="Tahoma"/>
        </w:rPr>
        <w:t>jo</w:t>
      </w:r>
      <w:r w:rsidR="00805C06" w:rsidRPr="006B13B6">
        <w:rPr>
          <w:rFonts w:ascii="Tahoma" w:hAnsi="Tahoma" w:cs="Tahoma"/>
        </w:rPr>
        <w:t xml:space="preserve"> </w:t>
      </w:r>
      <w:r w:rsidRPr="006B13B6">
        <w:rPr>
          <w:rFonts w:ascii="Tahoma" w:hAnsi="Tahoma" w:cs="Tahoma"/>
        </w:rPr>
        <w:t>mora ponudnik naložiti v informacijski sistem e-JN</w:t>
      </w:r>
      <w:r w:rsidR="00296A66" w:rsidRPr="003D7BF0">
        <w:rPr>
          <w:rFonts w:ascii="Tahoma" w:hAnsi="Tahoma" w:cs="Tahoma"/>
        </w:rPr>
        <w:t>,</w:t>
      </w:r>
      <w:r w:rsidRPr="003D7BF0">
        <w:rPr>
          <w:rFonts w:ascii="Tahoma" w:hAnsi="Tahoma" w:cs="Tahoma"/>
        </w:rPr>
        <w:t xml:space="preserve"> je navedena v nadaljevanju:</w:t>
      </w:r>
    </w:p>
    <w:p w14:paraId="356DA8E2" w14:textId="2F45367C" w:rsidR="00E967C1" w:rsidRDefault="00E967C1" w:rsidP="00B11E1B">
      <w:pPr>
        <w:keepNext/>
        <w:widowControl w:val="0"/>
        <w:jc w:val="both"/>
        <w:rPr>
          <w:rFonts w:ascii="Tahoma" w:hAnsi="Tahoma" w:cs="Tahoma"/>
        </w:rPr>
      </w:pPr>
    </w:p>
    <w:p w14:paraId="0D47EF25" w14:textId="77777777" w:rsidR="007A5200" w:rsidRPr="00934235" w:rsidRDefault="007A5200" w:rsidP="00B11E1B">
      <w:pPr>
        <w:keepNext/>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DB4DB7" w:rsidRPr="00CF6E36" w14:paraId="2B3AA94D" w14:textId="77777777" w:rsidTr="00D57C4F">
        <w:trPr>
          <w:trHeight w:val="301"/>
        </w:trPr>
        <w:tc>
          <w:tcPr>
            <w:tcW w:w="9424" w:type="dxa"/>
            <w:tcBorders>
              <w:top w:val="single" w:sz="4" w:space="0" w:color="auto"/>
              <w:bottom w:val="single" w:sz="4" w:space="0" w:color="auto"/>
            </w:tcBorders>
          </w:tcPr>
          <w:p w14:paraId="4AF4C51C" w14:textId="77777777" w:rsidR="00DB4DB7" w:rsidRPr="00934235" w:rsidRDefault="00DB4DB7" w:rsidP="00B11E1B">
            <w:pPr>
              <w:keepNext/>
              <w:widowControl w:val="0"/>
              <w:jc w:val="both"/>
              <w:rPr>
                <w:rFonts w:ascii="Tahoma" w:hAnsi="Tahoma" w:cs="Tahoma"/>
              </w:rPr>
            </w:pPr>
            <w:r w:rsidRPr="00934235">
              <w:rPr>
                <w:rFonts w:ascii="Tahoma" w:hAnsi="Tahoma" w:cs="Tahoma"/>
              </w:rPr>
              <w:t>POVZETE</w:t>
            </w:r>
            <w:r w:rsidR="00941167" w:rsidRPr="00934235">
              <w:rPr>
                <w:rFonts w:ascii="Tahoma" w:hAnsi="Tahoma" w:cs="Tahoma"/>
              </w:rPr>
              <w:t>K</w:t>
            </w:r>
            <w:r w:rsidRPr="00934235">
              <w:rPr>
                <w:rFonts w:ascii="Tahoma" w:hAnsi="Tahoma" w:cs="Tahoma"/>
              </w:rPr>
              <w:t xml:space="preserve"> PREDRAČUNA - PONUDBA</w:t>
            </w:r>
          </w:p>
        </w:tc>
      </w:tr>
    </w:tbl>
    <w:p w14:paraId="047DB88E" w14:textId="77777777" w:rsidR="00DB4DB7" w:rsidRPr="00934235" w:rsidRDefault="00DB4DB7" w:rsidP="00B11E1B">
      <w:pPr>
        <w:keepNext/>
        <w:widowControl w:val="0"/>
        <w:jc w:val="both"/>
        <w:rPr>
          <w:rFonts w:ascii="Tahoma" w:hAnsi="Tahoma" w:cs="Tahoma"/>
        </w:rPr>
      </w:pPr>
    </w:p>
    <w:p w14:paraId="661DE14C" w14:textId="77777777" w:rsidR="004A26D4" w:rsidRPr="00934235" w:rsidRDefault="004A26D4" w:rsidP="00934235">
      <w:pPr>
        <w:keepNext/>
        <w:widowControl w:val="0"/>
        <w:jc w:val="both"/>
        <w:rPr>
          <w:rFonts w:ascii="Tahoma" w:hAnsi="Tahoma" w:cs="Tahoma"/>
        </w:rPr>
      </w:pPr>
      <w:r w:rsidRPr="00934235">
        <w:rPr>
          <w:rFonts w:ascii="Tahoma" w:hAnsi="Tahoma" w:cs="Tahoma"/>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»POVZETEK PREDRAČUNA – </w:t>
      </w:r>
      <w:r w:rsidRPr="00263FB7">
        <w:rPr>
          <w:rFonts w:ascii="Tahoma" w:hAnsi="Tahoma" w:cs="Tahoma"/>
        </w:rPr>
        <w:t>PONUDBA</w:t>
      </w:r>
      <w:r w:rsidRPr="00934235">
        <w:rPr>
          <w:rFonts w:ascii="Tahoma" w:hAnsi="Tahoma" w:cs="Tahoma"/>
        </w:rPr>
        <w:t xml:space="preserve">« v pdf. obliki/formatu. »Skupna ponudbena vrednost«, ki bo vpisana v istoimenski razdelek in dokument (Priloga »POVZETEK PREDRAČUNA – </w:t>
      </w:r>
      <w:r w:rsidRPr="00263FB7">
        <w:rPr>
          <w:rFonts w:ascii="Tahoma" w:hAnsi="Tahoma" w:cs="Tahoma"/>
        </w:rPr>
        <w:t>PONUDBA</w:t>
      </w:r>
      <w:r>
        <w:rPr>
          <w:rFonts w:ascii="Tahoma" w:hAnsi="Tahoma" w:cs="Tahoma"/>
        </w:rPr>
        <w:t>«</w:t>
      </w:r>
      <w:r w:rsidRPr="00934235">
        <w:rPr>
          <w:rFonts w:ascii="Tahoma" w:hAnsi="Tahoma" w:cs="Tahoma"/>
        </w:rPr>
        <w:t xml:space="preserve">), ki bo naložen kot predračun v del »Predračun«, bosta razvidna in dostopna na javnem odpiranju ponudb. </w:t>
      </w:r>
    </w:p>
    <w:p w14:paraId="235905EA" w14:textId="77777777" w:rsidR="004A26D4" w:rsidRPr="00934235" w:rsidRDefault="004A26D4" w:rsidP="00934235">
      <w:pPr>
        <w:keepNext/>
        <w:widowControl w:val="0"/>
        <w:jc w:val="both"/>
        <w:rPr>
          <w:rFonts w:ascii="Tahoma" w:hAnsi="Tahoma" w:cs="Tahoma"/>
        </w:rPr>
      </w:pPr>
    </w:p>
    <w:p w14:paraId="2944ABAA" w14:textId="77777777" w:rsidR="004A26D4" w:rsidRPr="005B7A45" w:rsidRDefault="004A26D4" w:rsidP="009F6578">
      <w:pPr>
        <w:widowControl w:val="0"/>
        <w:jc w:val="both"/>
        <w:rPr>
          <w:rFonts w:ascii="Tahoma" w:hAnsi="Tahoma" w:cs="Tahoma"/>
        </w:rPr>
      </w:pPr>
      <w:r w:rsidRPr="005B7A45">
        <w:rPr>
          <w:rFonts w:ascii="Tahoma" w:hAnsi="Tahoma" w:cs="Tahoma"/>
        </w:rPr>
        <w:t>V primeru razhajanj med podatki navedenimi v razdelku »Skupna ponudbena vrednost«, podatki v Prilogi »POVZETEK PREDRAČUNA</w:t>
      </w:r>
      <w:r>
        <w:rPr>
          <w:rFonts w:ascii="Tahoma" w:hAnsi="Tahoma" w:cs="Tahoma"/>
        </w:rPr>
        <w:t xml:space="preserve"> </w:t>
      </w:r>
      <w:r w:rsidRPr="00934235">
        <w:rPr>
          <w:rFonts w:ascii="Tahoma" w:hAnsi="Tahoma" w:cs="Tahoma"/>
        </w:rPr>
        <w:t xml:space="preserve">– </w:t>
      </w:r>
      <w:r w:rsidRPr="00C92AD9">
        <w:rPr>
          <w:rFonts w:ascii="Tahoma" w:hAnsi="Tahoma" w:cs="Tahoma"/>
        </w:rPr>
        <w:t>PONUDBA</w:t>
      </w:r>
      <w:r w:rsidRPr="005B7A45">
        <w:rPr>
          <w:rFonts w:ascii="Tahoma" w:hAnsi="Tahoma" w:cs="Tahoma"/>
        </w:rPr>
        <w:t>« - naloženim v razdelek »Skupna ponudbena cena«, del »Predračun«, in Prilogo »PONUDBENI PREDRAČUN« - naloženim v razdelek »Dokumenti«, del »Ostale priloge«, kot veljavni štejejo podatki v dokumentu, ki je predložen v razdelku »Dokumenti«, del »Ostale priloge«.</w:t>
      </w:r>
    </w:p>
    <w:p w14:paraId="4A7A6170" w14:textId="77777777" w:rsidR="004A26D4" w:rsidRPr="00934235" w:rsidRDefault="004A26D4" w:rsidP="009F6578">
      <w:pPr>
        <w:widowControl w:val="0"/>
        <w:jc w:val="both"/>
        <w:rPr>
          <w:rFonts w:ascii="Tahoma" w:hAnsi="Tahoma" w:cs="Tahoma"/>
        </w:rPr>
      </w:pPr>
    </w:p>
    <w:p w14:paraId="53F8E6DE" w14:textId="77777777" w:rsidR="00E967C1" w:rsidRPr="009F6578" w:rsidRDefault="00E967C1" w:rsidP="009F6578">
      <w:pPr>
        <w:widowControl w:val="0"/>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E967C1" w:rsidRPr="00076910" w14:paraId="20F04228" w14:textId="77777777" w:rsidTr="00D57C4F">
        <w:trPr>
          <w:trHeight w:val="372"/>
        </w:trPr>
        <w:tc>
          <w:tcPr>
            <w:tcW w:w="9424" w:type="dxa"/>
            <w:tcBorders>
              <w:top w:val="single" w:sz="4" w:space="0" w:color="auto"/>
              <w:bottom w:val="single" w:sz="4" w:space="0" w:color="auto"/>
            </w:tcBorders>
          </w:tcPr>
          <w:p w14:paraId="0EBDC30B" w14:textId="77777777" w:rsidR="00E967C1" w:rsidRPr="00076910" w:rsidRDefault="00E967C1" w:rsidP="00B11E1B">
            <w:pPr>
              <w:keepNext/>
              <w:widowControl w:val="0"/>
              <w:jc w:val="both"/>
              <w:rPr>
                <w:rFonts w:ascii="Tahoma" w:hAnsi="Tahoma" w:cs="Tahoma"/>
                <w:bCs/>
                <w:iCs/>
              </w:rPr>
            </w:pPr>
            <w:r w:rsidRPr="00076910">
              <w:rPr>
                <w:rFonts w:ascii="Tahoma" w:hAnsi="Tahoma" w:cs="Tahoma"/>
                <w:bCs/>
                <w:iCs/>
              </w:rPr>
              <w:lastRenderedPageBreak/>
              <w:t xml:space="preserve">IZJAVA </w:t>
            </w:r>
            <w:r w:rsidR="00DB4DB7" w:rsidRPr="00076910">
              <w:rPr>
                <w:rFonts w:ascii="Tahoma" w:hAnsi="Tahoma" w:cs="Tahoma"/>
                <w:bCs/>
                <w:iCs/>
              </w:rPr>
              <w:t>–</w:t>
            </w:r>
            <w:r w:rsidRPr="00076910">
              <w:rPr>
                <w:rFonts w:ascii="Tahoma" w:hAnsi="Tahoma" w:cs="Tahoma"/>
                <w:bCs/>
                <w:iCs/>
              </w:rPr>
              <w:t xml:space="preserve"> </w:t>
            </w:r>
            <w:r w:rsidR="00DB4DB7" w:rsidRPr="00076910">
              <w:rPr>
                <w:rFonts w:ascii="Tahoma" w:hAnsi="Tahoma" w:cs="Tahoma"/>
                <w:bCs/>
                <w:iCs/>
              </w:rPr>
              <w:t xml:space="preserve">GOSPODARSKI SUBJEKT </w:t>
            </w:r>
          </w:p>
        </w:tc>
      </w:tr>
    </w:tbl>
    <w:p w14:paraId="3C26C51C" w14:textId="77777777" w:rsidR="00E967C1" w:rsidRPr="00076910" w:rsidRDefault="00E967C1" w:rsidP="00B11E1B">
      <w:pPr>
        <w:keepNext/>
        <w:widowControl w:val="0"/>
        <w:jc w:val="both"/>
        <w:rPr>
          <w:rFonts w:ascii="Tahoma" w:hAnsi="Tahoma" w:cs="Tahoma"/>
        </w:rPr>
      </w:pPr>
    </w:p>
    <w:p w14:paraId="36648F13" w14:textId="77777777" w:rsidR="004A26D4" w:rsidRPr="00CB057A" w:rsidRDefault="004A26D4" w:rsidP="004A26D4">
      <w:pPr>
        <w:keepNext/>
        <w:keepLines/>
        <w:jc w:val="both"/>
        <w:rPr>
          <w:rFonts w:ascii="Tahoma" w:hAnsi="Tahoma" w:cs="Tahoma"/>
        </w:rPr>
      </w:pPr>
      <w:r w:rsidRPr="00CB057A">
        <w:rPr>
          <w:rFonts w:ascii="Tahoma" w:hAnsi="Tahoma" w:cs="Tahoma"/>
        </w:rPr>
        <w:t>Ponudnik obrazec iz razpisne dokumentacije izpolni</w:t>
      </w:r>
      <w:r w:rsidRPr="00CB057A">
        <w:rPr>
          <w:rFonts w:ascii="Tahoma" w:eastAsia="Calibri" w:hAnsi="Tahoma" w:cs="Tahoma"/>
          <w:lang w:eastAsia="en-US"/>
        </w:rPr>
        <w:t xml:space="preserve">, ter ga </w:t>
      </w:r>
      <w:r w:rsidRPr="00CB057A">
        <w:rPr>
          <w:rFonts w:ascii="Tahoma" w:hAnsi="Tahoma" w:cs="Tahoma"/>
        </w:rPr>
        <w:t>v .pdf formatu</w:t>
      </w:r>
      <w:r w:rsidRPr="00CB057A">
        <w:rPr>
          <w:rFonts w:ascii="Tahoma" w:eastAsia="Calibri" w:hAnsi="Tahoma" w:cs="Tahoma"/>
          <w:lang w:eastAsia="en-US"/>
        </w:rPr>
        <w:t xml:space="preserve"> naloži na </w:t>
      </w:r>
      <w:r w:rsidRPr="00CB057A">
        <w:rPr>
          <w:rFonts w:ascii="Tahoma" w:hAnsi="Tahoma" w:cs="Tahoma"/>
        </w:rPr>
        <w:t>informacijski sistem e-JN</w:t>
      </w:r>
      <w:r w:rsidRPr="00CB057A">
        <w:rPr>
          <w:rFonts w:ascii="Tahoma" w:hAnsi="Tahoma" w:cs="Tahoma"/>
          <w:b/>
        </w:rPr>
        <w:t xml:space="preserve"> v razdelek </w:t>
      </w:r>
      <w:r w:rsidRPr="005B7A45">
        <w:rPr>
          <w:rFonts w:ascii="Tahoma" w:hAnsi="Tahoma" w:cs="Tahoma"/>
          <w:b/>
        </w:rPr>
        <w:t>»DOKUMENTI«, del »IZJAVA – ponudnik«</w:t>
      </w:r>
      <w:r w:rsidRPr="00CB057A">
        <w:rPr>
          <w:rFonts w:ascii="Tahoma" w:hAnsi="Tahoma" w:cs="Tahoma"/>
        </w:rPr>
        <w:t>.</w:t>
      </w:r>
    </w:p>
    <w:p w14:paraId="4AD1A5D1" w14:textId="77777777" w:rsidR="004A26D4" w:rsidRPr="00CB057A" w:rsidRDefault="004A26D4" w:rsidP="004A26D4">
      <w:pPr>
        <w:keepNext/>
        <w:keepLines/>
        <w:jc w:val="both"/>
        <w:rPr>
          <w:rFonts w:ascii="Tahoma" w:hAnsi="Tahoma" w:cs="Tahoma"/>
        </w:rPr>
      </w:pPr>
    </w:p>
    <w:p w14:paraId="67D31B90" w14:textId="77777777" w:rsidR="004A26D4" w:rsidRPr="00CB057A" w:rsidRDefault="004A26D4" w:rsidP="004A26D4">
      <w:pPr>
        <w:keepNext/>
        <w:keepLines/>
        <w:jc w:val="both"/>
        <w:rPr>
          <w:rFonts w:ascii="Tahoma" w:hAnsi="Tahoma" w:cs="Tahoma"/>
        </w:rPr>
      </w:pPr>
      <w:r w:rsidRPr="00CB057A">
        <w:rPr>
          <w:rFonts w:ascii="Tahoma" w:hAnsi="Tahoma" w:cs="Tahoma"/>
        </w:rPr>
        <w:t xml:space="preserve">V primeru skupne ponudbe, uporabe zmogljivosti drugih subjektov in/ali podizvajalcev mora ponudnik v informacijskem sistemu e-JN v </w:t>
      </w:r>
      <w:r w:rsidRPr="00CB057A">
        <w:rPr>
          <w:rFonts w:ascii="Tahoma" w:hAnsi="Tahoma" w:cs="Tahoma"/>
          <w:b/>
        </w:rPr>
        <w:t xml:space="preserve">razdelek </w:t>
      </w:r>
      <w:r w:rsidRPr="005B7A45">
        <w:rPr>
          <w:rFonts w:ascii="Tahoma" w:hAnsi="Tahoma" w:cs="Tahoma"/>
          <w:b/>
        </w:rPr>
        <w:t>»SODELUJOČI«, del »IZJAVA – ostali sodelujoči«</w:t>
      </w:r>
      <w:r w:rsidRPr="00CB057A">
        <w:rPr>
          <w:rFonts w:ascii="Tahoma" w:hAnsi="Tahoma" w:cs="Tahoma"/>
        </w:rPr>
        <w:t xml:space="preserve"> naložiti izpolnjen obrazec IZJAVA - GOSPODARSKI SUBJEKT za vsakega od ostalih sodelujočih. Izjavo je potrebno izpolniti, podpisati, žigosati in priložiti v .pdf formatu.</w:t>
      </w:r>
    </w:p>
    <w:p w14:paraId="28D55EF2" w14:textId="77777777" w:rsidR="00E967C1" w:rsidRPr="00076910" w:rsidRDefault="00E967C1" w:rsidP="00B11E1B">
      <w:pPr>
        <w:keepNext/>
        <w:widowControl w:val="0"/>
        <w:jc w:val="both"/>
        <w:rPr>
          <w:rFonts w:ascii="Tahoma" w:hAnsi="Tahoma" w:cs="Tahoma"/>
        </w:rPr>
      </w:pPr>
    </w:p>
    <w:p w14:paraId="1CA83884" w14:textId="77777777" w:rsidR="00E967C1" w:rsidRPr="00A73B7E" w:rsidRDefault="00E967C1" w:rsidP="002858BA">
      <w:pPr>
        <w:keepNext/>
        <w:widowControl w:val="0"/>
        <w:numPr>
          <w:ilvl w:val="0"/>
          <w:numId w:val="16"/>
        </w:numPr>
        <w:spacing w:after="200" w:line="276" w:lineRule="auto"/>
        <w:jc w:val="both"/>
        <w:rPr>
          <w:rFonts w:ascii="Tahoma" w:hAnsi="Tahoma" w:cs="Tahoma"/>
          <w:b/>
        </w:rPr>
      </w:pPr>
      <w:r w:rsidRPr="00A73B7E">
        <w:rPr>
          <w:rFonts w:ascii="Tahoma" w:hAnsi="Tahoma" w:cs="Tahoma"/>
          <w:b/>
        </w:rPr>
        <w:t>Ostala ponudbena dokumentacija</w:t>
      </w:r>
      <w:r w:rsidR="006E7A07" w:rsidRPr="00A73B7E">
        <w:rPr>
          <w:rFonts w:ascii="Tahoma" w:hAnsi="Tahoma" w:cs="Tahoma"/>
          <w:b/>
        </w:rPr>
        <w:t xml:space="preserve"> </w:t>
      </w:r>
    </w:p>
    <w:p w14:paraId="7C8CE82E" w14:textId="77777777" w:rsidR="004A26D4" w:rsidRPr="00A73B7E" w:rsidRDefault="004A26D4" w:rsidP="00A73B7E">
      <w:pPr>
        <w:keepNext/>
        <w:keepLines/>
        <w:jc w:val="both"/>
        <w:rPr>
          <w:rFonts w:ascii="Tahoma" w:hAnsi="Tahoma" w:cs="Tahoma"/>
        </w:rPr>
      </w:pPr>
      <w:r w:rsidRPr="00A73B7E">
        <w:rPr>
          <w:rFonts w:ascii="Tahoma" w:hAnsi="Tahoma" w:cs="Tahoma"/>
        </w:rPr>
        <w:t>Ponudnik v informacijskem sistemu e-JN v razdelek »DOKUMENTI«, del »Ostale priloge« naloži ostalo ponudbeno dokumentacijo, ki je zahtevana s to razpisno dokumentacijo, vključno s celotnim predračunom.</w:t>
      </w:r>
    </w:p>
    <w:p w14:paraId="44B430CF" w14:textId="77777777" w:rsidR="00C952CA" w:rsidRPr="00076910" w:rsidRDefault="00C952CA" w:rsidP="00C22D1F">
      <w:pPr>
        <w:keepLines/>
        <w:widowControl w:val="0"/>
        <w:jc w:val="both"/>
        <w:rPr>
          <w:rFonts w:ascii="Tahoma" w:hAnsi="Tahoma" w:cs="Tahoma"/>
        </w:rPr>
      </w:pPr>
    </w:p>
    <w:p w14:paraId="4FC15807" w14:textId="77777777" w:rsidR="00E967C1" w:rsidRPr="00076910" w:rsidRDefault="00E967C1" w:rsidP="00C22D1F">
      <w:pPr>
        <w:keepLines/>
        <w:widowControl w:val="0"/>
        <w:jc w:val="both"/>
        <w:rPr>
          <w:rFonts w:ascii="Tahoma" w:hAnsi="Tahoma" w:cs="Tahoma"/>
        </w:rPr>
      </w:pPr>
      <w:r w:rsidRPr="00076910">
        <w:rPr>
          <w:rFonts w:ascii="Tahoma" w:hAnsi="Tahoma" w:cs="Tahoma"/>
        </w:rPr>
        <w:t xml:space="preserve">Spodaj zahtevana ponudbena dokumentacija mora biti </w:t>
      </w:r>
      <w:r w:rsidRPr="00076910">
        <w:rPr>
          <w:rFonts w:ascii="Tahoma" w:hAnsi="Tahoma" w:cs="Tahoma"/>
          <w:b/>
          <w:u w:val="single"/>
        </w:rPr>
        <w:t>priložena v .pdf formatu</w:t>
      </w:r>
      <w:r w:rsidRPr="00076910">
        <w:rPr>
          <w:rFonts w:ascii="Tahoma" w:hAnsi="Tahoma" w:cs="Tahoma"/>
        </w:rPr>
        <w:t xml:space="preserve"> (sken </w:t>
      </w:r>
      <w:r w:rsidR="005C6409" w:rsidRPr="00076910">
        <w:rPr>
          <w:rFonts w:ascii="Tahoma" w:hAnsi="Tahoma" w:cs="Tahoma"/>
        </w:rPr>
        <w:t>dokumentacije</w:t>
      </w:r>
      <w:r w:rsidRPr="00076910">
        <w:rPr>
          <w:rFonts w:ascii="Tahoma" w:hAnsi="Tahoma" w:cs="Tahoma"/>
        </w:rPr>
        <w:t xml:space="preserve"> z izpolnjenimi, podpisanimi in žigosanimi ponudbenimi listinami). Ponudnik lahko fizični podpis nadomesti z elektronskim podpisom, v kolikor e-JN to dopušča in ni drugače določeno z razpisno dokumentacijo (v tem primeru žigosanje ni potrebno). </w:t>
      </w:r>
      <w:r w:rsidRPr="00076910">
        <w:rPr>
          <w:rFonts w:ascii="Tahoma" w:hAnsi="Tahoma" w:cs="Tahoma"/>
          <w:b/>
        </w:rPr>
        <w:t xml:space="preserve">Celoten predračun mora biti priložen </w:t>
      </w:r>
      <w:r w:rsidR="00B002E8" w:rsidRPr="00076910">
        <w:rPr>
          <w:rFonts w:ascii="Tahoma" w:hAnsi="Tahoma" w:cs="Tahoma"/>
          <w:b/>
        </w:rPr>
        <w:t>v</w:t>
      </w:r>
      <w:r w:rsidR="008458DF" w:rsidRPr="00076910">
        <w:rPr>
          <w:rFonts w:ascii="Tahoma" w:hAnsi="Tahoma" w:cs="Tahoma"/>
          <w:b/>
        </w:rPr>
        <w:t xml:space="preserve"> pdf in</w:t>
      </w:r>
      <w:r w:rsidR="00F91EA9" w:rsidRPr="00076910">
        <w:rPr>
          <w:rFonts w:ascii="Tahoma" w:hAnsi="Tahoma" w:cs="Tahoma"/>
          <w:b/>
        </w:rPr>
        <w:t xml:space="preserve"> </w:t>
      </w:r>
      <w:r w:rsidRPr="00076910">
        <w:rPr>
          <w:rFonts w:ascii="Tahoma" w:hAnsi="Tahoma" w:cs="Tahoma"/>
          <w:b/>
        </w:rPr>
        <w:t>excel formatu</w:t>
      </w:r>
      <w:r w:rsidRPr="00076910">
        <w:rPr>
          <w:rFonts w:ascii="Tahoma" w:hAnsi="Tahoma" w:cs="Tahoma"/>
        </w:rPr>
        <w:t xml:space="preserve">. Ponudniki so obvezani priložiti vse priloge, razen če v posamezni prilogi ni drugače navedeno. </w:t>
      </w:r>
    </w:p>
    <w:p w14:paraId="475AF4C9" w14:textId="77777777" w:rsidR="00C952CA" w:rsidRPr="00076910" w:rsidRDefault="00C952CA" w:rsidP="00C22D1F">
      <w:pPr>
        <w:keepLines/>
        <w:widowControl w:val="0"/>
        <w:jc w:val="both"/>
        <w:rPr>
          <w:rFonts w:ascii="Tahoma" w:hAnsi="Tahoma" w:cs="Tahoma"/>
        </w:rPr>
      </w:pPr>
    </w:p>
    <w:p w14:paraId="076DA09C" w14:textId="77777777" w:rsidR="00E967C1" w:rsidRPr="00076910" w:rsidRDefault="00E967C1" w:rsidP="00C22D1F">
      <w:pPr>
        <w:keepLines/>
        <w:widowControl w:val="0"/>
        <w:jc w:val="both"/>
        <w:rPr>
          <w:rFonts w:ascii="Tahoma" w:hAnsi="Tahoma" w:cs="Tahoma"/>
        </w:rPr>
      </w:pPr>
      <w:r w:rsidRPr="00076910">
        <w:rPr>
          <w:rFonts w:ascii="Tahoma" w:hAnsi="Tahoma" w:cs="Tahoma"/>
        </w:rPr>
        <w:t>V primeru razhajanj med podatki v Povzetku predračuna – naloženim v razdelek »Predračun« in celotnim predračunom</w:t>
      </w:r>
      <w:r w:rsidR="008458DF" w:rsidRPr="00076910">
        <w:rPr>
          <w:rFonts w:ascii="Tahoma" w:hAnsi="Tahoma" w:cs="Tahoma"/>
        </w:rPr>
        <w:t>,</w:t>
      </w:r>
      <w:r w:rsidRPr="00076910">
        <w:rPr>
          <w:rFonts w:ascii="Tahoma" w:hAnsi="Tahoma" w:cs="Tahoma"/>
        </w:rPr>
        <w:t xml:space="preserve"> naloženim v razdelek »Drug</w:t>
      </w:r>
      <w:r w:rsidR="00057AC0" w:rsidRPr="00076910">
        <w:rPr>
          <w:rFonts w:ascii="Tahoma" w:hAnsi="Tahoma" w:cs="Tahoma"/>
        </w:rPr>
        <w:t>e priloge</w:t>
      </w:r>
      <w:r w:rsidRPr="00076910">
        <w:rPr>
          <w:rFonts w:ascii="Tahoma" w:hAnsi="Tahoma" w:cs="Tahoma"/>
        </w:rPr>
        <w:t xml:space="preserve">«, kot veljavni štejejo podatki v celotnem predračunu </w:t>
      </w:r>
      <w:r w:rsidR="004D4599" w:rsidRPr="00076910">
        <w:rPr>
          <w:rFonts w:ascii="Tahoma" w:hAnsi="Tahoma" w:cs="Tahoma"/>
        </w:rPr>
        <w:t>razpisane gradnje</w:t>
      </w:r>
      <w:r w:rsidRPr="00076910">
        <w:rPr>
          <w:rFonts w:ascii="Tahoma" w:hAnsi="Tahoma" w:cs="Tahoma"/>
        </w:rPr>
        <w:t>, naloženim v razdelek »Drug</w:t>
      </w:r>
      <w:r w:rsidR="00057AC0" w:rsidRPr="00076910">
        <w:rPr>
          <w:rFonts w:ascii="Tahoma" w:hAnsi="Tahoma" w:cs="Tahoma"/>
        </w:rPr>
        <w:t>e priloge</w:t>
      </w:r>
      <w:r w:rsidRPr="00076910">
        <w:rPr>
          <w:rFonts w:ascii="Tahoma" w:hAnsi="Tahoma" w:cs="Tahoma"/>
        </w:rPr>
        <w:t>«.</w:t>
      </w:r>
      <w:r w:rsidR="00D341D5" w:rsidRPr="00076910">
        <w:rPr>
          <w:rFonts w:ascii="Tahoma" w:hAnsi="Tahoma" w:cs="Tahoma"/>
        </w:rPr>
        <w:t xml:space="preserve"> </w:t>
      </w:r>
      <w:r w:rsidRPr="00076910">
        <w:rPr>
          <w:rFonts w:ascii="Tahoma" w:hAnsi="Tahoma" w:cs="Tahoma"/>
        </w:rPr>
        <w:t xml:space="preserve"> </w:t>
      </w:r>
    </w:p>
    <w:p w14:paraId="13B72F21" w14:textId="77777777" w:rsidR="000A4F25" w:rsidRPr="00076910" w:rsidRDefault="000A4F25" w:rsidP="00C22D1F">
      <w:pPr>
        <w:keepLines/>
        <w:widowControl w:val="0"/>
        <w:jc w:val="both"/>
        <w:rPr>
          <w:rFonts w:ascii="Tahoma" w:hAnsi="Tahoma" w:cs="Tahoma"/>
        </w:rPr>
      </w:pPr>
    </w:p>
    <w:p w14:paraId="7597D023" w14:textId="77777777" w:rsidR="000A4F25" w:rsidRPr="00076910" w:rsidRDefault="000A4F25" w:rsidP="00C22D1F">
      <w:pPr>
        <w:keepLines/>
        <w:widowControl w:val="0"/>
        <w:jc w:val="both"/>
        <w:rPr>
          <w:rFonts w:ascii="Tahoma" w:hAnsi="Tahoma" w:cs="Tahoma"/>
        </w:rPr>
      </w:pPr>
      <w:r w:rsidRPr="00076910">
        <w:rPr>
          <w:rFonts w:ascii="Tahoma" w:hAnsi="Tahoma" w:cs="Tahoma"/>
        </w:rPr>
        <w:t>Druge priloge:</w:t>
      </w:r>
    </w:p>
    <w:p w14:paraId="5C18D609"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Akt o skupni izvedbi naročila</w:t>
      </w:r>
    </w:p>
    <w:p w14:paraId="3FD7F2E8" w14:textId="77777777" w:rsidR="00A57695" w:rsidRPr="00076910" w:rsidRDefault="00A57695" w:rsidP="002858BA">
      <w:pPr>
        <w:keepLines/>
        <w:widowControl w:val="0"/>
        <w:numPr>
          <w:ilvl w:val="0"/>
          <w:numId w:val="19"/>
        </w:numPr>
        <w:jc w:val="both"/>
        <w:rPr>
          <w:rFonts w:ascii="Tahoma" w:hAnsi="Tahoma" w:cs="Tahoma"/>
        </w:rPr>
      </w:pPr>
      <w:r w:rsidRPr="00076910">
        <w:rPr>
          <w:rFonts w:ascii="Tahoma" w:hAnsi="Tahoma" w:cs="Tahoma"/>
        </w:rPr>
        <w:t>Izjava – Osebe</w:t>
      </w:r>
    </w:p>
    <w:p w14:paraId="5A8E8DBD" w14:textId="77777777" w:rsidR="00A57695" w:rsidRPr="00FB2CFB" w:rsidRDefault="00A57695" w:rsidP="002858BA">
      <w:pPr>
        <w:keepLines/>
        <w:widowControl w:val="0"/>
        <w:numPr>
          <w:ilvl w:val="0"/>
          <w:numId w:val="19"/>
        </w:numPr>
        <w:jc w:val="both"/>
        <w:rPr>
          <w:rFonts w:ascii="Tahoma" w:hAnsi="Tahoma" w:cs="Tahoma"/>
        </w:rPr>
      </w:pPr>
      <w:r w:rsidRPr="00FB2CFB">
        <w:rPr>
          <w:rFonts w:ascii="Tahoma" w:hAnsi="Tahoma" w:cs="Tahoma"/>
        </w:rPr>
        <w:t>Izjava o udeležbi fizičn</w:t>
      </w:r>
      <w:r>
        <w:rPr>
          <w:rFonts w:ascii="Tahoma" w:hAnsi="Tahoma" w:cs="Tahoma"/>
        </w:rPr>
        <w:t>ih in pravnih oseb v lastništvu</w:t>
      </w:r>
    </w:p>
    <w:p w14:paraId="29E0753C" w14:textId="77777777" w:rsidR="00C9221A" w:rsidRPr="00076910" w:rsidRDefault="00C9221A" w:rsidP="002858BA">
      <w:pPr>
        <w:keepLines/>
        <w:widowControl w:val="0"/>
        <w:numPr>
          <w:ilvl w:val="0"/>
          <w:numId w:val="19"/>
        </w:numPr>
        <w:jc w:val="both"/>
        <w:rPr>
          <w:rFonts w:ascii="Tahoma" w:hAnsi="Tahoma" w:cs="Tahoma"/>
        </w:rPr>
      </w:pPr>
      <w:r w:rsidRPr="00076910">
        <w:rPr>
          <w:rFonts w:ascii="Tahoma" w:hAnsi="Tahoma" w:cs="Tahoma"/>
        </w:rPr>
        <w:t>Seznam referenc</w:t>
      </w:r>
    </w:p>
    <w:p w14:paraId="22FE5604"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Potrdilo – reference</w:t>
      </w:r>
    </w:p>
    <w:p w14:paraId="12369B6B"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 xml:space="preserve">Kadrovska struktura </w:t>
      </w:r>
      <w:r w:rsidR="00DC1F9B">
        <w:rPr>
          <w:rFonts w:ascii="Tahoma" w:hAnsi="Tahoma" w:cs="Tahoma"/>
        </w:rPr>
        <w:t>ter</w:t>
      </w:r>
      <w:r w:rsidR="00DC1F9B" w:rsidRPr="00076910">
        <w:rPr>
          <w:rFonts w:ascii="Tahoma" w:hAnsi="Tahoma" w:cs="Tahoma"/>
        </w:rPr>
        <w:t xml:space="preserve"> </w:t>
      </w:r>
      <w:r w:rsidRPr="00076910">
        <w:rPr>
          <w:rFonts w:ascii="Tahoma" w:hAnsi="Tahoma" w:cs="Tahoma"/>
        </w:rPr>
        <w:t xml:space="preserve">dokazila </w:t>
      </w:r>
    </w:p>
    <w:p w14:paraId="53F501AE"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 xml:space="preserve">Zavarovanje odgovornosti </w:t>
      </w:r>
      <w:r w:rsidR="00DC1F9B">
        <w:rPr>
          <w:rFonts w:ascii="Tahoma" w:hAnsi="Tahoma" w:cs="Tahoma"/>
        </w:rPr>
        <w:t>–</w:t>
      </w:r>
      <w:r w:rsidRPr="00076910">
        <w:rPr>
          <w:rFonts w:ascii="Tahoma" w:hAnsi="Tahoma" w:cs="Tahoma"/>
        </w:rPr>
        <w:t xml:space="preserve"> </w:t>
      </w:r>
      <w:r w:rsidR="00DC1F9B">
        <w:rPr>
          <w:rFonts w:ascii="Tahoma" w:hAnsi="Tahoma" w:cs="Tahoma"/>
        </w:rPr>
        <w:t xml:space="preserve">zavarovalna </w:t>
      </w:r>
      <w:r w:rsidRPr="00076910">
        <w:rPr>
          <w:rFonts w:ascii="Tahoma" w:hAnsi="Tahoma" w:cs="Tahoma"/>
        </w:rPr>
        <w:t>polica</w:t>
      </w:r>
    </w:p>
    <w:p w14:paraId="794E57AF" w14:textId="77777777" w:rsidR="000A4F25" w:rsidRPr="00076910" w:rsidRDefault="000A4F25" w:rsidP="002858BA">
      <w:pPr>
        <w:keepLines/>
        <w:widowControl w:val="0"/>
        <w:numPr>
          <w:ilvl w:val="0"/>
          <w:numId w:val="19"/>
        </w:numPr>
        <w:jc w:val="both"/>
        <w:rPr>
          <w:rFonts w:ascii="Tahoma" w:hAnsi="Tahoma" w:cs="Tahoma"/>
        </w:rPr>
      </w:pPr>
      <w:r w:rsidRPr="00076910">
        <w:rPr>
          <w:rFonts w:ascii="Tahoma" w:hAnsi="Tahoma" w:cs="Tahoma"/>
        </w:rPr>
        <w:t>Finančna sposobnost – Bon obrazec</w:t>
      </w:r>
    </w:p>
    <w:p w14:paraId="4D86CEDB" w14:textId="77777777" w:rsidR="00DC1F9B" w:rsidRPr="00FB2CFB" w:rsidRDefault="00DC1F9B" w:rsidP="002858BA">
      <w:pPr>
        <w:keepLines/>
        <w:widowControl w:val="0"/>
        <w:numPr>
          <w:ilvl w:val="0"/>
          <w:numId w:val="19"/>
        </w:numPr>
        <w:jc w:val="both"/>
        <w:rPr>
          <w:rFonts w:ascii="Tahoma" w:hAnsi="Tahoma" w:cs="Tahoma"/>
        </w:rPr>
      </w:pPr>
      <w:r w:rsidRPr="00FB2CFB">
        <w:rPr>
          <w:rFonts w:ascii="Tahoma" w:hAnsi="Tahoma" w:cs="Tahoma"/>
        </w:rPr>
        <w:t>Podizvajalci – Pooblastilo, soglasje, pravni akt o sodelovanju …</w:t>
      </w:r>
    </w:p>
    <w:p w14:paraId="47BA922E" w14:textId="77777777" w:rsidR="00D8288D" w:rsidRPr="00076910" w:rsidRDefault="000A4F25" w:rsidP="002858BA">
      <w:pPr>
        <w:keepLines/>
        <w:widowControl w:val="0"/>
        <w:numPr>
          <w:ilvl w:val="0"/>
          <w:numId w:val="19"/>
        </w:numPr>
        <w:jc w:val="both"/>
        <w:rPr>
          <w:rFonts w:ascii="Tahoma" w:hAnsi="Tahoma" w:cs="Tahoma"/>
        </w:rPr>
      </w:pPr>
      <w:r w:rsidRPr="00076910">
        <w:rPr>
          <w:rFonts w:ascii="Tahoma" w:hAnsi="Tahoma" w:cs="Tahoma"/>
        </w:rPr>
        <w:t>Celoten predračun</w:t>
      </w:r>
      <w:r w:rsidR="00466C7B" w:rsidRPr="00076910">
        <w:rPr>
          <w:rFonts w:ascii="Tahoma" w:hAnsi="Tahoma" w:cs="Tahoma"/>
        </w:rPr>
        <w:t xml:space="preserve"> s popisom del in materiala</w:t>
      </w:r>
      <w:r w:rsidR="009963F3" w:rsidRPr="00076910">
        <w:rPr>
          <w:rFonts w:ascii="Tahoma" w:hAnsi="Tahoma" w:cs="Tahoma"/>
        </w:rPr>
        <w:t xml:space="preserve"> v pdf in excel formatu</w:t>
      </w:r>
      <w:r w:rsidR="009E0D01" w:rsidRPr="00076910">
        <w:rPr>
          <w:rFonts w:ascii="Tahoma" w:hAnsi="Tahoma" w:cs="Tahoma"/>
        </w:rPr>
        <w:t>.</w:t>
      </w:r>
    </w:p>
    <w:p w14:paraId="5B86DAC2" w14:textId="77777777" w:rsidR="00B77150" w:rsidRPr="00841E8A" w:rsidRDefault="00B77150" w:rsidP="000B1478">
      <w:pPr>
        <w:keepLines/>
        <w:widowControl w:val="0"/>
        <w:jc w:val="both"/>
        <w:rPr>
          <w:rFonts w:ascii="Tahoma" w:hAnsi="Tahoma" w:cs="Tahoma"/>
          <w:bCs/>
        </w:rPr>
      </w:pPr>
    </w:p>
    <w:p w14:paraId="5F831B77" w14:textId="77777777" w:rsidR="00EC234B" w:rsidRDefault="00EC234B">
      <w:pPr>
        <w:rPr>
          <w:rFonts w:ascii="Tahoma" w:hAnsi="Tahoma" w:cs="Tahoma"/>
          <w:b/>
          <w:sz w:val="22"/>
          <w:szCs w:val="24"/>
        </w:rPr>
      </w:pPr>
      <w:r>
        <w:rPr>
          <w:rFonts w:ascii="Tahoma" w:hAnsi="Tahoma" w:cs="Tahoma"/>
          <w:b/>
          <w:sz w:val="22"/>
          <w:szCs w:val="24"/>
        </w:rPr>
        <w:br w:type="page"/>
      </w:r>
    </w:p>
    <w:p w14:paraId="43C1A003" w14:textId="77777777" w:rsidR="00216853" w:rsidRPr="004A26D4" w:rsidRDefault="00216853" w:rsidP="000B1478">
      <w:pPr>
        <w:keepLines/>
        <w:widowControl w:val="0"/>
        <w:jc w:val="both"/>
        <w:rPr>
          <w:rFonts w:ascii="Tahoma" w:hAnsi="Tahoma" w:cs="Tahoma"/>
        </w:rPr>
      </w:pPr>
      <w:r w:rsidRPr="00882BC6">
        <w:rPr>
          <w:rFonts w:ascii="Tahoma" w:hAnsi="Tahoma" w:cs="Tahoma"/>
          <w:b/>
          <w:sz w:val="22"/>
          <w:szCs w:val="24"/>
        </w:rPr>
        <w:lastRenderedPageBreak/>
        <w:t>6.</w:t>
      </w:r>
      <w:r w:rsidR="003E641E" w:rsidRPr="00882BC6">
        <w:rPr>
          <w:rFonts w:ascii="Tahoma" w:hAnsi="Tahoma" w:cs="Tahoma"/>
          <w:b/>
          <w:sz w:val="22"/>
          <w:szCs w:val="24"/>
        </w:rPr>
        <w:t>2</w:t>
      </w:r>
      <w:r w:rsidRPr="00882BC6">
        <w:rPr>
          <w:rFonts w:ascii="Tahoma" w:hAnsi="Tahoma" w:cs="Tahoma"/>
          <w:b/>
          <w:sz w:val="22"/>
          <w:szCs w:val="24"/>
        </w:rPr>
        <w:t xml:space="preserve"> VZOR</w:t>
      </w:r>
      <w:r w:rsidR="004C4344" w:rsidRPr="00882BC6">
        <w:rPr>
          <w:rFonts w:ascii="Tahoma" w:hAnsi="Tahoma" w:cs="Tahoma"/>
          <w:b/>
          <w:sz w:val="22"/>
          <w:szCs w:val="24"/>
        </w:rPr>
        <w:t>E</w:t>
      </w:r>
      <w:r w:rsidRPr="00882BC6">
        <w:rPr>
          <w:rFonts w:ascii="Tahoma" w:hAnsi="Tahoma" w:cs="Tahoma"/>
          <w:b/>
          <w:sz w:val="22"/>
          <w:szCs w:val="24"/>
        </w:rPr>
        <w:t>C</w:t>
      </w:r>
      <w:r w:rsidR="004C4344" w:rsidRPr="00882BC6">
        <w:rPr>
          <w:rFonts w:ascii="Tahoma" w:hAnsi="Tahoma" w:cs="Tahoma"/>
          <w:b/>
          <w:sz w:val="22"/>
          <w:szCs w:val="24"/>
        </w:rPr>
        <w:t xml:space="preserve"> POGODBE</w:t>
      </w:r>
    </w:p>
    <w:p w14:paraId="76246FA0" w14:textId="77777777" w:rsidR="00216853" w:rsidRPr="00076910" w:rsidRDefault="00216853" w:rsidP="000B1478">
      <w:pPr>
        <w:keepLines/>
        <w:widowControl w:val="0"/>
        <w:jc w:val="both"/>
        <w:rPr>
          <w:rFonts w:ascii="Tahoma" w:hAnsi="Tahoma" w:cs="Tahoma"/>
        </w:rPr>
      </w:pPr>
    </w:p>
    <w:p w14:paraId="6EDB3379" w14:textId="0C13C20B" w:rsidR="009E1B44" w:rsidRPr="00076910" w:rsidRDefault="00870F1A" w:rsidP="000B1478">
      <w:pPr>
        <w:keepLines/>
        <w:widowControl w:val="0"/>
        <w:rPr>
          <w:rFonts w:ascii="Tahoma" w:hAnsi="Tahoma" w:cs="Tahoma"/>
        </w:rPr>
      </w:pPr>
      <w:r w:rsidRPr="00076910">
        <w:rPr>
          <w:rFonts w:ascii="Tahoma" w:hAnsi="Tahoma" w:cs="Tahoma"/>
        </w:rPr>
        <w:t xml:space="preserve">št. naročnika: </w:t>
      </w:r>
      <w:r w:rsidR="00E269DB">
        <w:rPr>
          <w:rFonts w:ascii="Tahoma" w:hAnsi="Tahoma" w:cs="Tahoma"/>
        </w:rPr>
        <w:t>JPE-SIR-291/24</w:t>
      </w:r>
    </w:p>
    <w:p w14:paraId="6A52ADF4" w14:textId="77777777" w:rsidR="009E1B44" w:rsidRPr="00076910" w:rsidRDefault="009E1B44" w:rsidP="000B1478">
      <w:pPr>
        <w:keepLines/>
        <w:widowControl w:val="0"/>
        <w:rPr>
          <w:rFonts w:ascii="Tahoma" w:hAnsi="Tahoma" w:cs="Tahoma"/>
        </w:rPr>
      </w:pPr>
      <w:r w:rsidRPr="00076910">
        <w:rPr>
          <w:rFonts w:ascii="Tahoma" w:hAnsi="Tahoma" w:cs="Tahoma"/>
        </w:rPr>
        <w:t xml:space="preserve">št. izvajalca: </w:t>
      </w:r>
    </w:p>
    <w:p w14:paraId="00E8535E" w14:textId="77777777" w:rsidR="009E1B44" w:rsidRDefault="009E1B44" w:rsidP="000B1478">
      <w:pPr>
        <w:keepLines/>
        <w:widowControl w:val="0"/>
        <w:rPr>
          <w:rFonts w:ascii="Tahoma" w:hAnsi="Tahoma" w:cs="Tahoma"/>
        </w:rPr>
      </w:pPr>
    </w:p>
    <w:p w14:paraId="2B7E662E" w14:textId="312AD635" w:rsidR="002704C1" w:rsidRPr="002704C1" w:rsidRDefault="008B6910" w:rsidP="002704C1">
      <w:pPr>
        <w:keepLines/>
        <w:widowControl w:val="0"/>
        <w:rPr>
          <w:rFonts w:ascii="Tahoma" w:hAnsi="Tahoma" w:cs="Tahoma"/>
          <w:b/>
          <w:bCs/>
        </w:rPr>
      </w:pPr>
      <w:r w:rsidRPr="002704C1">
        <w:rPr>
          <w:rFonts w:ascii="Tahoma" w:hAnsi="Tahoma" w:cs="Tahoma"/>
          <w:b/>
          <w:bCs/>
        </w:rPr>
        <w:t xml:space="preserve">za </w:t>
      </w:r>
      <w:r w:rsidR="00A277D1" w:rsidRPr="002704C1">
        <w:rPr>
          <w:rFonts w:ascii="Tahoma" w:hAnsi="Tahoma" w:cs="Tahoma"/>
          <w:b/>
          <w:bCs/>
        </w:rPr>
        <w:t>i</w:t>
      </w:r>
      <w:r w:rsidR="00DF5947" w:rsidRPr="002704C1">
        <w:rPr>
          <w:rFonts w:ascii="Tahoma" w:hAnsi="Tahoma" w:cs="Tahoma"/>
          <w:b/>
          <w:bCs/>
        </w:rPr>
        <w:t>zvedb</w:t>
      </w:r>
      <w:r w:rsidRPr="002704C1">
        <w:rPr>
          <w:rFonts w:ascii="Tahoma" w:hAnsi="Tahoma" w:cs="Tahoma"/>
          <w:b/>
          <w:bCs/>
        </w:rPr>
        <w:t>o</w:t>
      </w:r>
      <w:r w:rsidR="00DF5947" w:rsidRPr="002704C1">
        <w:rPr>
          <w:rFonts w:ascii="Tahoma" w:hAnsi="Tahoma" w:cs="Tahoma"/>
          <w:b/>
          <w:bCs/>
        </w:rPr>
        <w:t xml:space="preserve"> gradbenih del</w:t>
      </w:r>
      <w:r w:rsidR="00A277D1" w:rsidRPr="002704C1">
        <w:rPr>
          <w:rFonts w:ascii="Tahoma" w:hAnsi="Tahoma" w:cs="Tahoma"/>
          <w:b/>
          <w:bCs/>
        </w:rPr>
        <w:t xml:space="preserve"> </w:t>
      </w:r>
      <w:r w:rsidR="002704C1" w:rsidRPr="002704C1">
        <w:rPr>
          <w:rFonts w:ascii="Tahoma" w:hAnsi="Tahoma" w:cs="Tahoma"/>
          <w:b/>
          <w:bCs/>
        </w:rPr>
        <w:t xml:space="preserve">- krovska dela: </w:t>
      </w:r>
    </w:p>
    <w:p w14:paraId="2B22CF53" w14:textId="77777777" w:rsidR="002704C1" w:rsidRPr="002704C1" w:rsidRDefault="002704C1" w:rsidP="002704C1">
      <w:pPr>
        <w:keepLines/>
        <w:widowControl w:val="0"/>
        <w:rPr>
          <w:rFonts w:ascii="Tahoma" w:hAnsi="Tahoma" w:cs="Tahoma"/>
          <w:b/>
          <w:bCs/>
        </w:rPr>
      </w:pPr>
      <w:r w:rsidRPr="002704C1">
        <w:rPr>
          <w:rFonts w:ascii="Tahoma" w:hAnsi="Tahoma" w:cs="Tahoma"/>
          <w:b/>
          <w:bCs/>
        </w:rPr>
        <w:t>30III-786-00 Izdelava nove strešne konstrukcije nad delavnico - Verovškova 70</w:t>
      </w:r>
    </w:p>
    <w:p w14:paraId="02B1DF77" w14:textId="77777777" w:rsidR="004336F6" w:rsidRDefault="004336F6" w:rsidP="000B1478">
      <w:pPr>
        <w:keepLines/>
        <w:widowControl w:val="0"/>
        <w:rPr>
          <w:rFonts w:ascii="Tahoma" w:hAnsi="Tahoma" w:cs="Tahoma"/>
        </w:rPr>
      </w:pPr>
    </w:p>
    <w:p w14:paraId="31FB8B12" w14:textId="77777777" w:rsidR="009E1B44" w:rsidRPr="00076910" w:rsidRDefault="009E1B44" w:rsidP="000B1478">
      <w:pPr>
        <w:keepLines/>
        <w:widowControl w:val="0"/>
        <w:rPr>
          <w:rFonts w:ascii="Tahoma" w:hAnsi="Tahoma" w:cs="Tahoma"/>
        </w:rPr>
      </w:pPr>
      <w:r w:rsidRPr="00076910">
        <w:rPr>
          <w:rFonts w:ascii="Tahoma" w:hAnsi="Tahoma" w:cs="Tahoma"/>
        </w:rPr>
        <w:t>ki jo skleneta</w:t>
      </w:r>
    </w:p>
    <w:p w14:paraId="1A131160" w14:textId="77777777" w:rsidR="009E1B44" w:rsidRPr="00076910" w:rsidRDefault="009E1B44" w:rsidP="000B1478">
      <w:pPr>
        <w:keepLines/>
        <w:widowControl w:val="0"/>
        <w:tabs>
          <w:tab w:val="left" w:pos="1702"/>
        </w:tabs>
        <w:ind w:left="1701" w:hanging="1701"/>
        <w:rPr>
          <w:rFonts w:ascii="Tahoma" w:hAnsi="Tahoma" w:cs="Tahoma"/>
        </w:rPr>
      </w:pPr>
    </w:p>
    <w:p w14:paraId="688E4F90" w14:textId="480BAC60" w:rsidR="00BF2354" w:rsidRPr="00076910" w:rsidRDefault="009E1B44" w:rsidP="000B1478">
      <w:pPr>
        <w:keepLines/>
        <w:widowControl w:val="0"/>
        <w:ind w:left="2124" w:hanging="2124"/>
        <w:jc w:val="both"/>
        <w:rPr>
          <w:rFonts w:ascii="Tahoma" w:hAnsi="Tahoma" w:cs="Tahoma"/>
        </w:rPr>
      </w:pPr>
      <w:r w:rsidRPr="00076910">
        <w:rPr>
          <w:rFonts w:ascii="Tahoma" w:hAnsi="Tahoma" w:cs="Tahoma"/>
        </w:rPr>
        <w:t>NAROČNIK:</w:t>
      </w:r>
      <w:r w:rsidRPr="00076910">
        <w:rPr>
          <w:rFonts w:ascii="Tahoma" w:hAnsi="Tahoma" w:cs="Tahoma"/>
        </w:rPr>
        <w:tab/>
        <w:t>JAVNO PODJETJE ENERGETIKA LJUBLJANA d.o.o., Verovškova ulica 62, 1000 L</w:t>
      </w:r>
      <w:r w:rsidR="00641EC1">
        <w:rPr>
          <w:rFonts w:ascii="Tahoma" w:hAnsi="Tahoma" w:cs="Tahoma"/>
        </w:rPr>
        <w:t>jubljana</w:t>
      </w:r>
      <w:r w:rsidRPr="00076910">
        <w:rPr>
          <w:rFonts w:ascii="Tahoma" w:hAnsi="Tahoma" w:cs="Tahoma"/>
        </w:rPr>
        <w:t xml:space="preserve">, ki ga zastopa direktor Samo Lozej </w:t>
      </w:r>
      <w:r w:rsidR="00B94CD2" w:rsidRPr="00076910">
        <w:rPr>
          <w:rFonts w:ascii="Tahoma" w:hAnsi="Tahoma" w:cs="Tahoma"/>
        </w:rPr>
        <w:t>(v nadaljevanju: naročnik)</w:t>
      </w:r>
    </w:p>
    <w:p w14:paraId="368F304A" w14:textId="77777777" w:rsidR="009E1B44" w:rsidRPr="00076910" w:rsidRDefault="009E1B44" w:rsidP="000B1478">
      <w:pPr>
        <w:keepLines/>
        <w:widowControl w:val="0"/>
        <w:tabs>
          <w:tab w:val="left" w:pos="1702"/>
        </w:tabs>
        <w:ind w:left="1701" w:hanging="1701"/>
        <w:rPr>
          <w:rFonts w:ascii="Tahoma" w:hAnsi="Tahoma" w:cs="Tahoma"/>
        </w:rPr>
      </w:pPr>
    </w:p>
    <w:p w14:paraId="2E3C4CB8" w14:textId="77777777" w:rsidR="00892456"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00892456" w:rsidRPr="00076910">
        <w:rPr>
          <w:rFonts w:ascii="Tahoma" w:hAnsi="Tahoma" w:cs="Tahoma"/>
        </w:rPr>
        <w:t>Matična številka:</w:t>
      </w:r>
      <w:r w:rsidR="00E94C48" w:rsidRPr="00076910">
        <w:rPr>
          <w:rFonts w:ascii="Tahoma" w:hAnsi="Tahoma" w:cs="Tahoma"/>
        </w:rPr>
        <w:t xml:space="preserve"> </w:t>
      </w:r>
      <w:r w:rsidR="00E94C48" w:rsidRPr="00076910">
        <w:rPr>
          <w:rFonts w:ascii="Tahoma" w:hAnsi="Tahoma" w:cs="Tahoma"/>
        </w:rPr>
        <w:tab/>
      </w:r>
      <w:r w:rsidR="00E94C48" w:rsidRPr="00076910">
        <w:rPr>
          <w:rFonts w:ascii="Tahoma" w:hAnsi="Tahoma" w:cs="Tahoma"/>
        </w:rPr>
        <w:tab/>
        <w:t>5226406000</w:t>
      </w:r>
    </w:p>
    <w:p w14:paraId="5A57ED68" w14:textId="77777777" w:rsidR="009E1B44" w:rsidRPr="00076910" w:rsidRDefault="00892456"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t>I</w:t>
      </w:r>
      <w:r w:rsidR="009E1B44" w:rsidRPr="00076910">
        <w:rPr>
          <w:rFonts w:ascii="Tahoma" w:hAnsi="Tahoma" w:cs="Tahoma"/>
        </w:rPr>
        <w:t>dentifikacijska št. za DDV:</w:t>
      </w:r>
      <w:r w:rsidR="009E1B44" w:rsidRPr="00076910">
        <w:rPr>
          <w:rFonts w:ascii="Tahoma" w:hAnsi="Tahoma" w:cs="Tahoma"/>
        </w:rPr>
        <w:tab/>
        <w:t>SI</w:t>
      </w:r>
      <w:r w:rsidR="00B002E8" w:rsidRPr="00076910">
        <w:rPr>
          <w:rFonts w:ascii="Tahoma" w:hAnsi="Tahoma" w:cs="Tahoma"/>
        </w:rPr>
        <w:t xml:space="preserve"> </w:t>
      </w:r>
      <w:r w:rsidR="009E1B44" w:rsidRPr="00076910">
        <w:rPr>
          <w:rFonts w:ascii="Tahoma" w:hAnsi="Tahoma" w:cs="Tahoma"/>
        </w:rPr>
        <w:t>23034033</w:t>
      </w:r>
    </w:p>
    <w:p w14:paraId="7A3BA251" w14:textId="77777777" w:rsidR="009E1B44" w:rsidRPr="00076910" w:rsidRDefault="009E1B44" w:rsidP="000B1478">
      <w:pPr>
        <w:keepLines/>
        <w:widowControl w:val="0"/>
        <w:tabs>
          <w:tab w:val="left" w:pos="1702"/>
        </w:tabs>
        <w:ind w:left="1701" w:hanging="1701"/>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p>
    <w:p w14:paraId="5CCF0113" w14:textId="77777777" w:rsidR="009E1B44" w:rsidRPr="00076910" w:rsidRDefault="009E1B44" w:rsidP="000B1478">
      <w:pPr>
        <w:keepLines/>
        <w:widowControl w:val="0"/>
        <w:rPr>
          <w:rFonts w:ascii="Tahoma" w:hAnsi="Tahoma" w:cs="Tahoma"/>
        </w:rPr>
      </w:pPr>
      <w:r w:rsidRPr="00076910">
        <w:rPr>
          <w:rFonts w:ascii="Tahoma" w:hAnsi="Tahoma" w:cs="Tahoma"/>
        </w:rPr>
        <w:t>in</w:t>
      </w:r>
    </w:p>
    <w:p w14:paraId="0C69154A" w14:textId="77777777" w:rsidR="009E1B44" w:rsidRPr="00076910" w:rsidRDefault="009E1B44" w:rsidP="000B1478">
      <w:pPr>
        <w:keepLines/>
        <w:widowControl w:val="0"/>
        <w:tabs>
          <w:tab w:val="left" w:pos="360"/>
        </w:tabs>
        <w:jc w:val="both"/>
        <w:rPr>
          <w:rFonts w:ascii="Tahoma" w:hAnsi="Tahoma" w:cs="Tahoma"/>
        </w:rPr>
      </w:pPr>
    </w:p>
    <w:p w14:paraId="36627420" w14:textId="77777777" w:rsidR="009E1B44" w:rsidRPr="00076910" w:rsidRDefault="009E1B44" w:rsidP="000B1478">
      <w:pPr>
        <w:keepLines/>
        <w:widowControl w:val="0"/>
        <w:tabs>
          <w:tab w:val="left" w:pos="1702"/>
        </w:tabs>
        <w:ind w:left="2160" w:hanging="2160"/>
        <w:jc w:val="both"/>
        <w:rPr>
          <w:rFonts w:ascii="Tahoma" w:hAnsi="Tahoma" w:cs="Tahoma"/>
        </w:rPr>
      </w:pPr>
      <w:r w:rsidRPr="00076910">
        <w:rPr>
          <w:rFonts w:ascii="Tahoma" w:hAnsi="Tahoma" w:cs="Tahoma"/>
        </w:rPr>
        <w:t xml:space="preserve">IZVAJALEC:              </w:t>
      </w:r>
      <w:r w:rsidR="00BF2354" w:rsidRPr="00076910">
        <w:rPr>
          <w:rFonts w:ascii="Tahoma" w:hAnsi="Tahoma" w:cs="Tahoma"/>
        </w:rPr>
        <w:tab/>
      </w:r>
      <w:r w:rsidRPr="00076910">
        <w:rPr>
          <w:rFonts w:ascii="Tahoma" w:hAnsi="Tahoma" w:cs="Tahoma"/>
        </w:rPr>
        <w:t>____________________</w:t>
      </w:r>
      <w:r w:rsidR="00386072" w:rsidRPr="00076910">
        <w:rPr>
          <w:rFonts w:ascii="Tahoma" w:hAnsi="Tahoma" w:cs="Tahoma"/>
        </w:rPr>
        <w:t>________</w:t>
      </w:r>
      <w:r w:rsidRPr="00076910">
        <w:rPr>
          <w:rFonts w:ascii="Tahoma" w:hAnsi="Tahoma" w:cs="Tahoma"/>
        </w:rPr>
        <w:t>__, ki ga zastopa direktor ________________</w:t>
      </w:r>
    </w:p>
    <w:p w14:paraId="7A0DCAF6" w14:textId="77777777" w:rsidR="009E1B44" w:rsidRPr="00076910" w:rsidRDefault="00BF235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(v nadaljevanju: izvajalec)</w:t>
      </w:r>
    </w:p>
    <w:p w14:paraId="7E302950" w14:textId="77777777" w:rsidR="00BF2354" w:rsidRPr="00076910" w:rsidRDefault="00BF2354" w:rsidP="000B1478">
      <w:pPr>
        <w:keepLines/>
        <w:widowControl w:val="0"/>
        <w:tabs>
          <w:tab w:val="left" w:pos="1702"/>
        </w:tabs>
        <w:jc w:val="both"/>
        <w:rPr>
          <w:rFonts w:ascii="Tahoma" w:hAnsi="Tahoma" w:cs="Tahoma"/>
        </w:rPr>
      </w:pPr>
    </w:p>
    <w:p w14:paraId="18ADDC46"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TRR:  </w:t>
      </w:r>
    </w:p>
    <w:p w14:paraId="60E826CB"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Matična številka: </w:t>
      </w:r>
    </w:p>
    <w:p w14:paraId="452530E2" w14:textId="77777777" w:rsidR="009E1B44" w:rsidRPr="00076910" w:rsidRDefault="009E1B44" w:rsidP="000B1478">
      <w:pPr>
        <w:keepLines/>
        <w:widowControl w:val="0"/>
        <w:tabs>
          <w:tab w:val="left" w:pos="1702"/>
        </w:tabs>
        <w:jc w:val="both"/>
        <w:rPr>
          <w:rFonts w:ascii="Tahoma" w:hAnsi="Tahoma" w:cs="Tahoma"/>
        </w:rPr>
      </w:pPr>
      <w:r w:rsidRPr="00076910">
        <w:rPr>
          <w:rFonts w:ascii="Tahoma" w:hAnsi="Tahoma" w:cs="Tahoma"/>
        </w:rPr>
        <w:tab/>
      </w:r>
      <w:r w:rsidRPr="00076910">
        <w:rPr>
          <w:rFonts w:ascii="Tahoma" w:hAnsi="Tahoma" w:cs="Tahoma"/>
        </w:rPr>
        <w:tab/>
        <w:t xml:space="preserve">Identifikacijska številka za DDV: </w:t>
      </w:r>
    </w:p>
    <w:p w14:paraId="3ED12099" w14:textId="77777777" w:rsidR="001A6BC6" w:rsidRPr="00076910" w:rsidRDefault="001A6BC6" w:rsidP="000B1478">
      <w:pPr>
        <w:keepLines/>
        <w:widowControl w:val="0"/>
        <w:jc w:val="both"/>
        <w:rPr>
          <w:rFonts w:ascii="Tahoma" w:hAnsi="Tahoma" w:cs="Tahoma"/>
        </w:rPr>
      </w:pPr>
    </w:p>
    <w:p w14:paraId="77DC66E5" w14:textId="77777777" w:rsidR="001F7913" w:rsidRDefault="001F7913" w:rsidP="000B1478">
      <w:pPr>
        <w:keepLines/>
        <w:widowControl w:val="0"/>
        <w:jc w:val="both"/>
        <w:rPr>
          <w:rFonts w:ascii="Tahoma" w:hAnsi="Tahoma" w:cs="Tahoma"/>
        </w:rPr>
      </w:pPr>
    </w:p>
    <w:p w14:paraId="5D644CCF" w14:textId="77777777" w:rsidR="0030306E" w:rsidRPr="00076910" w:rsidRDefault="0030306E" w:rsidP="000B1478">
      <w:pPr>
        <w:keepLines/>
        <w:widowControl w:val="0"/>
        <w:jc w:val="both"/>
        <w:rPr>
          <w:rFonts w:ascii="Tahoma" w:hAnsi="Tahoma" w:cs="Tahoma"/>
        </w:rPr>
      </w:pPr>
    </w:p>
    <w:p w14:paraId="6BE39782"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UVODN</w:t>
      </w:r>
      <w:r w:rsidR="00BF2354" w:rsidRPr="00076910">
        <w:rPr>
          <w:rFonts w:ascii="Tahoma" w:hAnsi="Tahoma" w:cs="Tahoma"/>
        </w:rPr>
        <w:t>A</w:t>
      </w:r>
      <w:r w:rsidRPr="00076910">
        <w:rPr>
          <w:rFonts w:ascii="Tahoma" w:hAnsi="Tahoma" w:cs="Tahoma"/>
        </w:rPr>
        <w:t xml:space="preserve"> DOLOČB</w:t>
      </w:r>
      <w:r w:rsidR="00BF2354" w:rsidRPr="00076910">
        <w:rPr>
          <w:rFonts w:ascii="Tahoma" w:hAnsi="Tahoma" w:cs="Tahoma"/>
        </w:rPr>
        <w:t>A</w:t>
      </w:r>
    </w:p>
    <w:p w14:paraId="15384F2A" w14:textId="77777777" w:rsidR="009E1B44" w:rsidRPr="00076910" w:rsidRDefault="009E1B44" w:rsidP="000B1478">
      <w:pPr>
        <w:keepLines/>
        <w:widowControl w:val="0"/>
        <w:jc w:val="center"/>
        <w:rPr>
          <w:rFonts w:ascii="Tahoma" w:hAnsi="Tahoma" w:cs="Tahoma"/>
        </w:rPr>
      </w:pPr>
    </w:p>
    <w:p w14:paraId="2C41B854"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70493F96" w14:textId="77777777" w:rsidR="009E1B44" w:rsidRPr="00076910" w:rsidRDefault="009E1B44" w:rsidP="000B1478">
      <w:pPr>
        <w:keepLines/>
        <w:widowControl w:val="0"/>
        <w:jc w:val="both"/>
        <w:rPr>
          <w:rFonts w:ascii="Tahoma" w:hAnsi="Tahoma" w:cs="Tahoma"/>
        </w:rPr>
      </w:pPr>
    </w:p>
    <w:p w14:paraId="45194BDD" w14:textId="494DBD33" w:rsidR="009E1B44" w:rsidRPr="00076910" w:rsidRDefault="009E1B44" w:rsidP="002704C1">
      <w:pPr>
        <w:keepLines/>
        <w:widowControl w:val="0"/>
        <w:jc w:val="both"/>
        <w:rPr>
          <w:rFonts w:ascii="Tahoma" w:hAnsi="Tahoma" w:cs="Tahoma"/>
        </w:rPr>
      </w:pPr>
      <w:r w:rsidRPr="00076910">
        <w:rPr>
          <w:rFonts w:ascii="Tahoma" w:hAnsi="Tahoma" w:cs="Tahoma"/>
        </w:rPr>
        <w:t>Pogodbeni stranki sporazumno ugotavljata, da je JAVNI HOLD</w:t>
      </w:r>
      <w:r w:rsidR="009F7D88" w:rsidRPr="00076910">
        <w:rPr>
          <w:rFonts w:ascii="Tahoma" w:hAnsi="Tahoma" w:cs="Tahoma"/>
        </w:rPr>
        <w:t>IN</w:t>
      </w:r>
      <w:r w:rsidRPr="00076910">
        <w:rPr>
          <w:rFonts w:ascii="Tahoma" w:hAnsi="Tahoma" w:cs="Tahoma"/>
        </w:rPr>
        <w:t>G Ljubljana, d.o.o.</w:t>
      </w:r>
      <w:r w:rsidR="009F7D88" w:rsidRPr="00076910">
        <w:rPr>
          <w:rFonts w:ascii="Tahoma" w:hAnsi="Tahoma" w:cs="Tahoma"/>
        </w:rPr>
        <w:t>, Verovškova ulica 70, 1000 Ljubljana, na podlagi pooblastila naročnika</w:t>
      </w:r>
      <w:r w:rsidRPr="00076910">
        <w:rPr>
          <w:rFonts w:ascii="Tahoma" w:hAnsi="Tahoma" w:cs="Tahoma"/>
        </w:rPr>
        <w:t xml:space="preserve"> izvedel postopek oddaje javnega naročila št. </w:t>
      </w:r>
      <w:r w:rsidR="00E269DB">
        <w:rPr>
          <w:rFonts w:ascii="Tahoma" w:hAnsi="Tahoma" w:cs="Tahoma"/>
        </w:rPr>
        <w:t>JPE-SIR-291/24</w:t>
      </w:r>
      <w:r w:rsidRPr="00076910">
        <w:rPr>
          <w:rFonts w:ascii="Tahoma" w:hAnsi="Tahoma" w:cs="Tahoma"/>
        </w:rPr>
        <w:t xml:space="preserve"> po postopku oddaje naročila male vrednosti (št. objave na Portalu </w:t>
      </w:r>
      <w:r w:rsidR="00AE225A" w:rsidRPr="00FB2CFB">
        <w:rPr>
          <w:rFonts w:ascii="Tahoma" w:hAnsi="Tahoma" w:cs="Tahoma"/>
        </w:rPr>
        <w:t>javnih naročil RS</w:t>
      </w:r>
      <w:r w:rsidRPr="00076910">
        <w:rPr>
          <w:rFonts w:ascii="Tahoma" w:hAnsi="Tahoma" w:cs="Tahoma"/>
        </w:rPr>
        <w:t xml:space="preserve">: ___________ </w:t>
      </w:r>
      <w:r w:rsidR="00F04828" w:rsidRPr="00076910">
        <w:rPr>
          <w:rFonts w:ascii="Tahoma" w:hAnsi="Tahoma" w:cs="Tahoma"/>
        </w:rPr>
        <w:t>z dne ____</w:t>
      </w:r>
      <w:r w:rsidRPr="00076910">
        <w:rPr>
          <w:rFonts w:ascii="Tahoma" w:hAnsi="Tahoma" w:cs="Tahoma"/>
        </w:rPr>
        <w:t>), na podlagi 47. člena Zakona o javnem naročanju (</w:t>
      </w:r>
      <w:r w:rsidR="00F04828" w:rsidRPr="00076910">
        <w:rPr>
          <w:rFonts w:ascii="Tahoma" w:hAnsi="Tahoma" w:cs="Tahoma"/>
        </w:rPr>
        <w:t>Ur. l. RS, št. 91/15</w:t>
      </w:r>
      <w:r w:rsidR="00765FD3" w:rsidRPr="00076910">
        <w:rPr>
          <w:rFonts w:ascii="Tahoma" w:hAnsi="Tahoma" w:cs="Tahoma"/>
        </w:rPr>
        <w:t xml:space="preserve"> s </w:t>
      </w:r>
      <w:r w:rsidR="00765FD3" w:rsidRPr="002704C1">
        <w:rPr>
          <w:rFonts w:ascii="Tahoma" w:hAnsi="Tahoma" w:cs="Tahoma"/>
        </w:rPr>
        <w:t>spremembami</w:t>
      </w:r>
      <w:r w:rsidR="00F04828" w:rsidRPr="002704C1">
        <w:rPr>
          <w:rFonts w:ascii="Tahoma" w:hAnsi="Tahoma" w:cs="Tahoma"/>
        </w:rPr>
        <w:t>;</w:t>
      </w:r>
      <w:r w:rsidRPr="002704C1">
        <w:rPr>
          <w:rFonts w:ascii="Tahoma" w:hAnsi="Tahoma" w:cs="Tahoma"/>
        </w:rPr>
        <w:t xml:space="preserve"> v nadaljnjem besedilu: ZJN-3), z namenom sklenitve pogodbe </w:t>
      </w:r>
      <w:r w:rsidR="000F1E1B" w:rsidRPr="002704C1">
        <w:rPr>
          <w:rFonts w:ascii="Tahoma" w:hAnsi="Tahoma" w:cs="Tahoma"/>
        </w:rPr>
        <w:t xml:space="preserve">za izvedbo </w:t>
      </w:r>
      <w:r w:rsidR="00882F50" w:rsidRPr="002704C1">
        <w:rPr>
          <w:rFonts w:ascii="Tahoma" w:hAnsi="Tahoma" w:cs="Tahoma"/>
        </w:rPr>
        <w:t>gradbenih</w:t>
      </w:r>
      <w:r w:rsidR="00877B24" w:rsidRPr="002704C1">
        <w:rPr>
          <w:rFonts w:ascii="Tahoma" w:hAnsi="Tahoma" w:cs="Tahoma"/>
        </w:rPr>
        <w:t xml:space="preserve"> del</w:t>
      </w:r>
      <w:r w:rsidR="008B6910" w:rsidRPr="002704C1">
        <w:rPr>
          <w:rFonts w:ascii="Tahoma" w:hAnsi="Tahoma" w:cs="Tahoma"/>
        </w:rPr>
        <w:t xml:space="preserve"> </w:t>
      </w:r>
      <w:r w:rsidR="002704C1" w:rsidRPr="002704C1">
        <w:rPr>
          <w:rFonts w:ascii="Tahoma" w:hAnsi="Tahoma" w:cs="Tahoma"/>
        </w:rPr>
        <w:t>- krovska dela: 30III-786-00 Izdelava nove strešne konstrukcije nad delavnico - Verovškova 70</w:t>
      </w:r>
      <w:r w:rsidR="00A277D1" w:rsidRPr="002704C1">
        <w:rPr>
          <w:rFonts w:ascii="Tahoma" w:hAnsi="Tahoma" w:cs="Tahoma"/>
        </w:rPr>
        <w:t>,</w:t>
      </w:r>
      <w:r w:rsidRPr="002704C1">
        <w:rPr>
          <w:rFonts w:ascii="Tahoma" w:hAnsi="Tahoma" w:cs="Tahoma"/>
        </w:rPr>
        <w:t xml:space="preserve"> v katerem je bil izvajalec izbran na podlagi ponudbe</w:t>
      </w:r>
      <w:r w:rsidR="00852823" w:rsidRPr="002704C1">
        <w:rPr>
          <w:rFonts w:ascii="Tahoma" w:hAnsi="Tahoma" w:cs="Tahoma"/>
        </w:rPr>
        <w:t xml:space="preserve"> izvajalca</w:t>
      </w:r>
      <w:r w:rsidRPr="002704C1">
        <w:rPr>
          <w:rFonts w:ascii="Tahoma" w:hAnsi="Tahoma" w:cs="Tahoma"/>
        </w:rPr>
        <w:t xml:space="preserve"> št. ________ z dne __________ in</w:t>
      </w:r>
      <w:r w:rsidRPr="00076910">
        <w:rPr>
          <w:rFonts w:ascii="Tahoma" w:hAnsi="Tahoma" w:cs="Tahoma"/>
        </w:rPr>
        <w:t xml:space="preserve"> </w:t>
      </w:r>
      <w:r w:rsidR="00852823" w:rsidRPr="00076910">
        <w:rPr>
          <w:rFonts w:ascii="Tahoma" w:hAnsi="Tahoma" w:cs="Tahoma"/>
        </w:rPr>
        <w:t xml:space="preserve">ponudbe izvajalca, podane na pogajanjih, </w:t>
      </w:r>
      <w:r w:rsidR="00877B24" w:rsidRPr="00076910">
        <w:rPr>
          <w:rFonts w:ascii="Tahoma" w:hAnsi="Tahoma" w:cs="Tahoma"/>
        </w:rPr>
        <w:t xml:space="preserve">št. ________ z dne __________, ter </w:t>
      </w:r>
      <w:r w:rsidRPr="00076910">
        <w:rPr>
          <w:rFonts w:ascii="Tahoma" w:hAnsi="Tahoma" w:cs="Tahoma"/>
        </w:rPr>
        <w:t>na podlagi pogojev</w:t>
      </w:r>
      <w:r w:rsidR="001A6BC6" w:rsidRPr="00076910">
        <w:rPr>
          <w:rFonts w:ascii="Tahoma" w:hAnsi="Tahoma" w:cs="Tahoma"/>
        </w:rPr>
        <w:t>,</w:t>
      </w:r>
      <w:r w:rsidRPr="00076910">
        <w:rPr>
          <w:rFonts w:ascii="Tahoma" w:hAnsi="Tahoma" w:cs="Tahoma"/>
        </w:rPr>
        <w:t xml:space="preserve"> opredeljenih v razpisni dokumentaciji št. </w:t>
      </w:r>
      <w:r w:rsidR="00E269DB">
        <w:rPr>
          <w:rFonts w:ascii="Tahoma" w:hAnsi="Tahoma" w:cs="Tahoma"/>
        </w:rPr>
        <w:t>JPE-SIR-291/24</w:t>
      </w:r>
      <w:r w:rsidR="00BF2354" w:rsidRPr="00076910">
        <w:rPr>
          <w:rFonts w:ascii="Tahoma" w:hAnsi="Tahoma" w:cs="Tahoma"/>
        </w:rPr>
        <w:t>,</w:t>
      </w:r>
      <w:r w:rsidRPr="00076910">
        <w:rPr>
          <w:rFonts w:ascii="Tahoma" w:hAnsi="Tahoma" w:cs="Tahoma"/>
        </w:rPr>
        <w:t xml:space="preserve"> in sicer za obdobje od dneva sklenitve pogodbe do izpolnitve vseh obveznosti iz pogodbe.</w:t>
      </w:r>
    </w:p>
    <w:p w14:paraId="76802630" w14:textId="77777777" w:rsidR="009E1B44" w:rsidRPr="00076910" w:rsidRDefault="009E1B44" w:rsidP="00882BC6">
      <w:pPr>
        <w:keepLines/>
        <w:widowControl w:val="0"/>
        <w:jc w:val="both"/>
        <w:rPr>
          <w:rFonts w:ascii="Tahoma" w:hAnsi="Tahoma" w:cs="Tahoma"/>
        </w:rPr>
      </w:pPr>
    </w:p>
    <w:p w14:paraId="2D45F587" w14:textId="77777777" w:rsidR="009E1B44" w:rsidRPr="00AB29D5" w:rsidRDefault="009E1B44" w:rsidP="002858BA">
      <w:pPr>
        <w:keepLines/>
        <w:widowControl w:val="0"/>
        <w:numPr>
          <w:ilvl w:val="0"/>
          <w:numId w:val="10"/>
        </w:numPr>
        <w:tabs>
          <w:tab w:val="left" w:pos="540"/>
        </w:tabs>
        <w:jc w:val="center"/>
        <w:rPr>
          <w:rFonts w:ascii="Tahoma" w:hAnsi="Tahoma" w:cs="Tahoma"/>
        </w:rPr>
      </w:pPr>
      <w:r w:rsidRPr="00AB29D5">
        <w:rPr>
          <w:rFonts w:ascii="Tahoma" w:hAnsi="Tahoma" w:cs="Tahoma"/>
        </w:rPr>
        <w:t>PREDMET POGODBE</w:t>
      </w:r>
    </w:p>
    <w:p w14:paraId="6FE8F9B5" w14:textId="77777777" w:rsidR="009E1B44" w:rsidRPr="00076910" w:rsidRDefault="009E1B44" w:rsidP="000B1478">
      <w:pPr>
        <w:keepLines/>
        <w:widowControl w:val="0"/>
        <w:tabs>
          <w:tab w:val="left" w:pos="709"/>
          <w:tab w:val="left" w:pos="1702"/>
        </w:tabs>
        <w:jc w:val="center"/>
        <w:rPr>
          <w:rFonts w:ascii="Tahoma" w:hAnsi="Tahoma" w:cs="Tahoma"/>
        </w:rPr>
      </w:pPr>
    </w:p>
    <w:p w14:paraId="57C08166" w14:textId="77777777" w:rsidR="009E1B44" w:rsidRPr="00934235" w:rsidRDefault="009E1B44" w:rsidP="002858BA">
      <w:pPr>
        <w:keepLines/>
        <w:widowControl w:val="0"/>
        <w:numPr>
          <w:ilvl w:val="0"/>
          <w:numId w:val="12"/>
        </w:numPr>
        <w:jc w:val="center"/>
        <w:rPr>
          <w:rFonts w:ascii="Tahoma" w:hAnsi="Tahoma" w:cs="Tahoma"/>
        </w:rPr>
      </w:pPr>
      <w:r w:rsidRPr="00934235">
        <w:rPr>
          <w:rFonts w:ascii="Tahoma" w:hAnsi="Tahoma" w:cs="Tahoma"/>
        </w:rPr>
        <w:t>člen</w:t>
      </w:r>
    </w:p>
    <w:p w14:paraId="0F310E95" w14:textId="77777777" w:rsidR="009E1B44" w:rsidRPr="003D7BF0" w:rsidRDefault="009E1B44" w:rsidP="000B1478">
      <w:pPr>
        <w:keepLines/>
        <w:widowControl w:val="0"/>
        <w:ind w:left="360"/>
        <w:jc w:val="center"/>
        <w:rPr>
          <w:rFonts w:ascii="Tahoma" w:hAnsi="Tahoma" w:cs="Tahoma"/>
        </w:rPr>
      </w:pPr>
    </w:p>
    <w:p w14:paraId="68092C83" w14:textId="5E76EF93" w:rsidR="00796987" w:rsidRDefault="009E1B44" w:rsidP="000B1478">
      <w:pPr>
        <w:keepLines/>
        <w:widowControl w:val="0"/>
        <w:jc w:val="both"/>
        <w:rPr>
          <w:rFonts w:ascii="Tahoma" w:hAnsi="Tahoma" w:cs="Tahoma"/>
        </w:rPr>
      </w:pPr>
      <w:r w:rsidRPr="00E7001B">
        <w:rPr>
          <w:rFonts w:ascii="Tahoma" w:hAnsi="Tahoma" w:cs="Tahoma"/>
        </w:rPr>
        <w:t xml:space="preserve">S to pogodbo naročnik odda, izvajalec pa prevzame v izvedbo </w:t>
      </w:r>
      <w:r w:rsidR="008422A5">
        <w:rPr>
          <w:rFonts w:ascii="Tahoma" w:hAnsi="Tahoma" w:cs="Tahoma"/>
        </w:rPr>
        <w:t>gradbena</w:t>
      </w:r>
      <w:r w:rsidR="009E1DA0" w:rsidRPr="00E7001B">
        <w:rPr>
          <w:rFonts w:ascii="Tahoma" w:hAnsi="Tahoma" w:cs="Tahoma"/>
        </w:rPr>
        <w:t xml:space="preserve"> dela</w:t>
      </w:r>
      <w:r w:rsidR="002704C1">
        <w:rPr>
          <w:rFonts w:ascii="Tahoma" w:hAnsi="Tahoma" w:cs="Tahoma"/>
        </w:rPr>
        <w:t xml:space="preserve"> </w:t>
      </w:r>
      <w:r w:rsidR="002704C1" w:rsidRPr="002704C1">
        <w:rPr>
          <w:rFonts w:ascii="Tahoma" w:hAnsi="Tahoma" w:cs="Tahoma"/>
        </w:rPr>
        <w:t>- krovska dela</w:t>
      </w:r>
      <w:r w:rsidR="009E1DA0" w:rsidRPr="00E7001B">
        <w:rPr>
          <w:rFonts w:ascii="Tahoma" w:hAnsi="Tahoma" w:cs="Tahoma"/>
        </w:rPr>
        <w:t xml:space="preserve"> za</w:t>
      </w:r>
      <w:r w:rsidR="008B6910">
        <w:rPr>
          <w:rFonts w:ascii="Tahoma" w:hAnsi="Tahoma" w:cs="Tahoma"/>
        </w:rPr>
        <w:t xml:space="preserve"> </w:t>
      </w:r>
      <w:r w:rsidR="002704C1">
        <w:rPr>
          <w:rFonts w:ascii="Tahoma" w:hAnsi="Tahoma" w:cs="Tahoma"/>
        </w:rPr>
        <w:t>izvedbo investicije</w:t>
      </w:r>
      <w:r w:rsidR="002704C1" w:rsidRPr="002704C1">
        <w:rPr>
          <w:rFonts w:ascii="Tahoma" w:hAnsi="Tahoma" w:cs="Tahoma"/>
        </w:rPr>
        <w:t>: 30III-786-00 Izdelava nove strešne konstrukcije nad delavnico - Verovškova 70</w:t>
      </w:r>
      <w:r w:rsidR="002704C1">
        <w:rPr>
          <w:rFonts w:ascii="Tahoma" w:hAnsi="Tahoma" w:cs="Tahoma"/>
        </w:rPr>
        <w:t xml:space="preserve"> </w:t>
      </w:r>
      <w:r w:rsidR="008B6910" w:rsidRPr="00785E21">
        <w:rPr>
          <w:rFonts w:ascii="Tahoma" w:hAnsi="Tahoma" w:cs="Tahoma"/>
        </w:rPr>
        <w:t>(v nadaljevanju: dela ali pogodbena dela</w:t>
      </w:r>
      <w:r w:rsidR="008B6910">
        <w:rPr>
          <w:rFonts w:ascii="Tahoma" w:hAnsi="Tahoma" w:cs="Tahoma"/>
        </w:rPr>
        <w:t xml:space="preserve"> ali tudi gradbena dela</w:t>
      </w:r>
      <w:r w:rsidR="008B6910" w:rsidRPr="00785E21">
        <w:rPr>
          <w:rFonts w:ascii="Tahoma" w:hAnsi="Tahoma" w:cs="Tahoma"/>
        </w:rPr>
        <w:t>)</w:t>
      </w:r>
      <w:r w:rsidR="008B6910" w:rsidRPr="00C6606B">
        <w:rPr>
          <w:rFonts w:ascii="Tahoma" w:hAnsi="Tahoma" w:cs="Tahoma"/>
        </w:rPr>
        <w:t>.</w:t>
      </w:r>
    </w:p>
    <w:p w14:paraId="16398AD1" w14:textId="77777777" w:rsidR="001665F3" w:rsidRPr="00076910" w:rsidRDefault="001665F3" w:rsidP="000B1478">
      <w:pPr>
        <w:keepLines/>
        <w:widowControl w:val="0"/>
        <w:jc w:val="both"/>
        <w:rPr>
          <w:rFonts w:ascii="Tahoma" w:hAnsi="Tahoma" w:cs="Tahoma"/>
        </w:rPr>
      </w:pPr>
    </w:p>
    <w:p w14:paraId="388F3FFB" w14:textId="2BF882AD" w:rsidR="00B946FA" w:rsidRPr="00076910" w:rsidRDefault="00B946FA" w:rsidP="00DE3FEB">
      <w:pPr>
        <w:keepLines/>
        <w:widowControl w:val="0"/>
        <w:jc w:val="both"/>
        <w:rPr>
          <w:rFonts w:ascii="Tahoma" w:hAnsi="Tahoma" w:cs="Tahoma"/>
        </w:rPr>
      </w:pPr>
      <w:r w:rsidRPr="00076910">
        <w:rPr>
          <w:rFonts w:ascii="Tahoma" w:hAnsi="Tahoma" w:cs="Tahoma"/>
        </w:rPr>
        <w:t>Dela, ki jih je izvajalec prevzel in jih bo opravil po tej pogodbi, so opredeljena v projektni dokumentacij</w:t>
      </w:r>
      <w:r w:rsidR="002704C1">
        <w:rPr>
          <w:rFonts w:ascii="Tahoma" w:hAnsi="Tahoma" w:cs="Tahoma"/>
        </w:rPr>
        <w:t>i</w:t>
      </w:r>
      <w:r w:rsidRPr="00076910">
        <w:rPr>
          <w:rFonts w:ascii="Tahoma" w:hAnsi="Tahoma" w:cs="Tahoma"/>
        </w:rPr>
        <w:t xml:space="preserve">: </w:t>
      </w:r>
    </w:p>
    <w:p w14:paraId="40FA5F64" w14:textId="09ECE823" w:rsidR="00DE3FEB" w:rsidRDefault="00B57A26" w:rsidP="00DE3FEB">
      <w:pPr>
        <w:keepLines/>
        <w:widowControl w:val="0"/>
        <w:numPr>
          <w:ilvl w:val="0"/>
          <w:numId w:val="13"/>
        </w:numPr>
        <w:tabs>
          <w:tab w:val="left" w:pos="426"/>
          <w:tab w:val="left" w:pos="1418"/>
          <w:tab w:val="left" w:pos="1702"/>
        </w:tabs>
        <w:jc w:val="both"/>
        <w:rPr>
          <w:rFonts w:ascii="Tahoma" w:hAnsi="Tahoma" w:cs="Tahoma"/>
        </w:rPr>
      </w:pPr>
      <w:r>
        <w:rPr>
          <w:rFonts w:ascii="Tahoma" w:hAnsi="Tahoma" w:cs="Tahoma"/>
        </w:rPr>
        <w:t xml:space="preserve">Rekonstrukcija </w:t>
      </w:r>
      <w:r w:rsidRPr="00AA3C1C">
        <w:rPr>
          <w:rFonts w:ascii="Tahoma" w:hAnsi="Tahoma" w:cs="Tahoma"/>
        </w:rPr>
        <w:t>strehe na skladišč</w:t>
      </w:r>
      <w:r>
        <w:rPr>
          <w:rFonts w:ascii="Tahoma" w:hAnsi="Tahoma" w:cs="Tahoma"/>
        </w:rPr>
        <w:t xml:space="preserve">nem objektu Energetika Ljubljana, </w:t>
      </w:r>
      <w:r w:rsidRPr="00AA3C1C">
        <w:rPr>
          <w:rFonts w:ascii="Tahoma" w:hAnsi="Tahoma" w:cs="Tahoma"/>
        </w:rPr>
        <w:t>Verovškova</w:t>
      </w:r>
      <w:r>
        <w:rPr>
          <w:rFonts w:ascii="Tahoma" w:hAnsi="Tahoma" w:cs="Tahoma"/>
        </w:rPr>
        <w:t xml:space="preserve"> ulica </w:t>
      </w:r>
      <w:r w:rsidRPr="00AA3C1C">
        <w:rPr>
          <w:rFonts w:ascii="Tahoma" w:hAnsi="Tahoma" w:cs="Tahoma"/>
        </w:rPr>
        <w:t>70</w:t>
      </w:r>
      <w:r w:rsidRPr="00752E4E">
        <w:rPr>
          <w:rFonts w:ascii="Tahoma" w:hAnsi="Tahoma" w:cs="Tahoma"/>
        </w:rPr>
        <w:t xml:space="preserve">, Mestna občina Ljubljana, PZI št. </w:t>
      </w:r>
      <w:r>
        <w:rPr>
          <w:rFonts w:ascii="Tahoma" w:hAnsi="Tahoma" w:cs="Tahoma"/>
        </w:rPr>
        <w:t>načrta</w:t>
      </w:r>
      <w:r w:rsidRPr="00752E4E">
        <w:rPr>
          <w:rFonts w:ascii="Tahoma" w:hAnsi="Tahoma" w:cs="Tahoma"/>
        </w:rPr>
        <w:t>:</w:t>
      </w:r>
      <w:r>
        <w:rPr>
          <w:rFonts w:ascii="Tahoma" w:hAnsi="Tahoma" w:cs="Tahoma"/>
        </w:rPr>
        <w:t xml:space="preserve"> 009/2024,</w:t>
      </w:r>
      <w:r w:rsidRPr="00752E4E">
        <w:rPr>
          <w:rFonts w:ascii="Tahoma" w:hAnsi="Tahoma" w:cs="Tahoma"/>
        </w:rPr>
        <w:t xml:space="preserve"> </w:t>
      </w:r>
      <w:r>
        <w:rPr>
          <w:rFonts w:ascii="Tahoma" w:hAnsi="Tahoma" w:cs="Tahoma"/>
        </w:rPr>
        <w:t>maj</w:t>
      </w:r>
      <w:r w:rsidRPr="00752E4E">
        <w:rPr>
          <w:rFonts w:ascii="Tahoma" w:hAnsi="Tahoma" w:cs="Tahoma"/>
        </w:rPr>
        <w:t xml:space="preserve"> 202</w:t>
      </w:r>
      <w:r>
        <w:rPr>
          <w:rFonts w:ascii="Tahoma" w:hAnsi="Tahoma" w:cs="Tahoma"/>
        </w:rPr>
        <w:t>4</w:t>
      </w:r>
      <w:r w:rsidRPr="00752E4E">
        <w:rPr>
          <w:rFonts w:ascii="Tahoma" w:hAnsi="Tahoma" w:cs="Tahoma"/>
        </w:rPr>
        <w:t>, ki jo je izdelal</w:t>
      </w:r>
      <w:r>
        <w:rPr>
          <w:rFonts w:ascii="Tahoma" w:hAnsi="Tahoma" w:cs="Tahoma"/>
        </w:rPr>
        <w:t>a družba Mekoni, podjetje za inženiring in projektiranje</w:t>
      </w:r>
      <w:r w:rsidRPr="00752E4E">
        <w:rPr>
          <w:rFonts w:ascii="Tahoma" w:hAnsi="Tahoma" w:cs="Tahoma"/>
        </w:rPr>
        <w:t xml:space="preserve"> </w:t>
      </w:r>
      <w:r>
        <w:rPr>
          <w:rFonts w:ascii="Tahoma" w:hAnsi="Tahoma" w:cs="Tahoma"/>
        </w:rPr>
        <w:t>d.o.o., Planinska cesta 2, 1231 Ljubljana - Črnuče</w:t>
      </w:r>
      <w:r w:rsidR="002704C1">
        <w:rPr>
          <w:rFonts w:ascii="Tahoma" w:hAnsi="Tahoma" w:cs="Tahoma"/>
        </w:rPr>
        <w:t>.</w:t>
      </w:r>
    </w:p>
    <w:p w14:paraId="40EAC3F7" w14:textId="16723BB4" w:rsidR="0030306E" w:rsidRDefault="0030306E" w:rsidP="000B1478">
      <w:pPr>
        <w:keepLines/>
        <w:widowControl w:val="0"/>
        <w:jc w:val="both"/>
        <w:rPr>
          <w:rFonts w:ascii="Tahoma" w:hAnsi="Tahoma" w:cs="Tahoma"/>
        </w:rPr>
      </w:pPr>
    </w:p>
    <w:p w14:paraId="096CC0A3" w14:textId="2A93C276" w:rsidR="00D54313" w:rsidRPr="00076910" w:rsidRDefault="00327F04" w:rsidP="000B1478">
      <w:pPr>
        <w:keepLines/>
        <w:widowControl w:val="0"/>
        <w:jc w:val="both"/>
        <w:rPr>
          <w:rFonts w:ascii="Tahoma" w:hAnsi="Tahoma" w:cs="Tahoma"/>
        </w:rPr>
      </w:pPr>
      <w:r w:rsidRPr="00076910">
        <w:rPr>
          <w:rFonts w:ascii="Tahoma" w:hAnsi="Tahoma" w:cs="Tahoma"/>
        </w:rPr>
        <w:t xml:space="preserve">Prevzeta dela bo izvajalec izvedel </w:t>
      </w:r>
      <w:r w:rsidR="004B5F66" w:rsidRPr="00076910">
        <w:rPr>
          <w:rFonts w:ascii="Tahoma" w:hAnsi="Tahoma" w:cs="Tahoma"/>
        </w:rPr>
        <w:t xml:space="preserve">po pravilih stroke, </w:t>
      </w:r>
      <w:r w:rsidR="004813DC" w:rsidRPr="00076910">
        <w:rPr>
          <w:rFonts w:ascii="Tahoma" w:hAnsi="Tahoma" w:cs="Tahoma"/>
        </w:rPr>
        <w:t>v skladu z zahtevam</w:t>
      </w:r>
      <w:r w:rsidR="001A6BC6" w:rsidRPr="00076910">
        <w:rPr>
          <w:rFonts w:ascii="Tahoma" w:hAnsi="Tahoma" w:cs="Tahoma"/>
        </w:rPr>
        <w:t>i</w:t>
      </w:r>
      <w:r w:rsidR="004813DC" w:rsidRPr="00076910">
        <w:rPr>
          <w:rFonts w:ascii="Tahoma" w:hAnsi="Tahoma" w:cs="Tahoma"/>
        </w:rPr>
        <w:t xml:space="preserve"> iz razpisne dokumentacije št. </w:t>
      </w:r>
      <w:r w:rsidR="00E269DB">
        <w:rPr>
          <w:rFonts w:ascii="Tahoma" w:hAnsi="Tahoma" w:cs="Tahoma"/>
        </w:rPr>
        <w:t>JPE-SIR-291/24</w:t>
      </w:r>
      <w:r w:rsidR="004813DC" w:rsidRPr="00076910">
        <w:rPr>
          <w:rFonts w:ascii="Tahoma" w:hAnsi="Tahoma" w:cs="Tahoma"/>
        </w:rPr>
        <w:t xml:space="preserve"> (v nadaljevanju: razpisna dokumentacija) </w:t>
      </w:r>
      <w:r w:rsidR="005258FD" w:rsidRPr="00076910">
        <w:rPr>
          <w:rFonts w:ascii="Tahoma" w:hAnsi="Tahoma" w:cs="Tahoma"/>
        </w:rPr>
        <w:t>ter</w:t>
      </w:r>
      <w:r w:rsidR="00BF2354" w:rsidRPr="00076910">
        <w:rPr>
          <w:rFonts w:ascii="Tahoma" w:hAnsi="Tahoma" w:cs="Tahoma"/>
        </w:rPr>
        <w:t xml:space="preserve"> s</w:t>
      </w:r>
      <w:r w:rsidR="004B5F66" w:rsidRPr="00076910">
        <w:rPr>
          <w:rFonts w:ascii="Tahoma" w:hAnsi="Tahoma" w:cs="Tahoma"/>
        </w:rPr>
        <w:t xml:space="preserve"> skrbnostjo dobrega strokovnjaka</w:t>
      </w:r>
      <w:r w:rsidR="005258FD" w:rsidRPr="00076910">
        <w:rPr>
          <w:rFonts w:ascii="Tahoma" w:hAnsi="Tahoma" w:cs="Tahoma"/>
        </w:rPr>
        <w:t>.</w:t>
      </w:r>
    </w:p>
    <w:p w14:paraId="2C26E1E4" w14:textId="77777777" w:rsidR="005D0CD8" w:rsidRDefault="005D0CD8" w:rsidP="000B1478">
      <w:pPr>
        <w:keepLines/>
        <w:widowControl w:val="0"/>
        <w:jc w:val="both"/>
        <w:rPr>
          <w:rFonts w:ascii="Tahoma" w:hAnsi="Tahoma" w:cs="Tahoma"/>
        </w:rPr>
      </w:pPr>
    </w:p>
    <w:p w14:paraId="4521EA4D" w14:textId="77777777" w:rsidR="009E1B44" w:rsidRPr="00BD0720" w:rsidRDefault="009E1B44" w:rsidP="002858BA">
      <w:pPr>
        <w:keepLines/>
        <w:widowControl w:val="0"/>
        <w:numPr>
          <w:ilvl w:val="0"/>
          <w:numId w:val="10"/>
        </w:numPr>
        <w:tabs>
          <w:tab w:val="left" w:pos="540"/>
        </w:tabs>
        <w:jc w:val="center"/>
        <w:rPr>
          <w:rFonts w:ascii="Tahoma" w:hAnsi="Tahoma" w:cs="Tahoma"/>
        </w:rPr>
      </w:pPr>
      <w:r w:rsidRPr="00BD0720">
        <w:rPr>
          <w:rFonts w:ascii="Tahoma" w:hAnsi="Tahoma" w:cs="Tahoma"/>
        </w:rPr>
        <w:t>POGODBENA VREDNOST DEL</w:t>
      </w:r>
    </w:p>
    <w:p w14:paraId="41266C1B"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A0E235E" w14:textId="77777777" w:rsidR="009E1B44" w:rsidRPr="00E125E8" w:rsidRDefault="009E1B44" w:rsidP="002858BA">
      <w:pPr>
        <w:keepLines/>
        <w:widowControl w:val="0"/>
        <w:numPr>
          <w:ilvl w:val="0"/>
          <w:numId w:val="12"/>
        </w:numPr>
        <w:jc w:val="center"/>
        <w:rPr>
          <w:rFonts w:ascii="Tahoma" w:hAnsi="Tahoma" w:cs="Tahoma"/>
        </w:rPr>
      </w:pPr>
      <w:r w:rsidRPr="00E125E8">
        <w:rPr>
          <w:rFonts w:ascii="Tahoma" w:hAnsi="Tahoma" w:cs="Tahoma"/>
        </w:rPr>
        <w:t>člen</w:t>
      </w:r>
    </w:p>
    <w:p w14:paraId="0B6FCC01" w14:textId="77777777" w:rsidR="009E1B44" w:rsidRPr="00076910" w:rsidRDefault="009E1B44" w:rsidP="000B1478">
      <w:pPr>
        <w:keepLines/>
        <w:widowControl w:val="0"/>
        <w:ind w:left="360"/>
        <w:jc w:val="center"/>
        <w:rPr>
          <w:rFonts w:ascii="Tahoma" w:hAnsi="Tahoma" w:cs="Tahoma"/>
        </w:rPr>
      </w:pPr>
    </w:p>
    <w:p w14:paraId="5AF209C5" w14:textId="5EC6DC49" w:rsidR="006F03C4" w:rsidRPr="00076910" w:rsidRDefault="006F03C4" w:rsidP="000B1478">
      <w:pPr>
        <w:keepLines/>
        <w:widowControl w:val="0"/>
        <w:jc w:val="both"/>
        <w:rPr>
          <w:rFonts w:ascii="Tahoma" w:hAnsi="Tahoma" w:cs="Tahoma"/>
        </w:rPr>
      </w:pPr>
      <w:r w:rsidRPr="00076910">
        <w:rPr>
          <w:rFonts w:ascii="Tahoma" w:hAnsi="Tahoma" w:cs="Tahoma"/>
        </w:rPr>
        <w:t>Pogodbena vrednost del, k</w:t>
      </w:r>
      <w:r w:rsidR="00BF2354" w:rsidRPr="00076910">
        <w:rPr>
          <w:rFonts w:ascii="Tahoma" w:hAnsi="Tahoma" w:cs="Tahoma"/>
        </w:rPr>
        <w:t>aterih izvedba</w:t>
      </w:r>
      <w:r w:rsidRPr="00076910">
        <w:rPr>
          <w:rFonts w:ascii="Tahoma" w:hAnsi="Tahoma" w:cs="Tahoma"/>
        </w:rPr>
        <w:t xml:space="preserve"> </w:t>
      </w:r>
      <w:r w:rsidR="00BF2354" w:rsidRPr="00076910">
        <w:rPr>
          <w:rFonts w:ascii="Tahoma" w:hAnsi="Tahoma" w:cs="Tahoma"/>
        </w:rPr>
        <w:t>je</w:t>
      </w:r>
      <w:r w:rsidRPr="00076910">
        <w:rPr>
          <w:rFonts w:ascii="Tahoma" w:hAnsi="Tahoma" w:cs="Tahoma"/>
        </w:rPr>
        <w:t xml:space="preserve"> predmet te pogodbe, je določena na podlagi sprejete ponudbe izvajalca št. ________ z dne __________ </w:t>
      </w:r>
      <w:r w:rsidR="00AE225A" w:rsidRPr="00FB2CFB">
        <w:rPr>
          <w:rFonts w:ascii="Tahoma" w:hAnsi="Tahoma" w:cs="Tahoma"/>
        </w:rPr>
        <w:t>in ponudbe izvajalca, podane na pogajanjih, št. __________ z dne __________</w:t>
      </w:r>
      <w:r w:rsidR="00AE225A">
        <w:rPr>
          <w:rFonts w:ascii="Tahoma" w:hAnsi="Tahoma" w:cs="Tahoma"/>
        </w:rPr>
        <w:t xml:space="preserve"> </w:t>
      </w:r>
      <w:r w:rsidRPr="00076910">
        <w:rPr>
          <w:rFonts w:ascii="Tahoma" w:hAnsi="Tahoma" w:cs="Tahoma"/>
        </w:rPr>
        <w:t>iz 1. člena pogodbe (v nadaljevanju: ponudba</w:t>
      </w:r>
      <w:r w:rsidR="00DB370C" w:rsidRPr="00076910">
        <w:rPr>
          <w:rFonts w:ascii="Tahoma" w:hAnsi="Tahoma" w:cs="Tahoma"/>
        </w:rPr>
        <w:t xml:space="preserve"> izvajalca</w:t>
      </w:r>
      <w:r w:rsidRPr="00076910">
        <w:rPr>
          <w:rFonts w:ascii="Tahoma" w:hAnsi="Tahoma" w:cs="Tahoma"/>
        </w:rPr>
        <w:t xml:space="preserve">) ter v skladu s predloženim predračunom </w:t>
      </w:r>
      <w:r w:rsidR="00765FD3" w:rsidRPr="00076910">
        <w:rPr>
          <w:rFonts w:ascii="Tahoma" w:hAnsi="Tahoma" w:cs="Tahoma"/>
        </w:rPr>
        <w:t xml:space="preserve">izvajalca </w:t>
      </w:r>
      <w:r w:rsidRPr="00076910">
        <w:rPr>
          <w:rFonts w:ascii="Tahoma" w:hAnsi="Tahoma" w:cs="Tahoma"/>
        </w:rPr>
        <w:t>z dne ______________ (v nadaljevanju: predračun</w:t>
      </w:r>
      <w:r w:rsidR="00765FD3" w:rsidRPr="00076910">
        <w:rPr>
          <w:rFonts w:ascii="Tahoma" w:hAnsi="Tahoma" w:cs="Tahoma"/>
        </w:rPr>
        <w:t xml:space="preserve"> izvajalca</w:t>
      </w:r>
      <w:r w:rsidRPr="00076910">
        <w:rPr>
          <w:rFonts w:ascii="Tahoma" w:hAnsi="Tahoma" w:cs="Tahoma"/>
        </w:rPr>
        <w:t xml:space="preserve">) in </w:t>
      </w:r>
      <w:r w:rsidR="00765FD3" w:rsidRPr="00076910">
        <w:rPr>
          <w:rFonts w:ascii="Tahoma" w:hAnsi="Tahoma" w:cs="Tahoma"/>
        </w:rPr>
        <w:t xml:space="preserve">ob upoštevanju ___ % popusta, podanega na pogajanjih dne _________, </w:t>
      </w:r>
      <w:r w:rsidRPr="00076910">
        <w:rPr>
          <w:rFonts w:ascii="Tahoma" w:hAnsi="Tahoma" w:cs="Tahoma"/>
        </w:rPr>
        <w:t>znaša na dan sklenitve te pogodbe v neto vrednosti</w:t>
      </w:r>
      <w:r w:rsidR="002704C1">
        <w:rPr>
          <w:rFonts w:ascii="Tahoma" w:hAnsi="Tahoma" w:cs="Tahoma"/>
        </w:rPr>
        <w:t xml:space="preserve"> za izvedbo gradbenih del – krovskih del</w:t>
      </w:r>
      <w:r w:rsidR="007F03F5">
        <w:rPr>
          <w:rFonts w:ascii="Tahoma" w:hAnsi="Tahoma" w:cs="Tahoma"/>
        </w:rPr>
        <w:t>:</w:t>
      </w:r>
      <w:r w:rsidR="00640D32" w:rsidRPr="00076910">
        <w:rPr>
          <w:rFonts w:ascii="Tahoma" w:hAnsi="Tahoma" w:cs="Tahoma"/>
        </w:rPr>
        <w:t xml:space="preserve"> </w:t>
      </w:r>
      <w:r w:rsidR="002704C1" w:rsidRPr="002704C1">
        <w:rPr>
          <w:rFonts w:ascii="Tahoma" w:hAnsi="Tahoma" w:cs="Tahoma"/>
        </w:rPr>
        <w:t>30III-786-00 Izdelava nove strešne konstrukcije nad delavnico - Verovškova 70</w:t>
      </w:r>
      <w:r w:rsidR="002704C1">
        <w:rPr>
          <w:rFonts w:ascii="Tahoma" w:hAnsi="Tahoma" w:cs="Tahoma"/>
        </w:rPr>
        <w:t>:</w:t>
      </w:r>
    </w:p>
    <w:p w14:paraId="5E4E9F49" w14:textId="77777777" w:rsidR="002704C1" w:rsidRDefault="002704C1" w:rsidP="000B1478">
      <w:pPr>
        <w:keepLines/>
        <w:widowControl w:val="0"/>
        <w:jc w:val="both"/>
        <w:rPr>
          <w:rFonts w:ascii="Tahoma" w:hAnsi="Tahoma" w:cs="Tahoma"/>
        </w:rPr>
      </w:pPr>
    </w:p>
    <w:p w14:paraId="402DE622" w14:textId="0DFDD7DB" w:rsidR="001A18D8" w:rsidRPr="00076910" w:rsidRDefault="001A18D8" w:rsidP="000B1478">
      <w:pPr>
        <w:keepLines/>
        <w:widowControl w:val="0"/>
        <w:jc w:val="both"/>
        <w:rPr>
          <w:rFonts w:ascii="Tahoma" w:hAnsi="Tahoma" w:cs="Tahoma"/>
        </w:rPr>
      </w:pP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r>
      <w:r w:rsidRPr="00076910">
        <w:rPr>
          <w:rFonts w:ascii="Tahoma" w:hAnsi="Tahoma" w:cs="Tahoma"/>
        </w:rPr>
        <w:tab/>
        <w:t>__________________ EUR brez DDV</w:t>
      </w:r>
    </w:p>
    <w:p w14:paraId="3BE28CC7" w14:textId="77777777" w:rsidR="00586B65" w:rsidRPr="00076910" w:rsidRDefault="00586B65" w:rsidP="000B1478">
      <w:pPr>
        <w:keepLines/>
        <w:widowControl w:val="0"/>
        <w:jc w:val="both"/>
        <w:rPr>
          <w:rFonts w:ascii="Tahoma" w:hAnsi="Tahoma" w:cs="Tahoma"/>
        </w:rPr>
      </w:pPr>
    </w:p>
    <w:p w14:paraId="7D3F93BE" w14:textId="77777777" w:rsidR="00586B65" w:rsidRPr="00076910" w:rsidRDefault="00586B65" w:rsidP="000B1478">
      <w:pPr>
        <w:keepLines/>
        <w:widowControl w:val="0"/>
        <w:jc w:val="both"/>
        <w:rPr>
          <w:rFonts w:ascii="Tahoma" w:hAnsi="Tahoma" w:cs="Tahoma"/>
        </w:rPr>
      </w:pPr>
      <w:r w:rsidRPr="00076910">
        <w:rPr>
          <w:rFonts w:ascii="Tahoma" w:hAnsi="Tahoma" w:cs="Tahoma"/>
        </w:rPr>
        <w:t>z besedo: ___________________________________________ evrov in ___/100</w:t>
      </w:r>
    </w:p>
    <w:p w14:paraId="0B13DDFB" w14:textId="77777777" w:rsidR="00586B65" w:rsidRPr="00076910" w:rsidRDefault="00586B65" w:rsidP="000B1478">
      <w:pPr>
        <w:keepLines/>
        <w:widowControl w:val="0"/>
        <w:jc w:val="both"/>
        <w:rPr>
          <w:rFonts w:ascii="Tahoma" w:hAnsi="Tahoma" w:cs="Tahoma"/>
        </w:rPr>
      </w:pPr>
    </w:p>
    <w:p w14:paraId="1437A6B3" w14:textId="77777777" w:rsidR="004F33DA" w:rsidRPr="00076910" w:rsidRDefault="004F33DA" w:rsidP="000B1478">
      <w:pPr>
        <w:keepLines/>
        <w:widowControl w:val="0"/>
        <w:tabs>
          <w:tab w:val="left" w:pos="1418"/>
          <w:tab w:val="left" w:pos="1702"/>
        </w:tabs>
        <w:ind w:right="-113"/>
        <w:jc w:val="both"/>
        <w:rPr>
          <w:rFonts w:ascii="Tahoma" w:hAnsi="Tahoma" w:cs="Tahoma"/>
        </w:rPr>
      </w:pPr>
      <w:r w:rsidRPr="00076910">
        <w:rPr>
          <w:rFonts w:ascii="Tahoma" w:hAnsi="Tahoma" w:cs="Tahoma"/>
        </w:rPr>
        <w:t>Davek na dodano vrednost</w:t>
      </w:r>
      <w:r w:rsidR="00857890" w:rsidRPr="00076910">
        <w:rPr>
          <w:rFonts w:ascii="Tahoma" w:hAnsi="Tahoma" w:cs="Tahoma"/>
        </w:rPr>
        <w:t xml:space="preserve"> (DDV)</w:t>
      </w:r>
      <w:r w:rsidRPr="00076910">
        <w:rPr>
          <w:rFonts w:ascii="Tahoma" w:hAnsi="Tahoma" w:cs="Tahoma"/>
        </w:rPr>
        <w:t xml:space="preserve"> se obračuna v skladu z vsakokratno veljavno zakonodajo. </w:t>
      </w:r>
    </w:p>
    <w:p w14:paraId="3602E391" w14:textId="77777777" w:rsidR="009E1B44" w:rsidRPr="00076910" w:rsidRDefault="009E1B44" w:rsidP="000B1478">
      <w:pPr>
        <w:keepLines/>
        <w:widowControl w:val="0"/>
        <w:jc w:val="both"/>
        <w:rPr>
          <w:rFonts w:ascii="Tahoma" w:hAnsi="Tahoma" w:cs="Tahoma"/>
        </w:rPr>
      </w:pPr>
    </w:p>
    <w:p w14:paraId="27E0F08B" w14:textId="338CCAAC"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Vsa izvedena dela po tej pogodbi se obračunajo po dejansko opravljenih in izmerjenih delih in po cenah, ki so določene za merske enote del v ponudbi</w:t>
      </w:r>
      <w:r w:rsidR="00DD4088" w:rsidRPr="00076910">
        <w:rPr>
          <w:rFonts w:ascii="Tahoma" w:hAnsi="Tahoma" w:cs="Tahoma"/>
        </w:rPr>
        <w:t xml:space="preserve"> izvajalca</w:t>
      </w:r>
      <w:r w:rsidR="00857870">
        <w:rPr>
          <w:rFonts w:ascii="Tahoma" w:hAnsi="Tahoma" w:cs="Tahoma"/>
        </w:rPr>
        <w:t>, skladno s predračunom izvajalca in ob upoštevanju popusta</w:t>
      </w:r>
      <w:r w:rsidR="00857870" w:rsidRPr="00076910">
        <w:rPr>
          <w:rFonts w:ascii="Tahoma" w:hAnsi="Tahoma" w:cs="Tahoma"/>
        </w:rPr>
        <w:t>.</w:t>
      </w:r>
      <w:r w:rsidRPr="00076910">
        <w:rPr>
          <w:rFonts w:ascii="Tahoma" w:hAnsi="Tahoma" w:cs="Tahoma"/>
        </w:rPr>
        <w:t xml:space="preserve"> Cene za merske </w:t>
      </w:r>
      <w:r w:rsidR="00700B5D" w:rsidRPr="00076910">
        <w:rPr>
          <w:rFonts w:ascii="Tahoma" w:hAnsi="Tahoma" w:cs="Tahoma"/>
        </w:rPr>
        <w:t xml:space="preserve">enote del po </w:t>
      </w:r>
      <w:r w:rsidRPr="00076910">
        <w:rPr>
          <w:rFonts w:ascii="Tahoma" w:hAnsi="Tahoma" w:cs="Tahoma"/>
        </w:rPr>
        <w:t>ponudbi izvajalca bodo ostale nespremenjene do končnega obračuna</w:t>
      </w:r>
      <w:r w:rsidR="005B02E8" w:rsidRPr="00076910">
        <w:rPr>
          <w:rFonts w:ascii="Tahoma" w:hAnsi="Tahoma" w:cs="Tahoma"/>
        </w:rPr>
        <w:t>, razen v primeru znižanja cen</w:t>
      </w:r>
      <w:r w:rsidR="00956AA8" w:rsidRPr="00076910">
        <w:rPr>
          <w:rFonts w:ascii="Tahoma" w:hAnsi="Tahoma" w:cs="Tahoma"/>
        </w:rPr>
        <w:t>, o čemer se izvajalec obvezuje obvestiti naročnika</w:t>
      </w:r>
      <w:r w:rsidRPr="00076910">
        <w:rPr>
          <w:rFonts w:ascii="Tahoma" w:hAnsi="Tahoma" w:cs="Tahoma"/>
        </w:rPr>
        <w:t>.</w:t>
      </w:r>
    </w:p>
    <w:p w14:paraId="7B78C72E" w14:textId="77777777" w:rsidR="005B02E8" w:rsidRPr="00076910" w:rsidRDefault="005B02E8" w:rsidP="000B1478">
      <w:pPr>
        <w:keepLines/>
        <w:widowControl w:val="0"/>
        <w:tabs>
          <w:tab w:val="left" w:pos="709"/>
          <w:tab w:val="left" w:pos="1702"/>
        </w:tabs>
        <w:rPr>
          <w:rFonts w:ascii="Tahoma" w:hAnsi="Tahoma" w:cs="Tahoma"/>
        </w:rPr>
      </w:pPr>
    </w:p>
    <w:p w14:paraId="637E22E0" w14:textId="7AC6D528" w:rsidR="009E1B44" w:rsidRPr="004C7C49" w:rsidRDefault="009E1B44" w:rsidP="002858BA">
      <w:pPr>
        <w:keepLines/>
        <w:widowControl w:val="0"/>
        <w:numPr>
          <w:ilvl w:val="0"/>
          <w:numId w:val="10"/>
        </w:numPr>
        <w:tabs>
          <w:tab w:val="left" w:pos="540"/>
        </w:tabs>
        <w:jc w:val="center"/>
        <w:rPr>
          <w:rFonts w:ascii="Tahoma" w:hAnsi="Tahoma" w:cs="Tahoma"/>
        </w:rPr>
      </w:pPr>
      <w:r w:rsidRPr="004C7C49">
        <w:rPr>
          <w:rFonts w:ascii="Tahoma" w:hAnsi="Tahoma" w:cs="Tahoma"/>
        </w:rPr>
        <w:t>SESTAVNI DELI POGODBE</w:t>
      </w:r>
    </w:p>
    <w:p w14:paraId="790CCC4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7B04D47E"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0358E1C9" w14:textId="77777777" w:rsidR="009E1B44" w:rsidRPr="00076910" w:rsidRDefault="009E1B44" w:rsidP="000B1478">
      <w:pPr>
        <w:keepLines/>
        <w:widowControl w:val="0"/>
        <w:tabs>
          <w:tab w:val="left" w:pos="1418"/>
          <w:tab w:val="left" w:pos="1702"/>
        </w:tabs>
        <w:rPr>
          <w:rFonts w:ascii="Tahoma" w:hAnsi="Tahoma" w:cs="Tahoma"/>
        </w:rPr>
      </w:pPr>
    </w:p>
    <w:p w14:paraId="03DA80D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sta soglasni, da so sestavni deli pogodbe</w:t>
      </w:r>
      <w:r w:rsidR="007B072E" w:rsidRPr="00076910">
        <w:rPr>
          <w:rFonts w:ascii="Tahoma" w:hAnsi="Tahoma" w:cs="Tahoma"/>
        </w:rPr>
        <w:t>:</w:t>
      </w:r>
    </w:p>
    <w:p w14:paraId="708C6627" w14:textId="3D2308A7" w:rsidR="009E1B44" w:rsidRPr="00076910" w:rsidRDefault="009E1B44" w:rsidP="002858BA">
      <w:pPr>
        <w:keepLines/>
        <w:widowControl w:val="0"/>
        <w:numPr>
          <w:ilvl w:val="0"/>
          <w:numId w:val="13"/>
        </w:numPr>
        <w:tabs>
          <w:tab w:val="left" w:pos="426"/>
          <w:tab w:val="left" w:pos="1418"/>
          <w:tab w:val="left" w:pos="1702"/>
        </w:tabs>
        <w:rPr>
          <w:rFonts w:ascii="Tahoma" w:hAnsi="Tahoma" w:cs="Tahoma"/>
        </w:rPr>
      </w:pPr>
      <w:r w:rsidRPr="00076910">
        <w:rPr>
          <w:rFonts w:ascii="Tahoma" w:hAnsi="Tahoma" w:cs="Tahoma"/>
        </w:rPr>
        <w:t xml:space="preserve">razpisna dokumentacija št. </w:t>
      </w:r>
      <w:r w:rsidR="00E269DB">
        <w:rPr>
          <w:rFonts w:ascii="Tahoma" w:hAnsi="Tahoma" w:cs="Tahoma"/>
        </w:rPr>
        <w:t>JPE-SIR-291/24</w:t>
      </w:r>
      <w:r w:rsidRPr="00076910">
        <w:rPr>
          <w:rFonts w:ascii="Tahoma" w:hAnsi="Tahoma" w:cs="Tahoma"/>
        </w:rPr>
        <w:t>,</w:t>
      </w:r>
    </w:p>
    <w:p w14:paraId="5537E805" w14:textId="77777777" w:rsidR="001C216F" w:rsidRPr="00076910" w:rsidRDefault="001C216F" w:rsidP="002858BA">
      <w:pPr>
        <w:keepLines/>
        <w:widowControl w:val="0"/>
        <w:numPr>
          <w:ilvl w:val="0"/>
          <w:numId w:val="13"/>
        </w:numPr>
        <w:jc w:val="both"/>
        <w:rPr>
          <w:rFonts w:ascii="Tahoma" w:hAnsi="Tahoma" w:cs="Tahoma"/>
        </w:rPr>
      </w:pPr>
      <w:r w:rsidRPr="00076910">
        <w:rPr>
          <w:rFonts w:ascii="Tahoma" w:hAnsi="Tahoma" w:cs="Tahoma"/>
        </w:rPr>
        <w:t>ponudb</w:t>
      </w:r>
      <w:r w:rsidR="005B02E8" w:rsidRPr="00076910">
        <w:rPr>
          <w:rFonts w:ascii="Tahoma" w:hAnsi="Tahoma" w:cs="Tahoma"/>
        </w:rPr>
        <w:t>i</w:t>
      </w:r>
      <w:r w:rsidRPr="00076910">
        <w:rPr>
          <w:rFonts w:ascii="Tahoma" w:hAnsi="Tahoma" w:cs="Tahoma"/>
        </w:rPr>
        <w:t xml:space="preserve"> izvajalca iz 1. člena pogodbe,</w:t>
      </w:r>
    </w:p>
    <w:p w14:paraId="5CCCD969" w14:textId="77777777" w:rsidR="00BF2354" w:rsidRPr="00076910" w:rsidRDefault="00BF2354" w:rsidP="002858BA">
      <w:pPr>
        <w:keepLines/>
        <w:widowControl w:val="0"/>
        <w:numPr>
          <w:ilvl w:val="0"/>
          <w:numId w:val="13"/>
        </w:numPr>
        <w:jc w:val="both"/>
        <w:rPr>
          <w:rFonts w:ascii="Tahoma" w:hAnsi="Tahoma" w:cs="Tahoma"/>
        </w:rPr>
      </w:pPr>
      <w:r w:rsidRPr="00076910">
        <w:rPr>
          <w:rFonts w:ascii="Tahoma" w:hAnsi="Tahoma" w:cs="Tahoma"/>
        </w:rPr>
        <w:t>predračun izvajalca iz 3. člena pogodbe,</w:t>
      </w:r>
    </w:p>
    <w:p w14:paraId="39BD89EE" w14:textId="4D2D41BF" w:rsidR="009E1B44" w:rsidRPr="00076910" w:rsidRDefault="00F93E76" w:rsidP="002858BA">
      <w:pPr>
        <w:keepLines/>
        <w:widowControl w:val="0"/>
        <w:numPr>
          <w:ilvl w:val="0"/>
          <w:numId w:val="13"/>
        </w:numPr>
        <w:jc w:val="both"/>
        <w:rPr>
          <w:rFonts w:ascii="Tahoma" w:hAnsi="Tahoma" w:cs="Tahoma"/>
        </w:rPr>
      </w:pPr>
      <w:r w:rsidRPr="00076910">
        <w:rPr>
          <w:rFonts w:ascii="Tahoma" w:hAnsi="Tahoma" w:cs="Tahoma"/>
        </w:rPr>
        <w:t>dokumentacija za izvedbo gradnje</w:t>
      </w:r>
      <w:r w:rsidR="001A6BC6" w:rsidRPr="00076910">
        <w:rPr>
          <w:rFonts w:ascii="Tahoma" w:hAnsi="Tahoma" w:cs="Tahoma"/>
        </w:rPr>
        <w:t>,</w:t>
      </w:r>
      <w:r w:rsidRPr="00076910">
        <w:rPr>
          <w:rFonts w:ascii="Tahoma" w:hAnsi="Tahoma" w:cs="Tahoma"/>
        </w:rPr>
        <w:t xml:space="preserve"> </w:t>
      </w:r>
      <w:r w:rsidR="009E1B44" w:rsidRPr="00076910">
        <w:rPr>
          <w:rFonts w:ascii="Tahoma" w:hAnsi="Tahoma" w:cs="Tahoma"/>
        </w:rPr>
        <w:t>naveden</w:t>
      </w:r>
      <w:r w:rsidR="001A6BC6" w:rsidRPr="00076910">
        <w:rPr>
          <w:rFonts w:ascii="Tahoma" w:hAnsi="Tahoma" w:cs="Tahoma"/>
        </w:rPr>
        <w:t>a</w:t>
      </w:r>
      <w:r w:rsidR="009E1B44" w:rsidRPr="00076910">
        <w:rPr>
          <w:rFonts w:ascii="Tahoma" w:hAnsi="Tahoma" w:cs="Tahoma"/>
        </w:rPr>
        <w:t xml:space="preserve"> v 2. členu pogodbe</w:t>
      </w:r>
      <w:r w:rsidR="002704C1">
        <w:rPr>
          <w:rFonts w:ascii="Tahoma" w:hAnsi="Tahoma" w:cs="Tahoma"/>
        </w:rPr>
        <w:t>.</w:t>
      </w:r>
    </w:p>
    <w:p w14:paraId="28FF7DD4" w14:textId="77777777" w:rsidR="00424078" w:rsidRDefault="00424078" w:rsidP="000B1478">
      <w:pPr>
        <w:keepLines/>
        <w:widowControl w:val="0"/>
        <w:tabs>
          <w:tab w:val="left" w:pos="426"/>
          <w:tab w:val="left" w:pos="1418"/>
          <w:tab w:val="left" w:pos="1702"/>
        </w:tabs>
        <w:jc w:val="both"/>
        <w:rPr>
          <w:rFonts w:ascii="Tahoma" w:hAnsi="Tahoma" w:cs="Tahoma"/>
        </w:rPr>
      </w:pPr>
    </w:p>
    <w:p w14:paraId="6C8B00A9" w14:textId="77777777" w:rsidR="009E1B44" w:rsidRPr="00076910" w:rsidRDefault="007B072E" w:rsidP="000B1478">
      <w:pPr>
        <w:keepLines/>
        <w:widowControl w:val="0"/>
        <w:tabs>
          <w:tab w:val="left" w:pos="426"/>
          <w:tab w:val="left" w:pos="1418"/>
          <w:tab w:val="left" w:pos="1702"/>
        </w:tabs>
        <w:jc w:val="both"/>
        <w:rPr>
          <w:rFonts w:ascii="Tahoma" w:hAnsi="Tahoma" w:cs="Tahoma"/>
        </w:rPr>
      </w:pPr>
      <w:r w:rsidRPr="00076910">
        <w:rPr>
          <w:rFonts w:ascii="Tahoma" w:hAnsi="Tahoma" w:cs="Tahoma"/>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14:paraId="2BA53AA6" w14:textId="77777777" w:rsidR="0055565B" w:rsidRPr="00076910" w:rsidRDefault="0055565B" w:rsidP="000B1478">
      <w:pPr>
        <w:keepLines/>
        <w:widowControl w:val="0"/>
        <w:tabs>
          <w:tab w:val="left" w:pos="426"/>
          <w:tab w:val="left" w:pos="1418"/>
          <w:tab w:val="left" w:pos="1702"/>
        </w:tabs>
        <w:rPr>
          <w:rFonts w:ascii="Tahoma" w:hAnsi="Tahoma" w:cs="Tahoma"/>
        </w:rPr>
      </w:pPr>
    </w:p>
    <w:p w14:paraId="7CC7B177" w14:textId="592D84FD" w:rsidR="009E1B44" w:rsidRPr="00BD0720" w:rsidRDefault="009E1B44" w:rsidP="002858BA">
      <w:pPr>
        <w:keepLines/>
        <w:widowControl w:val="0"/>
        <w:numPr>
          <w:ilvl w:val="0"/>
          <w:numId w:val="10"/>
        </w:numPr>
        <w:tabs>
          <w:tab w:val="left" w:pos="540"/>
        </w:tabs>
        <w:jc w:val="center"/>
        <w:rPr>
          <w:rFonts w:ascii="Tahoma" w:hAnsi="Tahoma" w:cs="Tahoma"/>
        </w:rPr>
      </w:pPr>
      <w:r w:rsidRPr="00BD0720">
        <w:rPr>
          <w:rFonts w:ascii="Tahoma" w:hAnsi="Tahoma" w:cs="Tahoma"/>
        </w:rPr>
        <w:t>NAČIN OBRAČUNAVANJA IN PLAČEVANJA OPRAVLJENIH DEL</w:t>
      </w:r>
    </w:p>
    <w:p w14:paraId="13F02728" w14:textId="77777777" w:rsidR="009E1B44" w:rsidRPr="00076910" w:rsidRDefault="009E1B44" w:rsidP="000B1478">
      <w:pPr>
        <w:keepLines/>
        <w:widowControl w:val="0"/>
        <w:rPr>
          <w:rFonts w:ascii="Tahoma" w:hAnsi="Tahoma" w:cs="Tahoma"/>
        </w:rPr>
      </w:pPr>
    </w:p>
    <w:p w14:paraId="7F1AE5FF" w14:textId="77777777" w:rsidR="009E1B44" w:rsidRPr="00A73B7E" w:rsidRDefault="009E1B44" w:rsidP="002858BA">
      <w:pPr>
        <w:keepLines/>
        <w:widowControl w:val="0"/>
        <w:numPr>
          <w:ilvl w:val="0"/>
          <w:numId w:val="12"/>
        </w:numPr>
        <w:tabs>
          <w:tab w:val="num" w:pos="720"/>
        </w:tabs>
        <w:ind w:left="720"/>
        <w:jc w:val="center"/>
        <w:rPr>
          <w:rFonts w:ascii="Tahoma" w:hAnsi="Tahoma" w:cs="Tahoma"/>
        </w:rPr>
      </w:pPr>
      <w:r w:rsidRPr="00A73B7E">
        <w:rPr>
          <w:rFonts w:ascii="Tahoma" w:hAnsi="Tahoma" w:cs="Tahoma"/>
        </w:rPr>
        <w:t>člen</w:t>
      </w:r>
    </w:p>
    <w:p w14:paraId="45F657E1" w14:textId="77777777" w:rsidR="006F03C4" w:rsidRPr="00076910" w:rsidRDefault="006F03C4" w:rsidP="000B1478">
      <w:pPr>
        <w:keepLines/>
        <w:widowControl w:val="0"/>
        <w:tabs>
          <w:tab w:val="left" w:pos="426"/>
          <w:tab w:val="left" w:pos="1418"/>
          <w:tab w:val="left" w:pos="1702"/>
        </w:tabs>
        <w:jc w:val="both"/>
        <w:rPr>
          <w:rFonts w:ascii="Tahoma" w:hAnsi="Tahoma" w:cs="Tahoma"/>
        </w:rPr>
      </w:pPr>
    </w:p>
    <w:p w14:paraId="1696307A" w14:textId="5C402B5B" w:rsidR="00C372AE" w:rsidRPr="00076910" w:rsidRDefault="00C372AE">
      <w:pPr>
        <w:keepLines/>
        <w:widowControl w:val="0"/>
        <w:tabs>
          <w:tab w:val="left" w:pos="1418"/>
          <w:tab w:val="left" w:pos="1702"/>
        </w:tabs>
        <w:jc w:val="both"/>
        <w:rPr>
          <w:rFonts w:ascii="Tahoma" w:hAnsi="Tahoma" w:cs="Tahoma"/>
        </w:rPr>
      </w:pPr>
      <w:r w:rsidRPr="00DC37C4">
        <w:rPr>
          <w:rFonts w:ascii="Tahoma" w:hAnsi="Tahoma" w:cs="Tahoma"/>
        </w:rPr>
        <w:t xml:space="preserve">Pogodbeni stranki bosta opravili obračun del na podlagi </w:t>
      </w:r>
      <w:r w:rsidR="00C7332F" w:rsidRPr="00DC37C4">
        <w:rPr>
          <w:rFonts w:ascii="Tahoma" w:hAnsi="Tahoma" w:cs="Tahoma"/>
        </w:rPr>
        <w:t xml:space="preserve">izstavljenih </w:t>
      </w:r>
      <w:r w:rsidRPr="00DC37C4">
        <w:rPr>
          <w:rFonts w:ascii="Tahoma" w:hAnsi="Tahoma" w:cs="Tahoma"/>
        </w:rPr>
        <w:t>začasnih mesečnih situacij in končne situacije</w:t>
      </w:r>
      <w:r w:rsidR="00F27A55" w:rsidRPr="00416AE8">
        <w:rPr>
          <w:rFonts w:ascii="Tahoma" w:hAnsi="Tahoma" w:cs="Tahoma"/>
        </w:rPr>
        <w:t>.</w:t>
      </w:r>
    </w:p>
    <w:p w14:paraId="1ACE74B7" w14:textId="77777777" w:rsidR="00D66DF3" w:rsidRDefault="00D66DF3" w:rsidP="000B1478">
      <w:pPr>
        <w:keepLines/>
        <w:widowControl w:val="0"/>
        <w:tabs>
          <w:tab w:val="left" w:pos="426"/>
          <w:tab w:val="left" w:pos="1418"/>
          <w:tab w:val="left" w:pos="1702"/>
        </w:tabs>
        <w:jc w:val="both"/>
        <w:rPr>
          <w:rFonts w:ascii="Tahoma" w:hAnsi="Tahoma" w:cs="Tahoma"/>
        </w:rPr>
      </w:pPr>
    </w:p>
    <w:p w14:paraId="1209FEB8" w14:textId="77777777" w:rsidR="00C44B97" w:rsidRPr="005E3231" w:rsidRDefault="00C44B97" w:rsidP="00C44B97">
      <w:pPr>
        <w:keepLines/>
        <w:widowControl w:val="0"/>
        <w:tabs>
          <w:tab w:val="left" w:pos="426"/>
          <w:tab w:val="left" w:pos="1418"/>
          <w:tab w:val="left" w:pos="1702"/>
        </w:tabs>
        <w:jc w:val="both"/>
        <w:rPr>
          <w:rFonts w:ascii="Tahoma" w:hAnsi="Tahoma" w:cs="Tahoma"/>
        </w:rPr>
      </w:pPr>
      <w:r w:rsidRPr="005E3231">
        <w:rPr>
          <w:rFonts w:ascii="Tahoma" w:hAnsi="Tahoma" w:cs="Tahoma"/>
        </w:rPr>
        <w:t>Obvezna priloga vsake izstavljene situacije</w:t>
      </w:r>
      <w:r>
        <w:rPr>
          <w:rFonts w:ascii="Tahoma" w:hAnsi="Tahoma" w:cs="Tahoma"/>
        </w:rPr>
        <w:t>, pri kateri so obračunani gradbeni odpadki,</w:t>
      </w:r>
      <w:r w:rsidRPr="005E3231">
        <w:rPr>
          <w:rFonts w:ascii="Tahoma" w:hAnsi="Tahoma" w:cs="Tahoma"/>
        </w:rPr>
        <w:t xml:space="preserve"> </w:t>
      </w:r>
      <w:r>
        <w:rPr>
          <w:rFonts w:ascii="Tahoma" w:hAnsi="Tahoma" w:cs="Tahoma"/>
        </w:rPr>
        <w:t>so</w:t>
      </w:r>
      <w:r w:rsidRPr="005E3231">
        <w:rPr>
          <w:rFonts w:ascii="Tahoma" w:hAnsi="Tahoma" w:cs="Tahoma"/>
        </w:rPr>
        <w:t xml:space="preserve"> evidenčni list</w:t>
      </w:r>
      <w:r>
        <w:rPr>
          <w:rFonts w:ascii="Tahoma" w:hAnsi="Tahoma" w:cs="Tahoma"/>
        </w:rPr>
        <w:t>i</w:t>
      </w:r>
      <w:r w:rsidRPr="005E3231">
        <w:rPr>
          <w:rFonts w:ascii="Tahoma" w:hAnsi="Tahoma" w:cs="Tahoma"/>
        </w:rPr>
        <w:t xml:space="preserve"> o oddaji gradbenih odpadkov pooblaščenemu zbiralcu, izvajalcu obdelave ali pooblaščenemu trgovcu z gradbenimi odpadki, ki izkazuje</w:t>
      </w:r>
      <w:r>
        <w:rPr>
          <w:rFonts w:ascii="Tahoma" w:hAnsi="Tahoma" w:cs="Tahoma"/>
        </w:rPr>
        <w:t>jo</w:t>
      </w:r>
      <w:r w:rsidRPr="005E3231">
        <w:rPr>
          <w:rFonts w:ascii="Tahoma" w:hAnsi="Tahoma" w:cs="Tahoma"/>
        </w:rPr>
        <w:t xml:space="preserve"> obračunano količino ravnanja z gradbenimi odpadki.</w:t>
      </w:r>
    </w:p>
    <w:p w14:paraId="247D813B" w14:textId="77777777" w:rsidR="00424078" w:rsidRPr="00076910" w:rsidRDefault="00424078" w:rsidP="000B1478">
      <w:pPr>
        <w:keepLines/>
        <w:widowControl w:val="0"/>
        <w:tabs>
          <w:tab w:val="left" w:pos="426"/>
          <w:tab w:val="left" w:pos="1418"/>
          <w:tab w:val="left" w:pos="1702"/>
        </w:tabs>
        <w:jc w:val="both"/>
        <w:rPr>
          <w:rFonts w:ascii="Tahoma" w:hAnsi="Tahoma" w:cs="Tahoma"/>
        </w:rPr>
      </w:pPr>
    </w:p>
    <w:p w14:paraId="7DD38A99"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37790B70" w14:textId="77777777" w:rsidR="009E1B44" w:rsidRPr="00076910" w:rsidRDefault="009E1B44" w:rsidP="000B1478">
      <w:pPr>
        <w:keepLines/>
        <w:widowControl w:val="0"/>
        <w:tabs>
          <w:tab w:val="left" w:pos="1418"/>
          <w:tab w:val="left" w:pos="1702"/>
        </w:tabs>
        <w:jc w:val="both"/>
        <w:rPr>
          <w:rFonts w:ascii="Tahoma" w:hAnsi="Tahoma" w:cs="Tahoma"/>
        </w:rPr>
      </w:pPr>
    </w:p>
    <w:p w14:paraId="39B8AB45" w14:textId="3D79DBBB" w:rsidR="002A0244" w:rsidRDefault="009E1B44" w:rsidP="004C7C49">
      <w:pPr>
        <w:keepLines/>
        <w:widowControl w:val="0"/>
        <w:tabs>
          <w:tab w:val="left" w:pos="1418"/>
          <w:tab w:val="left" w:pos="1702"/>
        </w:tabs>
        <w:jc w:val="both"/>
        <w:rPr>
          <w:rFonts w:ascii="Tahoma" w:hAnsi="Tahoma" w:cs="Tahoma"/>
        </w:rPr>
      </w:pPr>
      <w:r w:rsidRPr="009A2E6E">
        <w:rPr>
          <w:rFonts w:ascii="Tahoma" w:hAnsi="Tahoma" w:cs="Tahoma"/>
        </w:rPr>
        <w:t>Izvajalec na podlagi potrjenih podatkov iz knjige obračunskih izmer in dogovorjenih</w:t>
      </w:r>
      <w:r w:rsidR="00BF2354" w:rsidRPr="009A2E6E">
        <w:rPr>
          <w:rFonts w:ascii="Tahoma" w:hAnsi="Tahoma" w:cs="Tahoma"/>
        </w:rPr>
        <w:t xml:space="preserve"> pogodbenih</w:t>
      </w:r>
      <w:r w:rsidRPr="009A2E6E">
        <w:rPr>
          <w:rFonts w:ascii="Tahoma" w:hAnsi="Tahoma" w:cs="Tahoma"/>
        </w:rPr>
        <w:t xml:space="preserve"> cen sestavi mesečne začasne situacije, ki bodo obravnavale vsa opravljena dela in vgrajeni material od prvega do zadnjega dne v obračunskem mesecu.</w:t>
      </w:r>
    </w:p>
    <w:p w14:paraId="06EF766B" w14:textId="77777777" w:rsidR="00BD0720" w:rsidRPr="009A2E6E" w:rsidRDefault="00BD0720" w:rsidP="004C7C49">
      <w:pPr>
        <w:keepLines/>
        <w:widowControl w:val="0"/>
        <w:tabs>
          <w:tab w:val="left" w:pos="1418"/>
          <w:tab w:val="left" w:pos="1702"/>
        </w:tabs>
        <w:jc w:val="both"/>
        <w:rPr>
          <w:rFonts w:ascii="Tahoma" w:hAnsi="Tahoma" w:cs="Tahoma"/>
        </w:rPr>
      </w:pPr>
    </w:p>
    <w:p w14:paraId="7C8F38E6" w14:textId="77777777" w:rsidR="002A0244" w:rsidRPr="009A2E6E" w:rsidRDefault="002A0244" w:rsidP="004C7C49">
      <w:pPr>
        <w:keepLines/>
        <w:widowControl w:val="0"/>
        <w:tabs>
          <w:tab w:val="left" w:pos="1418"/>
          <w:tab w:val="left" w:pos="1702"/>
        </w:tabs>
        <w:jc w:val="both"/>
        <w:rPr>
          <w:rFonts w:ascii="Tahoma" w:hAnsi="Tahoma" w:cs="Tahoma"/>
        </w:rPr>
      </w:pPr>
      <w:r w:rsidRPr="009A2E6E">
        <w:rPr>
          <w:rFonts w:ascii="Tahoma" w:hAnsi="Tahoma" w:cs="Tahoma"/>
        </w:rPr>
        <w:lastRenderedPageBreak/>
        <w:t>Začasna mesečna situacija se izstavi po potrditvi knjige obračunskih izmer s strani naročnika oziroma njegovega predstavnika in mora biti izstavljena v roku 5 (petih) koledarskih dni od zadnjega dne obračunskega meseca.</w:t>
      </w:r>
    </w:p>
    <w:p w14:paraId="57FF95AC" w14:textId="77777777" w:rsidR="00DD4088" w:rsidRPr="00076910" w:rsidRDefault="00DD4088" w:rsidP="000B1478">
      <w:pPr>
        <w:keepLines/>
        <w:widowControl w:val="0"/>
        <w:tabs>
          <w:tab w:val="left" w:pos="1418"/>
          <w:tab w:val="left" w:pos="1702"/>
        </w:tabs>
        <w:jc w:val="both"/>
        <w:rPr>
          <w:rFonts w:ascii="Tahoma" w:hAnsi="Tahoma" w:cs="Tahoma"/>
        </w:rPr>
      </w:pPr>
    </w:p>
    <w:p w14:paraId="031DBCC2" w14:textId="2B9EA669"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26DF06B7" w14:textId="77777777" w:rsidR="009E1B44" w:rsidRPr="00076910" w:rsidRDefault="009E1B44" w:rsidP="000B1478">
      <w:pPr>
        <w:keepLines/>
        <w:widowControl w:val="0"/>
        <w:tabs>
          <w:tab w:val="left" w:pos="1418"/>
          <w:tab w:val="left" w:pos="1702"/>
        </w:tabs>
        <w:jc w:val="both"/>
        <w:rPr>
          <w:rFonts w:ascii="Tahoma" w:hAnsi="Tahoma" w:cs="Tahoma"/>
        </w:rPr>
      </w:pPr>
    </w:p>
    <w:p w14:paraId="551162B6"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Naročnik je dolžan preveriti pravilno vrednost opravljenih del na osnovi začasno izstavljene mesečne situacije in potrjene knjige obračunskih izmer, ter njeno pravilnost potrditi v </w:t>
      </w:r>
      <w:r w:rsidR="004B5F66" w:rsidRPr="00076910">
        <w:rPr>
          <w:rFonts w:ascii="Tahoma" w:hAnsi="Tahoma" w:cs="Tahoma"/>
        </w:rPr>
        <w:t>osmih (</w:t>
      </w:r>
      <w:r w:rsidRPr="00076910">
        <w:rPr>
          <w:rFonts w:ascii="Tahoma" w:hAnsi="Tahoma" w:cs="Tahoma"/>
        </w:rPr>
        <w:t>8</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dneh od dneva uradno evidentiranega prejema situacije v svojem vložišču. V primeru, da iz</w:t>
      </w:r>
      <w:r w:rsidR="00857890" w:rsidRPr="00076910">
        <w:rPr>
          <w:rFonts w:ascii="Tahoma" w:hAnsi="Tahoma" w:cs="Tahoma"/>
        </w:rPr>
        <w:t>stavljena</w:t>
      </w:r>
      <w:r w:rsidRPr="00076910">
        <w:rPr>
          <w:rFonts w:ascii="Tahoma" w:hAnsi="Tahoma" w:cs="Tahoma"/>
        </w:rPr>
        <w:t xml:space="preserve"> situacija ni pravilna, jo je naročnik v navedenem roku dolžan zavrniti z obrazložitvijo, izvajalec pa </w:t>
      </w:r>
      <w:r w:rsidR="00731D74">
        <w:rPr>
          <w:rFonts w:ascii="Tahoma" w:hAnsi="Tahoma" w:cs="Tahoma"/>
        </w:rPr>
        <w:t xml:space="preserve">mora </w:t>
      </w:r>
      <w:r w:rsidRPr="00076910">
        <w:rPr>
          <w:rFonts w:ascii="Tahoma" w:hAnsi="Tahoma" w:cs="Tahoma"/>
        </w:rPr>
        <w:t>izstaviti novo</w:t>
      </w:r>
      <w:r w:rsidR="00731D74">
        <w:rPr>
          <w:rFonts w:ascii="Tahoma" w:hAnsi="Tahoma" w:cs="Tahoma"/>
        </w:rPr>
        <w:t>,</w:t>
      </w:r>
      <w:r w:rsidRPr="00076910">
        <w:rPr>
          <w:rFonts w:ascii="Tahoma" w:hAnsi="Tahoma" w:cs="Tahoma"/>
        </w:rPr>
        <w:t xml:space="preserve"> popravljeno situacijo v roku </w:t>
      </w:r>
      <w:r w:rsidR="004B5F66" w:rsidRPr="00076910">
        <w:rPr>
          <w:rFonts w:ascii="Tahoma" w:hAnsi="Tahoma" w:cs="Tahoma"/>
        </w:rPr>
        <w:t>petih (</w:t>
      </w:r>
      <w:r w:rsidRPr="00076910">
        <w:rPr>
          <w:rFonts w:ascii="Tahoma" w:hAnsi="Tahoma" w:cs="Tahoma"/>
        </w:rPr>
        <w:t>5</w:t>
      </w:r>
      <w:r w:rsidR="004B5F66" w:rsidRPr="00076910">
        <w:rPr>
          <w:rFonts w:ascii="Tahoma" w:hAnsi="Tahoma" w:cs="Tahoma"/>
        </w:rPr>
        <w:t>)</w:t>
      </w:r>
      <w:r w:rsidRPr="00076910">
        <w:rPr>
          <w:rFonts w:ascii="Tahoma" w:hAnsi="Tahoma" w:cs="Tahoma"/>
        </w:rPr>
        <w:t xml:space="preserve"> </w:t>
      </w:r>
      <w:r w:rsidR="00CB3839" w:rsidRPr="00076910">
        <w:rPr>
          <w:rFonts w:ascii="Tahoma" w:hAnsi="Tahoma" w:cs="Tahoma"/>
        </w:rPr>
        <w:t xml:space="preserve">koledarskih </w:t>
      </w:r>
      <w:r w:rsidRPr="00076910">
        <w:rPr>
          <w:rFonts w:ascii="Tahoma" w:hAnsi="Tahoma" w:cs="Tahoma"/>
        </w:rPr>
        <w:t>dni od zavrnitve, v kateri bo izkazana pravilna vrednost opravljenih del.</w:t>
      </w:r>
    </w:p>
    <w:p w14:paraId="1704D4DC" w14:textId="77777777" w:rsidR="007500B6" w:rsidRPr="00076910" w:rsidRDefault="007500B6" w:rsidP="000B1478">
      <w:pPr>
        <w:keepLines/>
        <w:widowControl w:val="0"/>
        <w:tabs>
          <w:tab w:val="left" w:pos="1418"/>
          <w:tab w:val="left" w:pos="1702"/>
        </w:tabs>
        <w:jc w:val="both"/>
        <w:rPr>
          <w:rFonts w:ascii="Tahoma" w:hAnsi="Tahoma" w:cs="Tahoma"/>
        </w:rPr>
      </w:pPr>
    </w:p>
    <w:p w14:paraId="2F66AF40"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 xml:space="preserve">Če naročnik ne pregleda in potrdi situacije v roku </w:t>
      </w:r>
      <w:r w:rsidR="003E686E" w:rsidRPr="00076910">
        <w:rPr>
          <w:rFonts w:ascii="Tahoma" w:hAnsi="Tahoma" w:cs="Tahoma"/>
        </w:rPr>
        <w:t>osmih (</w:t>
      </w:r>
      <w:r w:rsidRPr="00076910">
        <w:rPr>
          <w:rFonts w:ascii="Tahoma" w:hAnsi="Tahoma" w:cs="Tahoma"/>
        </w:rPr>
        <w:t>8</w:t>
      </w:r>
      <w:r w:rsidR="003E686E" w:rsidRPr="00076910">
        <w:rPr>
          <w:rFonts w:ascii="Tahoma" w:hAnsi="Tahoma" w:cs="Tahoma"/>
        </w:rPr>
        <w:t>) koledarskih</w:t>
      </w:r>
      <w:r w:rsidRPr="00076910">
        <w:rPr>
          <w:rFonts w:ascii="Tahoma" w:hAnsi="Tahoma" w:cs="Tahoma"/>
        </w:rPr>
        <w:t xml:space="preserve"> dni od prejema in ji tudi ne ugovarja, se šteje, da je potrjena s pretekom tega roka.</w:t>
      </w:r>
    </w:p>
    <w:p w14:paraId="115DEDFD" w14:textId="77777777" w:rsidR="009E1B44" w:rsidRPr="00076910" w:rsidRDefault="009E1B44" w:rsidP="000B1478">
      <w:pPr>
        <w:keepLines/>
        <w:widowControl w:val="0"/>
        <w:tabs>
          <w:tab w:val="left" w:pos="1418"/>
          <w:tab w:val="left" w:pos="1702"/>
        </w:tabs>
        <w:jc w:val="both"/>
        <w:rPr>
          <w:rFonts w:ascii="Tahoma" w:hAnsi="Tahoma" w:cs="Tahoma"/>
        </w:rPr>
      </w:pPr>
    </w:p>
    <w:p w14:paraId="5B7FBE2D"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Naročnik je dolžan potrjeno situacijo, ki bo sestavljena v skladu s to pogodbo</w:t>
      </w:r>
      <w:r w:rsidR="00857890" w:rsidRPr="00076910">
        <w:rPr>
          <w:rFonts w:ascii="Tahoma" w:hAnsi="Tahoma" w:cs="Tahoma"/>
        </w:rPr>
        <w:t>,</w:t>
      </w:r>
      <w:r w:rsidRPr="00076910">
        <w:rPr>
          <w:rFonts w:ascii="Tahoma" w:hAnsi="Tahoma" w:cs="Tahoma"/>
        </w:rPr>
        <w:t xml:space="preserve"> ob upoštevanju </w:t>
      </w:r>
      <w:r w:rsidR="00FD50EB" w:rsidRPr="00076910">
        <w:rPr>
          <w:rFonts w:ascii="Tahoma" w:hAnsi="Tahoma" w:cs="Tahoma"/>
        </w:rPr>
        <w:t>8.</w:t>
      </w:r>
      <w:r w:rsidRPr="00076910">
        <w:rPr>
          <w:rFonts w:ascii="Tahoma" w:hAnsi="Tahoma" w:cs="Tahoma"/>
        </w:rPr>
        <w:t xml:space="preserve"> in </w:t>
      </w:r>
      <w:r w:rsidR="00DB370C" w:rsidRPr="00076910">
        <w:rPr>
          <w:rFonts w:ascii="Tahoma" w:hAnsi="Tahoma" w:cs="Tahoma"/>
        </w:rPr>
        <w:t>9</w:t>
      </w:r>
      <w:r w:rsidRPr="00076910">
        <w:rPr>
          <w:rFonts w:ascii="Tahoma" w:hAnsi="Tahoma" w:cs="Tahoma"/>
        </w:rPr>
        <w:t xml:space="preserve">. člena </w:t>
      </w:r>
      <w:r w:rsidRPr="00BA33C0">
        <w:rPr>
          <w:rFonts w:ascii="Tahoma" w:hAnsi="Tahoma" w:cs="Tahoma"/>
        </w:rPr>
        <w:t>te pogodbe</w:t>
      </w:r>
      <w:r w:rsidR="00857890" w:rsidRPr="00BA33C0">
        <w:rPr>
          <w:rFonts w:ascii="Tahoma" w:hAnsi="Tahoma" w:cs="Tahoma"/>
        </w:rPr>
        <w:t>,</w:t>
      </w:r>
      <w:r w:rsidRPr="00BA33C0">
        <w:rPr>
          <w:rFonts w:ascii="Tahoma" w:hAnsi="Tahoma" w:cs="Tahoma"/>
        </w:rPr>
        <w:t xml:space="preserve"> plačati v 30 (tridesetih) </w:t>
      </w:r>
      <w:r w:rsidR="004B5F66" w:rsidRPr="00BA33C0">
        <w:rPr>
          <w:rFonts w:ascii="Tahoma" w:hAnsi="Tahoma" w:cs="Tahoma"/>
        </w:rPr>
        <w:t xml:space="preserve">koledarskih </w:t>
      </w:r>
      <w:r w:rsidRPr="00BA33C0">
        <w:rPr>
          <w:rFonts w:ascii="Tahoma" w:hAnsi="Tahoma" w:cs="Tahoma"/>
        </w:rPr>
        <w:t xml:space="preserve">dneh, šteto od prejema pravilne </w:t>
      </w:r>
      <w:r w:rsidR="00254B1E" w:rsidRPr="00BA33C0">
        <w:rPr>
          <w:rFonts w:ascii="Tahoma" w:hAnsi="Tahoma" w:cs="Tahoma"/>
        </w:rPr>
        <w:t xml:space="preserve">in popolne </w:t>
      </w:r>
      <w:r w:rsidRPr="00BA33C0">
        <w:rPr>
          <w:rFonts w:ascii="Tahoma" w:hAnsi="Tahoma" w:cs="Tahoma"/>
        </w:rPr>
        <w:t xml:space="preserve">situacije v vložišče naročnika, na transakcijski račun izvajalca, ki je uradno evidentiran pri AJPES in bo naveden na </w:t>
      </w:r>
      <w:r w:rsidRPr="00076910">
        <w:rPr>
          <w:rFonts w:ascii="Tahoma" w:hAnsi="Tahoma" w:cs="Tahoma"/>
        </w:rPr>
        <w:t>situaciji.</w:t>
      </w:r>
    </w:p>
    <w:p w14:paraId="4EAFB830" w14:textId="77777777" w:rsidR="009E1B44" w:rsidRPr="00076910" w:rsidRDefault="009E1B44" w:rsidP="000B1478">
      <w:pPr>
        <w:keepLines/>
        <w:widowControl w:val="0"/>
        <w:tabs>
          <w:tab w:val="left" w:pos="1418"/>
          <w:tab w:val="left" w:pos="1702"/>
        </w:tabs>
        <w:jc w:val="both"/>
        <w:rPr>
          <w:rFonts w:ascii="Tahoma" w:hAnsi="Tahoma" w:cs="Tahoma"/>
        </w:rPr>
      </w:pPr>
    </w:p>
    <w:p w14:paraId="4639DC3C"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4C2B89F" w14:textId="77777777" w:rsidR="009E1B44" w:rsidRPr="00076910" w:rsidRDefault="009E1B44" w:rsidP="000B1478">
      <w:pPr>
        <w:keepLines/>
        <w:widowControl w:val="0"/>
        <w:tabs>
          <w:tab w:val="left" w:pos="1418"/>
          <w:tab w:val="left" w:pos="1702"/>
        </w:tabs>
        <w:jc w:val="both"/>
        <w:rPr>
          <w:rFonts w:ascii="Tahoma" w:hAnsi="Tahoma" w:cs="Tahoma"/>
        </w:rPr>
      </w:pPr>
    </w:p>
    <w:p w14:paraId="2D3188E6"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605DB0ED" w14:textId="77777777" w:rsidR="009E1B44" w:rsidRPr="00076910" w:rsidRDefault="009E1B44" w:rsidP="000B1478">
      <w:pPr>
        <w:keepLines/>
        <w:widowControl w:val="0"/>
        <w:tabs>
          <w:tab w:val="left" w:pos="1418"/>
          <w:tab w:val="left" w:pos="1702"/>
        </w:tabs>
        <w:rPr>
          <w:rFonts w:ascii="Tahoma" w:hAnsi="Tahoma" w:cs="Tahoma"/>
        </w:rPr>
      </w:pPr>
    </w:p>
    <w:p w14:paraId="4F90F087" w14:textId="60A953E9" w:rsidR="002A0244" w:rsidRPr="00CF5001" w:rsidRDefault="009E1B44" w:rsidP="002A0244">
      <w:pPr>
        <w:jc w:val="both"/>
        <w:rPr>
          <w:rFonts w:ascii="Tahoma" w:hAnsi="Tahoma" w:cs="Tahoma"/>
        </w:rPr>
      </w:pPr>
      <w:r w:rsidRPr="00CF5001">
        <w:rPr>
          <w:rFonts w:ascii="Tahoma" w:hAnsi="Tahoma" w:cs="Tahoma"/>
        </w:rPr>
        <w:t>Končni obračun bosta pogodbeni stranki izvršili na osnovi izstavljen</w:t>
      </w:r>
      <w:r w:rsidR="00731D74" w:rsidRPr="00CF5001">
        <w:rPr>
          <w:rFonts w:ascii="Tahoma" w:hAnsi="Tahoma" w:cs="Tahoma"/>
        </w:rPr>
        <w:t>e</w:t>
      </w:r>
      <w:r w:rsidRPr="00CF5001">
        <w:rPr>
          <w:rFonts w:ascii="Tahoma" w:hAnsi="Tahoma" w:cs="Tahoma"/>
        </w:rPr>
        <w:t xml:space="preserve"> </w:t>
      </w:r>
      <w:r w:rsidR="00731D74" w:rsidRPr="00CF5001">
        <w:rPr>
          <w:rFonts w:ascii="Tahoma" w:hAnsi="Tahoma" w:cs="Tahoma"/>
        </w:rPr>
        <w:t>končne</w:t>
      </w:r>
      <w:r w:rsidR="00C372AE" w:rsidRPr="00CF5001">
        <w:rPr>
          <w:rFonts w:ascii="Tahoma" w:hAnsi="Tahoma" w:cs="Tahoma"/>
        </w:rPr>
        <w:t xml:space="preserve"> </w:t>
      </w:r>
      <w:r w:rsidRPr="00CF5001">
        <w:rPr>
          <w:rFonts w:ascii="Tahoma" w:hAnsi="Tahoma" w:cs="Tahoma"/>
        </w:rPr>
        <w:t>situacij</w:t>
      </w:r>
      <w:r w:rsidR="00731D74" w:rsidRPr="00CF5001">
        <w:rPr>
          <w:rFonts w:ascii="Tahoma" w:hAnsi="Tahoma" w:cs="Tahoma"/>
        </w:rPr>
        <w:t>e</w:t>
      </w:r>
      <w:r w:rsidR="0055565B" w:rsidRPr="00CF5001">
        <w:rPr>
          <w:rFonts w:ascii="Tahoma" w:hAnsi="Tahoma" w:cs="Tahoma"/>
        </w:rPr>
        <w:t>.</w:t>
      </w:r>
      <w:r w:rsidR="00BD0720">
        <w:rPr>
          <w:rFonts w:ascii="Tahoma" w:hAnsi="Tahoma" w:cs="Tahoma"/>
        </w:rPr>
        <w:t xml:space="preserve"> </w:t>
      </w:r>
      <w:r w:rsidR="002A0244" w:rsidRPr="00CF5001">
        <w:rPr>
          <w:rFonts w:ascii="Tahoma" w:hAnsi="Tahoma" w:cs="Tahoma"/>
        </w:rPr>
        <w:t>Izvajalec bo izstavil končno situacijo v roku 5 (petih) koledarskih dni po uspešno opravljenem internem tehničnem pregledu in podpisu zapisnika o sprejemu in izročitvi izvedenih del s strani pogodbenih strank oziroma njunih predstavnikov, ki bo priloga končne situacije.</w:t>
      </w:r>
    </w:p>
    <w:p w14:paraId="6C913C75" w14:textId="77777777" w:rsidR="009E1B44" w:rsidRPr="00CF5001" w:rsidRDefault="009E1B44" w:rsidP="000B1478">
      <w:pPr>
        <w:keepLines/>
        <w:widowControl w:val="0"/>
        <w:tabs>
          <w:tab w:val="left" w:pos="1418"/>
          <w:tab w:val="left" w:pos="1702"/>
        </w:tabs>
        <w:jc w:val="both"/>
        <w:rPr>
          <w:rFonts w:ascii="Tahoma" w:hAnsi="Tahoma" w:cs="Tahoma"/>
        </w:rPr>
      </w:pPr>
    </w:p>
    <w:p w14:paraId="1AC93B15" w14:textId="77777777" w:rsidR="009E1B44" w:rsidRPr="00CF5001" w:rsidRDefault="009E1B44" w:rsidP="000B1478">
      <w:pPr>
        <w:keepLines/>
        <w:widowControl w:val="0"/>
        <w:tabs>
          <w:tab w:val="left" w:pos="1418"/>
          <w:tab w:val="left" w:pos="1702"/>
        </w:tabs>
        <w:jc w:val="both"/>
        <w:rPr>
          <w:rFonts w:ascii="Tahoma" w:hAnsi="Tahoma" w:cs="Tahoma"/>
        </w:rPr>
      </w:pPr>
      <w:r w:rsidRPr="00CF5001">
        <w:rPr>
          <w:rFonts w:ascii="Tahoma" w:hAnsi="Tahoma" w:cs="Tahoma"/>
        </w:rPr>
        <w:t xml:space="preserve">Potrditev končne situacije in morebitno plačilo za obračunana dela, ki se lahko nanašajo le na izvedena dela v zadnjem obračunskem mesecu, na osnovi te situacije, se opravi v skladu </w:t>
      </w:r>
      <w:r w:rsidR="007C23D4" w:rsidRPr="00CF5001">
        <w:rPr>
          <w:rFonts w:ascii="Tahoma" w:hAnsi="Tahoma" w:cs="Tahoma"/>
        </w:rPr>
        <w:t>s</w:t>
      </w:r>
      <w:r w:rsidRPr="00CF5001">
        <w:rPr>
          <w:rFonts w:ascii="Tahoma" w:hAnsi="Tahoma" w:cs="Tahoma"/>
        </w:rPr>
        <w:t xml:space="preserve"> 7. členom te pogodbe.</w:t>
      </w:r>
    </w:p>
    <w:p w14:paraId="34EC61BB" w14:textId="77777777" w:rsidR="009E1B44" w:rsidRPr="00CF5001" w:rsidRDefault="009E1B44" w:rsidP="000B1478">
      <w:pPr>
        <w:keepLines/>
        <w:widowControl w:val="0"/>
        <w:tabs>
          <w:tab w:val="left" w:pos="1418"/>
          <w:tab w:val="left" w:pos="1702"/>
        </w:tabs>
        <w:jc w:val="both"/>
        <w:rPr>
          <w:rFonts w:ascii="Tahoma" w:hAnsi="Tahoma" w:cs="Tahoma"/>
        </w:rPr>
      </w:pPr>
    </w:p>
    <w:p w14:paraId="6B6E1940" w14:textId="5CE32023" w:rsidR="009E1B44" w:rsidRPr="00CF5001" w:rsidRDefault="009E1B44" w:rsidP="002858BA">
      <w:pPr>
        <w:keepLines/>
        <w:widowControl w:val="0"/>
        <w:numPr>
          <w:ilvl w:val="0"/>
          <w:numId w:val="12"/>
        </w:numPr>
        <w:tabs>
          <w:tab w:val="num" w:pos="720"/>
        </w:tabs>
        <w:ind w:left="720"/>
        <w:jc w:val="center"/>
        <w:rPr>
          <w:rFonts w:ascii="Tahoma" w:hAnsi="Tahoma" w:cs="Tahoma"/>
        </w:rPr>
      </w:pPr>
      <w:r w:rsidRPr="00CF5001">
        <w:rPr>
          <w:rFonts w:ascii="Tahoma" w:hAnsi="Tahoma" w:cs="Tahoma"/>
        </w:rPr>
        <w:t>člen</w:t>
      </w:r>
    </w:p>
    <w:p w14:paraId="79CB8FAD" w14:textId="77777777" w:rsidR="00B77150" w:rsidRPr="00CF5001" w:rsidRDefault="00B77150" w:rsidP="005F3DFB">
      <w:pPr>
        <w:keepLines/>
        <w:widowControl w:val="0"/>
        <w:tabs>
          <w:tab w:val="left" w:pos="1418"/>
          <w:tab w:val="left" w:pos="1702"/>
        </w:tabs>
        <w:jc w:val="both"/>
        <w:rPr>
          <w:rFonts w:ascii="Tahoma" w:hAnsi="Tahoma" w:cs="Tahoma"/>
        </w:rPr>
      </w:pPr>
    </w:p>
    <w:p w14:paraId="1153E18D" w14:textId="5B05081B" w:rsidR="00F27A55" w:rsidRPr="00DF67EE" w:rsidRDefault="00F27A55" w:rsidP="00DF67EE">
      <w:pPr>
        <w:keepLines/>
        <w:widowControl w:val="0"/>
        <w:tabs>
          <w:tab w:val="left" w:pos="1418"/>
          <w:tab w:val="left" w:pos="1702"/>
        </w:tabs>
        <w:jc w:val="both"/>
        <w:rPr>
          <w:rFonts w:ascii="Tahoma" w:hAnsi="Tahoma" w:cs="Tahoma"/>
        </w:rPr>
      </w:pPr>
      <w:r w:rsidRPr="00CF5001">
        <w:rPr>
          <w:rFonts w:ascii="Tahoma" w:hAnsi="Tahoma" w:cs="Tahoma"/>
        </w:rPr>
        <w:t>Naročnik bo izvršil plačila za izvedena dela na osnovi izstavljenih in potrjenih začasnih mesečnih situacij do</w:t>
      </w:r>
      <w:r w:rsidRPr="00DF67EE">
        <w:rPr>
          <w:rFonts w:ascii="Tahoma" w:hAnsi="Tahoma" w:cs="Tahoma"/>
        </w:rPr>
        <w:t xml:space="preserve"> skupne višine 95 % (petindevetdeset odstotkov) pogodbene vrednosti v roku, ki je naveden v </w:t>
      </w:r>
      <w:r>
        <w:rPr>
          <w:rFonts w:ascii="Tahoma" w:hAnsi="Tahoma" w:cs="Tahoma"/>
        </w:rPr>
        <w:t>7</w:t>
      </w:r>
      <w:r w:rsidRPr="00DF67EE">
        <w:rPr>
          <w:rFonts w:ascii="Tahoma" w:hAnsi="Tahoma" w:cs="Tahoma"/>
        </w:rPr>
        <w:t>. členu te pogodbe. Ostalo obveznost plačila po situacijah bo naročnik zadržal in plačal najkasneje v osmih (8) koledarskih dneh po opravljenem internem tehničnem pregledu, prejemu končne situacije v vložišče naročnika in</w:t>
      </w:r>
      <w:r w:rsidR="004C7C49">
        <w:rPr>
          <w:rFonts w:ascii="Tahoma" w:hAnsi="Tahoma" w:cs="Tahoma"/>
        </w:rPr>
        <w:t xml:space="preserve"> p</w:t>
      </w:r>
      <w:r w:rsidRPr="00DF67EE">
        <w:rPr>
          <w:rFonts w:ascii="Tahoma" w:hAnsi="Tahoma" w:cs="Tahoma"/>
        </w:rPr>
        <w:t>redložitvi finančnega zavarovanja za odpravo napak v garancijsk</w:t>
      </w:r>
      <w:r w:rsidR="00446D1D">
        <w:rPr>
          <w:rFonts w:ascii="Tahoma" w:hAnsi="Tahoma" w:cs="Tahoma"/>
        </w:rPr>
        <w:t>em roku</w:t>
      </w:r>
      <w:r w:rsidRPr="00DF67EE">
        <w:rPr>
          <w:rFonts w:ascii="Tahoma" w:hAnsi="Tahoma" w:cs="Tahoma"/>
        </w:rPr>
        <w:t>.</w:t>
      </w:r>
    </w:p>
    <w:p w14:paraId="5A00A1E2" w14:textId="77777777" w:rsidR="00F27A55" w:rsidRPr="00DF67EE" w:rsidRDefault="00F27A55" w:rsidP="00DF67EE">
      <w:pPr>
        <w:keepLines/>
        <w:widowControl w:val="0"/>
        <w:tabs>
          <w:tab w:val="left" w:pos="1418"/>
          <w:tab w:val="left" w:pos="1702"/>
        </w:tabs>
        <w:jc w:val="both"/>
        <w:rPr>
          <w:rFonts w:ascii="Tahoma" w:hAnsi="Tahoma" w:cs="Tahoma"/>
        </w:rPr>
      </w:pPr>
    </w:p>
    <w:p w14:paraId="654F35C3" w14:textId="77777777" w:rsidR="006159AB" w:rsidRPr="00076910" w:rsidRDefault="006159AB" w:rsidP="006159AB">
      <w:pPr>
        <w:keepLines/>
        <w:widowControl w:val="0"/>
        <w:tabs>
          <w:tab w:val="left" w:pos="1418"/>
          <w:tab w:val="left" w:pos="1702"/>
        </w:tabs>
        <w:jc w:val="both"/>
        <w:rPr>
          <w:rFonts w:ascii="Tahoma" w:hAnsi="Tahoma" w:cs="Tahoma"/>
        </w:rPr>
      </w:pPr>
      <w:r>
        <w:rPr>
          <w:rFonts w:ascii="Tahoma" w:hAnsi="Tahoma" w:cs="Tahoma"/>
        </w:rPr>
        <w:t>Plačilo zadnje začasne situacije / končne situacije se zadrži, dokler naročnik od izvajalca ne prejme celotne dokumentacije, potrebne za pripravo dokazila o zanesljivosti objekta in internega tehničnega pregleda.</w:t>
      </w:r>
    </w:p>
    <w:p w14:paraId="2ACE71CD" w14:textId="77777777" w:rsidR="006159AB" w:rsidRDefault="006159AB" w:rsidP="005F3DFB">
      <w:pPr>
        <w:keepLines/>
        <w:widowControl w:val="0"/>
        <w:tabs>
          <w:tab w:val="left" w:pos="1418"/>
          <w:tab w:val="left" w:pos="1702"/>
        </w:tabs>
        <w:jc w:val="both"/>
        <w:rPr>
          <w:rFonts w:ascii="Tahoma" w:hAnsi="Tahoma" w:cs="Tahoma"/>
        </w:rPr>
      </w:pPr>
    </w:p>
    <w:p w14:paraId="4CF097E5"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44FFFE8A" w14:textId="77777777" w:rsidR="009E1B44" w:rsidRPr="00076910" w:rsidRDefault="009E1B44" w:rsidP="000B1478">
      <w:pPr>
        <w:keepLines/>
        <w:widowControl w:val="0"/>
        <w:tabs>
          <w:tab w:val="left" w:pos="1418"/>
          <w:tab w:val="left" w:pos="1702"/>
        </w:tabs>
        <w:rPr>
          <w:rFonts w:ascii="Tahoma" w:hAnsi="Tahoma" w:cs="Tahoma"/>
        </w:rPr>
      </w:pPr>
    </w:p>
    <w:p w14:paraId="2BD4BF83" w14:textId="77777777" w:rsidR="009E1B44" w:rsidRPr="00C7332F" w:rsidRDefault="009E1B44" w:rsidP="000B1478">
      <w:pPr>
        <w:keepLines/>
        <w:widowControl w:val="0"/>
        <w:jc w:val="both"/>
        <w:rPr>
          <w:rFonts w:ascii="Tahoma" w:hAnsi="Tahoma" w:cs="Tahoma"/>
        </w:rPr>
      </w:pPr>
      <w:r w:rsidRPr="00076910">
        <w:rPr>
          <w:rFonts w:ascii="Tahoma" w:hAnsi="Tahoma" w:cs="Tahoma"/>
        </w:rPr>
        <w:t>Dela, ki jih lahko zaradi objektivnih razlogov ali iz razlogov, ki so povezani z varovanjem izključnih pravic</w:t>
      </w:r>
      <w:r w:rsidR="007C23D4">
        <w:rPr>
          <w:rFonts w:ascii="Tahoma" w:hAnsi="Tahoma" w:cs="Tahoma"/>
        </w:rPr>
        <w:t>,</w:t>
      </w:r>
      <w:r w:rsidRPr="00076910">
        <w:rPr>
          <w:rFonts w:ascii="Tahoma" w:hAnsi="Tahoma" w:cs="Tahoma"/>
        </w:rPr>
        <w:t xml:space="preserve"> izvede le določen izvajalec del, tako da jih ne moreta izvesti niti izvajalec niti njegov za izvedbo del prijavljeni podizvajalec in so nujno potrebna za izvedbo </w:t>
      </w:r>
      <w:r w:rsidR="00F67CB2" w:rsidRPr="00076910">
        <w:rPr>
          <w:rFonts w:ascii="Tahoma" w:hAnsi="Tahoma" w:cs="Tahoma"/>
        </w:rPr>
        <w:t>predmeta pogodbe</w:t>
      </w:r>
      <w:r w:rsidRPr="00076910">
        <w:rPr>
          <w:rFonts w:ascii="Tahoma" w:hAnsi="Tahoma" w:cs="Tahoma"/>
        </w:rPr>
        <w:t>, ter predhodno odobrena s strani naročnika, bo izvajalec obračunal po dejanskih računih s pribitkom 2 %</w:t>
      </w:r>
      <w:r w:rsidR="00F67CB2" w:rsidRPr="00076910">
        <w:rPr>
          <w:rFonts w:ascii="Tahoma" w:hAnsi="Tahoma" w:cs="Tahoma"/>
        </w:rPr>
        <w:t xml:space="preserve"> (</w:t>
      </w:r>
      <w:r w:rsidR="00C7332F">
        <w:rPr>
          <w:rFonts w:ascii="Tahoma" w:hAnsi="Tahoma" w:cs="Tahoma"/>
        </w:rPr>
        <w:t>dveh</w:t>
      </w:r>
      <w:r w:rsidR="00C7332F" w:rsidRPr="00076910">
        <w:rPr>
          <w:rFonts w:ascii="Tahoma" w:hAnsi="Tahoma" w:cs="Tahoma"/>
        </w:rPr>
        <w:t xml:space="preserve"> </w:t>
      </w:r>
      <w:r w:rsidR="00F67CB2" w:rsidRPr="00076910">
        <w:rPr>
          <w:rFonts w:ascii="Tahoma" w:hAnsi="Tahoma" w:cs="Tahoma"/>
        </w:rPr>
        <w:t>odstotkov)</w:t>
      </w:r>
      <w:r w:rsidRPr="00076910">
        <w:rPr>
          <w:rFonts w:ascii="Tahoma" w:hAnsi="Tahoma" w:cs="Tahoma"/>
        </w:rPr>
        <w:t xml:space="preserve"> za manipulativne </w:t>
      </w:r>
      <w:r w:rsidRPr="00C7332F">
        <w:rPr>
          <w:rFonts w:ascii="Tahoma" w:hAnsi="Tahoma" w:cs="Tahoma"/>
        </w:rPr>
        <w:t>stroške.</w:t>
      </w:r>
      <w:r w:rsidR="00C7332F" w:rsidRPr="00C7332F">
        <w:rPr>
          <w:rFonts w:ascii="Tahoma" w:hAnsi="Tahoma" w:cs="Tahoma"/>
        </w:rPr>
        <w:t xml:space="preserve"> </w:t>
      </w:r>
      <w:r w:rsidR="00C7332F" w:rsidRPr="00E125E8">
        <w:rPr>
          <w:rFonts w:ascii="Tahoma" w:hAnsi="Tahoma" w:cs="Tahoma"/>
        </w:rPr>
        <w:t>V takem primeru bo naročnik z izvajalcem sklenil aneks k pogodbi.</w:t>
      </w:r>
    </w:p>
    <w:p w14:paraId="1BC3D417" w14:textId="77777777" w:rsidR="005B02E8" w:rsidRPr="00400411" w:rsidRDefault="005B02E8" w:rsidP="000B1478">
      <w:pPr>
        <w:keepLines/>
        <w:widowControl w:val="0"/>
        <w:jc w:val="both"/>
        <w:rPr>
          <w:rFonts w:ascii="Tahoma" w:hAnsi="Tahoma" w:cs="Tahoma"/>
        </w:rPr>
      </w:pPr>
    </w:p>
    <w:p w14:paraId="1921FF78" w14:textId="77777777" w:rsidR="002704C1" w:rsidRDefault="002704C1">
      <w:pPr>
        <w:rPr>
          <w:rFonts w:ascii="Tahoma" w:hAnsi="Tahoma" w:cs="Tahoma"/>
        </w:rPr>
      </w:pPr>
      <w:r>
        <w:rPr>
          <w:rFonts w:ascii="Tahoma" w:hAnsi="Tahoma" w:cs="Tahoma"/>
        </w:rPr>
        <w:br w:type="page"/>
      </w:r>
    </w:p>
    <w:p w14:paraId="1DBE4665" w14:textId="6B14D450" w:rsidR="00AB29D5" w:rsidRPr="003135B9" w:rsidRDefault="00AB29D5" w:rsidP="00AB29D5">
      <w:pPr>
        <w:keepLines/>
        <w:widowControl w:val="0"/>
        <w:numPr>
          <w:ilvl w:val="0"/>
          <w:numId w:val="10"/>
        </w:numPr>
        <w:tabs>
          <w:tab w:val="left" w:pos="540"/>
        </w:tabs>
        <w:jc w:val="center"/>
        <w:rPr>
          <w:rFonts w:ascii="Tahoma" w:hAnsi="Tahoma" w:cs="Tahoma"/>
        </w:rPr>
      </w:pPr>
      <w:r w:rsidRPr="003135B9">
        <w:rPr>
          <w:rFonts w:ascii="Tahoma" w:hAnsi="Tahoma" w:cs="Tahoma"/>
        </w:rPr>
        <w:lastRenderedPageBreak/>
        <w:t>ROK IZVEDBE POGODBENIH DEL</w:t>
      </w:r>
    </w:p>
    <w:p w14:paraId="279F4717" w14:textId="77777777" w:rsidR="00AB29D5" w:rsidRPr="00076910" w:rsidRDefault="00AB29D5" w:rsidP="00AB29D5">
      <w:pPr>
        <w:keepLines/>
        <w:widowControl w:val="0"/>
        <w:tabs>
          <w:tab w:val="left" w:pos="709"/>
          <w:tab w:val="left" w:pos="1702"/>
        </w:tabs>
        <w:ind w:left="1701" w:hanging="1701"/>
        <w:rPr>
          <w:rFonts w:ascii="Tahoma" w:hAnsi="Tahoma" w:cs="Tahoma"/>
        </w:rPr>
      </w:pPr>
    </w:p>
    <w:p w14:paraId="24771240" w14:textId="77777777" w:rsidR="00AB29D5" w:rsidRPr="00A73B7E" w:rsidRDefault="00AB29D5" w:rsidP="00AB29D5">
      <w:pPr>
        <w:keepLines/>
        <w:widowControl w:val="0"/>
        <w:numPr>
          <w:ilvl w:val="0"/>
          <w:numId w:val="12"/>
        </w:numPr>
        <w:jc w:val="center"/>
        <w:rPr>
          <w:rFonts w:ascii="Tahoma" w:hAnsi="Tahoma" w:cs="Tahoma"/>
        </w:rPr>
      </w:pPr>
      <w:r w:rsidRPr="00A73B7E">
        <w:rPr>
          <w:rFonts w:ascii="Tahoma" w:hAnsi="Tahoma" w:cs="Tahoma"/>
        </w:rPr>
        <w:t>člen</w:t>
      </w:r>
    </w:p>
    <w:p w14:paraId="0703F360" w14:textId="77777777" w:rsidR="00AB29D5" w:rsidRPr="00076910" w:rsidRDefault="00AB29D5" w:rsidP="00AB29D5">
      <w:pPr>
        <w:keepLines/>
        <w:widowControl w:val="0"/>
        <w:tabs>
          <w:tab w:val="left" w:pos="1418"/>
          <w:tab w:val="left" w:pos="1702"/>
        </w:tabs>
        <w:rPr>
          <w:rFonts w:ascii="Tahoma" w:hAnsi="Tahoma" w:cs="Tahoma"/>
        </w:rPr>
      </w:pPr>
    </w:p>
    <w:p w14:paraId="3D9C6059" w14:textId="77777777" w:rsidR="00AB29D5" w:rsidRDefault="00AB29D5" w:rsidP="00AB29D5">
      <w:pPr>
        <w:keepLines/>
        <w:widowControl w:val="0"/>
        <w:tabs>
          <w:tab w:val="left" w:pos="1418"/>
          <w:tab w:val="left" w:pos="1702"/>
        </w:tabs>
        <w:rPr>
          <w:rFonts w:ascii="Tahoma" w:hAnsi="Tahoma" w:cs="Tahoma"/>
        </w:rPr>
      </w:pPr>
      <w:r w:rsidRPr="00076910">
        <w:rPr>
          <w:rFonts w:ascii="Tahoma" w:hAnsi="Tahoma" w:cs="Tahoma"/>
        </w:rPr>
        <w:t>Izvajalec se obvezuje pogodbena dela izvesti v naslednjih terminih:</w:t>
      </w:r>
    </w:p>
    <w:p w14:paraId="33291232" w14:textId="77777777" w:rsidR="00AB29D5" w:rsidRDefault="00AB29D5" w:rsidP="00AB29D5">
      <w:pPr>
        <w:keepLines/>
        <w:widowControl w:val="0"/>
        <w:tabs>
          <w:tab w:val="left" w:pos="1418"/>
          <w:tab w:val="left" w:pos="1702"/>
        </w:tabs>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36"/>
        <w:gridCol w:w="1985"/>
        <w:gridCol w:w="3260"/>
      </w:tblGrid>
      <w:tr w:rsidR="00AB29D5" w:rsidRPr="00171CC9" w14:paraId="58D2ED95" w14:textId="77777777" w:rsidTr="005663B9">
        <w:trPr>
          <w:trHeight w:val="590"/>
        </w:trPr>
        <w:tc>
          <w:tcPr>
            <w:tcW w:w="4036" w:type="dxa"/>
            <w:tcBorders>
              <w:top w:val="single" w:sz="4" w:space="0" w:color="auto"/>
              <w:left w:val="single" w:sz="4" w:space="0" w:color="auto"/>
              <w:bottom w:val="single" w:sz="4" w:space="0" w:color="auto"/>
              <w:right w:val="single" w:sz="4" w:space="0" w:color="auto"/>
            </w:tcBorders>
            <w:vAlign w:val="center"/>
            <w:hideMark/>
          </w:tcPr>
          <w:p w14:paraId="49ABD62A" w14:textId="06104D91" w:rsidR="00AB29D5" w:rsidRPr="003B1F8C" w:rsidRDefault="00AB29D5" w:rsidP="00EB232D">
            <w:pPr>
              <w:jc w:val="center"/>
              <w:rPr>
                <w:rFonts w:ascii="Tahoma" w:hAnsi="Tahoma" w:cs="Tahoma"/>
                <w:bCs/>
                <w:color w:val="000000"/>
              </w:rPr>
            </w:pPr>
            <w:r w:rsidRPr="00171CC9">
              <w:rPr>
                <w:rFonts w:ascii="Tahoma" w:hAnsi="Tahoma" w:cs="Tahoma"/>
                <w:color w:val="000000"/>
              </w:rPr>
              <w:t xml:space="preserve">Opis - </w:t>
            </w:r>
            <w:r w:rsidRPr="003B1F8C">
              <w:rPr>
                <w:rFonts w:ascii="Tahoma" w:hAnsi="Tahoma" w:cs="Tahoma"/>
                <w:bCs/>
              </w:rPr>
              <w:t>gradbena</w:t>
            </w:r>
            <w:r w:rsidRPr="003B1F8C">
              <w:rPr>
                <w:rFonts w:ascii="Tahoma" w:hAnsi="Tahoma" w:cs="Tahoma"/>
              </w:rPr>
              <w:t xml:space="preserve"> </w:t>
            </w:r>
            <w:r w:rsidR="002704C1">
              <w:rPr>
                <w:rFonts w:ascii="Tahoma" w:hAnsi="Tahoma" w:cs="Tahoma"/>
              </w:rPr>
              <w:t xml:space="preserve">– krovska </w:t>
            </w:r>
            <w:r w:rsidRPr="003B1F8C">
              <w:rPr>
                <w:rFonts w:ascii="Tahoma" w:hAnsi="Tahoma" w:cs="Tahoma"/>
              </w:rPr>
              <w:t>dela</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043E678" w14:textId="77777777" w:rsidR="00AB29D5" w:rsidRPr="00171CC9" w:rsidRDefault="00AB29D5" w:rsidP="00EB232D">
            <w:pPr>
              <w:jc w:val="center"/>
              <w:rPr>
                <w:rFonts w:ascii="Tahoma" w:hAnsi="Tahoma" w:cs="Tahoma"/>
              </w:rPr>
            </w:pPr>
            <w:r w:rsidRPr="00171CC9">
              <w:rPr>
                <w:rFonts w:ascii="Tahoma" w:hAnsi="Tahoma" w:cs="Tahoma"/>
              </w:rPr>
              <w:t>Rok izvedbe del v koledarskih dneh</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7ED61F0" w14:textId="77777777" w:rsidR="00AB29D5" w:rsidRPr="00171CC9" w:rsidRDefault="00AB29D5" w:rsidP="00EB232D">
            <w:pPr>
              <w:jc w:val="center"/>
              <w:rPr>
                <w:rFonts w:ascii="Tahoma" w:hAnsi="Tahoma" w:cs="Tahoma"/>
              </w:rPr>
            </w:pPr>
            <w:r w:rsidRPr="00171CC9">
              <w:rPr>
                <w:rFonts w:ascii="Tahoma" w:hAnsi="Tahoma" w:cs="Tahoma"/>
              </w:rPr>
              <w:t>Predvideno obdobje izvajanja del</w:t>
            </w:r>
          </w:p>
        </w:tc>
      </w:tr>
      <w:tr w:rsidR="00AB29D5" w:rsidRPr="00171CC9" w14:paraId="698E87AE" w14:textId="77777777" w:rsidTr="005663B9">
        <w:trPr>
          <w:trHeight w:val="590"/>
        </w:trPr>
        <w:tc>
          <w:tcPr>
            <w:tcW w:w="4036" w:type="dxa"/>
            <w:tcBorders>
              <w:top w:val="single" w:sz="4" w:space="0" w:color="auto"/>
              <w:left w:val="single" w:sz="4" w:space="0" w:color="auto"/>
              <w:bottom w:val="single" w:sz="4" w:space="0" w:color="auto"/>
              <w:right w:val="single" w:sz="4" w:space="0" w:color="auto"/>
            </w:tcBorders>
            <w:vAlign w:val="center"/>
          </w:tcPr>
          <w:p w14:paraId="71DACADD" w14:textId="73767CA9" w:rsidR="00AB29D5" w:rsidRPr="00F04D84" w:rsidRDefault="002704C1" w:rsidP="00F04D84">
            <w:pPr>
              <w:keepLines/>
              <w:widowControl w:val="0"/>
              <w:rPr>
                <w:rFonts w:ascii="Tahoma" w:hAnsi="Tahoma"/>
              </w:rPr>
            </w:pPr>
            <w:r w:rsidRPr="002704C1">
              <w:rPr>
                <w:rFonts w:ascii="Tahoma" w:hAnsi="Tahoma" w:cs="Tahoma"/>
              </w:rPr>
              <w:t>30III-786-00 Izdelava nove strešne konstrukcije nad delavnico - Verovškova 70</w:t>
            </w:r>
          </w:p>
        </w:tc>
        <w:tc>
          <w:tcPr>
            <w:tcW w:w="1985" w:type="dxa"/>
            <w:tcBorders>
              <w:top w:val="single" w:sz="4" w:space="0" w:color="auto"/>
              <w:left w:val="single" w:sz="4" w:space="0" w:color="auto"/>
              <w:bottom w:val="single" w:sz="4" w:space="0" w:color="auto"/>
              <w:right w:val="single" w:sz="4" w:space="0" w:color="auto"/>
            </w:tcBorders>
            <w:vAlign w:val="center"/>
          </w:tcPr>
          <w:p w14:paraId="71A57DF0" w14:textId="077BBB6B" w:rsidR="00AB29D5" w:rsidRPr="00171CC9" w:rsidRDefault="005663B9" w:rsidP="00EB232D">
            <w:pPr>
              <w:jc w:val="center"/>
              <w:rPr>
                <w:rFonts w:ascii="Tahoma" w:hAnsi="Tahoma" w:cs="Tahoma"/>
              </w:rPr>
            </w:pPr>
            <w:r>
              <w:rPr>
                <w:rFonts w:ascii="Tahoma" w:hAnsi="Tahoma" w:cs="Tahoma"/>
              </w:rPr>
              <w:t>45</w:t>
            </w:r>
            <w:r w:rsidR="00F04D84">
              <w:rPr>
                <w:rFonts w:ascii="Tahoma" w:hAnsi="Tahoma" w:cs="Tahoma"/>
              </w:rPr>
              <w:t xml:space="preserve"> (</w:t>
            </w:r>
            <w:r>
              <w:rPr>
                <w:rFonts w:ascii="Tahoma" w:hAnsi="Tahoma" w:cs="Tahoma"/>
              </w:rPr>
              <w:t>petinštiri</w:t>
            </w:r>
            <w:r w:rsidR="00F04D84">
              <w:rPr>
                <w:rFonts w:ascii="Tahoma" w:hAnsi="Tahoma" w:cs="Tahoma"/>
              </w:rPr>
              <w:t>deset) dni</w:t>
            </w:r>
          </w:p>
        </w:tc>
        <w:tc>
          <w:tcPr>
            <w:tcW w:w="3260" w:type="dxa"/>
            <w:tcBorders>
              <w:top w:val="single" w:sz="4" w:space="0" w:color="auto"/>
              <w:left w:val="single" w:sz="4" w:space="0" w:color="auto"/>
              <w:bottom w:val="single" w:sz="4" w:space="0" w:color="auto"/>
              <w:right w:val="single" w:sz="4" w:space="0" w:color="auto"/>
            </w:tcBorders>
            <w:vAlign w:val="center"/>
          </w:tcPr>
          <w:p w14:paraId="74DD518D" w14:textId="6B308E80" w:rsidR="00AB29D5" w:rsidRPr="00171CC9" w:rsidRDefault="00F04D84" w:rsidP="00EB232D">
            <w:pPr>
              <w:jc w:val="center"/>
              <w:rPr>
                <w:rFonts w:ascii="Tahoma" w:hAnsi="Tahoma" w:cs="Tahoma"/>
              </w:rPr>
            </w:pPr>
            <w:r>
              <w:rPr>
                <w:rFonts w:ascii="Tahoma" w:hAnsi="Tahoma" w:cs="Tahoma"/>
              </w:rPr>
              <w:t xml:space="preserve">september 2024 – </w:t>
            </w:r>
            <w:r w:rsidR="00770D5D">
              <w:rPr>
                <w:rFonts w:ascii="Tahoma" w:hAnsi="Tahoma" w:cs="Tahoma"/>
              </w:rPr>
              <w:t>december</w:t>
            </w:r>
            <w:r>
              <w:rPr>
                <w:rFonts w:ascii="Tahoma" w:hAnsi="Tahoma" w:cs="Tahoma"/>
              </w:rPr>
              <w:t xml:space="preserve"> 202</w:t>
            </w:r>
            <w:r w:rsidR="002704C1">
              <w:rPr>
                <w:rFonts w:ascii="Tahoma" w:hAnsi="Tahoma" w:cs="Tahoma"/>
              </w:rPr>
              <w:t>4</w:t>
            </w:r>
          </w:p>
        </w:tc>
      </w:tr>
    </w:tbl>
    <w:p w14:paraId="282F2654" w14:textId="77777777" w:rsidR="00AB29D5" w:rsidRDefault="00AB29D5" w:rsidP="00AB29D5">
      <w:pPr>
        <w:keepLines/>
        <w:widowControl w:val="0"/>
        <w:tabs>
          <w:tab w:val="left" w:pos="4253"/>
        </w:tabs>
        <w:ind w:right="3"/>
        <w:jc w:val="both"/>
        <w:rPr>
          <w:rFonts w:ascii="Tahoma" w:hAnsi="Tahoma" w:cs="Tahoma"/>
        </w:rPr>
      </w:pPr>
    </w:p>
    <w:p w14:paraId="33DE2973" w14:textId="00773BD8" w:rsidR="00AB29D5" w:rsidRPr="00076910" w:rsidRDefault="00AB29D5" w:rsidP="00AB29D5">
      <w:pPr>
        <w:keepLines/>
        <w:widowControl w:val="0"/>
        <w:tabs>
          <w:tab w:val="left" w:pos="4253"/>
        </w:tabs>
        <w:ind w:right="3"/>
        <w:jc w:val="both"/>
        <w:rPr>
          <w:rFonts w:ascii="Tahoma" w:hAnsi="Tahoma" w:cs="Tahoma"/>
        </w:rPr>
      </w:pPr>
      <w:r w:rsidRPr="00D768B7">
        <w:rPr>
          <w:rFonts w:ascii="Tahoma" w:hAnsi="Tahoma" w:cs="Tahoma"/>
        </w:rPr>
        <w:t>Rok za izvedbo del začne teči z dnem podpisa zapis</w:t>
      </w:r>
      <w:r>
        <w:rPr>
          <w:rFonts w:ascii="Tahoma" w:hAnsi="Tahoma" w:cs="Tahoma"/>
        </w:rPr>
        <w:t xml:space="preserve">nika o uvedbi izvajalca v delo. </w:t>
      </w:r>
      <w:r w:rsidRPr="00076910">
        <w:rPr>
          <w:rFonts w:ascii="Tahoma" w:hAnsi="Tahoma" w:cs="Tahoma"/>
        </w:rPr>
        <w:t>Izvajalec je dolžan začeti z deli v desetih (10) koledarskih dneh od sestave zapisnika o uvedbi izvajalca v delo.</w:t>
      </w:r>
    </w:p>
    <w:p w14:paraId="6CE8FECF" w14:textId="3BDAE884" w:rsidR="00AB29D5" w:rsidRDefault="00AB29D5" w:rsidP="00AB29D5">
      <w:pPr>
        <w:keepLines/>
        <w:widowControl w:val="0"/>
        <w:tabs>
          <w:tab w:val="left" w:pos="-180"/>
        </w:tabs>
        <w:jc w:val="both"/>
        <w:rPr>
          <w:rFonts w:ascii="Tahoma" w:hAnsi="Tahoma" w:cs="Tahoma"/>
        </w:rPr>
      </w:pPr>
    </w:p>
    <w:p w14:paraId="418449D4" w14:textId="77777777" w:rsidR="00AB29D5" w:rsidRPr="00076910" w:rsidRDefault="00AB29D5" w:rsidP="00AB29D5">
      <w:pPr>
        <w:keepLines/>
        <w:widowControl w:val="0"/>
        <w:tabs>
          <w:tab w:val="left" w:pos="-180"/>
        </w:tabs>
        <w:jc w:val="both"/>
        <w:rPr>
          <w:rFonts w:ascii="Tahoma" w:hAnsi="Tahoma" w:cs="Tahoma"/>
        </w:rPr>
      </w:pPr>
      <w:r w:rsidRPr="00076910">
        <w:rPr>
          <w:rFonts w:ascii="Tahoma" w:hAnsi="Tahoma" w:cs="Tahoma"/>
        </w:rPr>
        <w:t xml:space="preserve">Rok za izvedbo del se lahko podaljša le v primeru izrednih dogodkov oziroma okoliščin, ki vplivajo na izvedbo pogodbenih del in ki jih ni bilo mogoče predvideti ob sklenitvi pogodbe oziroma določitvi obsega del oziroma jih ni povzročil izvajalec. Med izredne okoliščine med drugim spadajo tudi neugodne vremenske razmere. Podaljšanje roka je možno le s predhodnim pisnim soglasjem naročnika. Pogodbeni stranki se pisno dogovorita o podaljšanju roka za izvedbo del in skleneta aneks k tej pogodbi. </w:t>
      </w:r>
    </w:p>
    <w:p w14:paraId="731818B3" w14:textId="0B1122F6" w:rsidR="00BD0720" w:rsidRDefault="00BD0720">
      <w:pPr>
        <w:rPr>
          <w:rFonts w:ascii="Tahoma" w:hAnsi="Tahoma" w:cs="Tahoma"/>
        </w:rPr>
      </w:pPr>
    </w:p>
    <w:p w14:paraId="42AC457B" w14:textId="44831060"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PODIZVAJALCI</w:t>
      </w:r>
    </w:p>
    <w:p w14:paraId="65F25254" w14:textId="77777777" w:rsidR="009E1B44" w:rsidRPr="00076910" w:rsidRDefault="009E1B44" w:rsidP="000B1478">
      <w:pPr>
        <w:keepLines/>
        <w:widowControl w:val="0"/>
        <w:jc w:val="both"/>
        <w:rPr>
          <w:rFonts w:ascii="Tahoma" w:hAnsi="Tahoma" w:cs="Tahoma"/>
        </w:rPr>
      </w:pPr>
    </w:p>
    <w:p w14:paraId="1C4D47C5" w14:textId="77777777" w:rsidR="009E1B44" w:rsidRPr="00076910" w:rsidRDefault="009E1B44" w:rsidP="002858BA">
      <w:pPr>
        <w:keepLines/>
        <w:widowControl w:val="0"/>
        <w:numPr>
          <w:ilvl w:val="0"/>
          <w:numId w:val="12"/>
        </w:numPr>
        <w:tabs>
          <w:tab w:val="num" w:pos="720"/>
        </w:tabs>
        <w:ind w:left="720"/>
        <w:jc w:val="center"/>
        <w:rPr>
          <w:rFonts w:ascii="Tahoma" w:hAnsi="Tahoma" w:cs="Tahoma"/>
        </w:rPr>
      </w:pPr>
      <w:r w:rsidRPr="00076910">
        <w:rPr>
          <w:rFonts w:ascii="Tahoma" w:hAnsi="Tahoma" w:cs="Tahoma"/>
        </w:rPr>
        <w:t>člen</w:t>
      </w:r>
    </w:p>
    <w:p w14:paraId="5BC70F94" w14:textId="77777777" w:rsidR="009E1B44" w:rsidRPr="00076910" w:rsidRDefault="009E1B44" w:rsidP="000B1478">
      <w:pPr>
        <w:keepLines/>
        <w:widowControl w:val="0"/>
        <w:tabs>
          <w:tab w:val="num" w:pos="870"/>
        </w:tabs>
        <w:ind w:left="210"/>
        <w:jc w:val="center"/>
        <w:rPr>
          <w:rFonts w:ascii="Tahoma" w:hAnsi="Tahoma" w:cs="Tahoma"/>
        </w:rPr>
      </w:pPr>
    </w:p>
    <w:p w14:paraId="7EAD97C0" w14:textId="77777777"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nastopa s podizvajalcem/</w:t>
      </w:r>
    </w:p>
    <w:p w14:paraId="64A38BAC" w14:textId="77777777" w:rsidR="009E1B44" w:rsidRPr="00076910" w:rsidRDefault="009E1B44" w:rsidP="000B1478">
      <w:pPr>
        <w:keepLines/>
        <w:widowControl w:val="0"/>
        <w:jc w:val="both"/>
        <w:rPr>
          <w:rFonts w:ascii="Tahoma" w:hAnsi="Tahoma" w:cs="Tahoma"/>
        </w:rPr>
      </w:pPr>
    </w:p>
    <w:p w14:paraId="7132271D"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v okviru te pogodbe nastopa skupaj z naslednjimi podizvajalci:</w:t>
      </w:r>
    </w:p>
    <w:p w14:paraId="2C137760" w14:textId="77777777" w:rsidR="009E1B44" w:rsidRPr="00076910" w:rsidRDefault="009E1B44" w:rsidP="001C682C">
      <w:pPr>
        <w:keepLines/>
        <w:widowControl w:val="0"/>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9E1B44" w:rsidRPr="00076910" w14:paraId="1E9E989F" w14:textId="77777777" w:rsidTr="00D27BD5">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1D770D3"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110050D" w14:textId="77777777" w:rsidR="009E1B44" w:rsidRPr="00076910" w:rsidRDefault="009E1B44" w:rsidP="000B1478">
            <w:pPr>
              <w:keepLines/>
              <w:widowControl w:val="0"/>
              <w:ind w:left="242"/>
              <w:jc w:val="both"/>
              <w:rPr>
                <w:rFonts w:ascii="Tahoma" w:hAnsi="Tahoma" w:cs="Tahoma"/>
              </w:rPr>
            </w:pPr>
          </w:p>
        </w:tc>
      </w:tr>
      <w:tr w:rsidR="009E1B44" w:rsidRPr="00076910" w14:paraId="5CD31E76" w14:textId="77777777" w:rsidTr="00D27BD5">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551CE86"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6E6CBE72" w14:textId="77777777" w:rsidR="009E1B44" w:rsidRPr="00076910" w:rsidRDefault="009E1B44" w:rsidP="000B1478">
            <w:pPr>
              <w:keepLines/>
              <w:widowControl w:val="0"/>
              <w:ind w:left="242"/>
              <w:jc w:val="both"/>
              <w:rPr>
                <w:rFonts w:ascii="Tahoma" w:hAnsi="Tahoma" w:cs="Tahoma"/>
              </w:rPr>
            </w:pPr>
          </w:p>
        </w:tc>
      </w:tr>
      <w:tr w:rsidR="009E1B44" w:rsidRPr="00076910" w14:paraId="2AB48749" w14:textId="77777777" w:rsidTr="00D27BD5">
        <w:trPr>
          <w:trHeight w:val="278"/>
          <w:jc w:val="center"/>
        </w:trPr>
        <w:tc>
          <w:tcPr>
            <w:tcW w:w="3793" w:type="dxa"/>
            <w:tcBorders>
              <w:top w:val="single" w:sz="4" w:space="0" w:color="auto"/>
              <w:left w:val="single" w:sz="4" w:space="0" w:color="auto"/>
              <w:right w:val="single" w:sz="4" w:space="0" w:color="auto"/>
            </w:tcBorders>
            <w:vAlign w:val="center"/>
          </w:tcPr>
          <w:p w14:paraId="2A44893C"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225179A6" w14:textId="77777777" w:rsidR="009E1B44" w:rsidRPr="00076910" w:rsidRDefault="009E1B44" w:rsidP="000B1478">
            <w:pPr>
              <w:keepLines/>
              <w:widowControl w:val="0"/>
              <w:ind w:left="242"/>
              <w:jc w:val="center"/>
              <w:rPr>
                <w:rFonts w:ascii="Tahoma" w:hAnsi="Tahoma" w:cs="Tahoma"/>
              </w:rPr>
            </w:pPr>
            <w:r w:rsidRPr="00076910">
              <w:rPr>
                <w:rFonts w:ascii="Tahoma" w:hAnsi="Tahoma" w:cs="Tahoma"/>
              </w:rPr>
              <w:t>DA / NE</w:t>
            </w:r>
          </w:p>
        </w:tc>
      </w:tr>
      <w:tr w:rsidR="009E1B44" w:rsidRPr="00076910" w14:paraId="1171E374" w14:textId="77777777" w:rsidTr="00D27BD5">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B6B4E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E475417" w14:textId="77777777" w:rsidR="009E1B44" w:rsidRPr="00076910" w:rsidRDefault="009E1B44" w:rsidP="000B1478">
            <w:pPr>
              <w:keepLines/>
              <w:widowControl w:val="0"/>
              <w:ind w:left="242"/>
              <w:jc w:val="both"/>
              <w:rPr>
                <w:rFonts w:ascii="Tahoma" w:hAnsi="Tahoma" w:cs="Tahoma"/>
              </w:rPr>
            </w:pPr>
          </w:p>
        </w:tc>
      </w:tr>
      <w:tr w:rsidR="009E1B44" w:rsidRPr="00076910" w14:paraId="58DFE0B0" w14:textId="77777777" w:rsidTr="00D27BD5">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592F9E99"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2E43C09" w14:textId="77777777" w:rsidR="009E1B44" w:rsidRPr="00076910" w:rsidRDefault="009E1B44" w:rsidP="000B1478">
            <w:pPr>
              <w:keepLines/>
              <w:widowControl w:val="0"/>
              <w:ind w:left="242"/>
              <w:jc w:val="both"/>
              <w:rPr>
                <w:rFonts w:ascii="Tahoma" w:hAnsi="Tahoma" w:cs="Tahoma"/>
              </w:rPr>
            </w:pPr>
          </w:p>
        </w:tc>
      </w:tr>
      <w:tr w:rsidR="009E1B44" w:rsidRPr="00076910" w14:paraId="6AE7E4D2" w14:textId="77777777" w:rsidTr="00D27BD5">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BB9B5A" w14:textId="77777777" w:rsidR="009E1B44" w:rsidRPr="00076910" w:rsidRDefault="009E1B44" w:rsidP="000B1478">
            <w:pPr>
              <w:keepLines/>
              <w:widowControl w:val="0"/>
              <w:ind w:left="47"/>
              <w:jc w:val="both"/>
              <w:rPr>
                <w:rFonts w:ascii="Tahoma" w:hAnsi="Tahoma" w:cs="Tahoma"/>
              </w:rPr>
            </w:pPr>
            <w:r w:rsidRPr="0007691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43963F" w14:textId="77777777" w:rsidR="009E1B44" w:rsidRPr="00076910" w:rsidRDefault="009E1B44" w:rsidP="000B1478">
            <w:pPr>
              <w:keepLines/>
              <w:widowControl w:val="0"/>
              <w:ind w:left="242"/>
              <w:jc w:val="both"/>
              <w:rPr>
                <w:rFonts w:ascii="Tahoma" w:hAnsi="Tahoma" w:cs="Tahoma"/>
              </w:rPr>
            </w:pPr>
          </w:p>
        </w:tc>
      </w:tr>
      <w:tr w:rsidR="009E1B44" w:rsidRPr="00076910" w14:paraId="5C2CA6EC" w14:textId="77777777" w:rsidTr="00D27BD5">
        <w:trPr>
          <w:trHeight w:val="616"/>
          <w:jc w:val="center"/>
        </w:trPr>
        <w:tc>
          <w:tcPr>
            <w:tcW w:w="3793" w:type="dxa"/>
            <w:tcBorders>
              <w:top w:val="single" w:sz="4" w:space="0" w:color="auto"/>
              <w:left w:val="single" w:sz="4" w:space="0" w:color="auto"/>
              <w:right w:val="single" w:sz="4" w:space="0" w:color="auto"/>
            </w:tcBorders>
            <w:vAlign w:val="center"/>
          </w:tcPr>
          <w:p w14:paraId="5D4248E5" w14:textId="313136D0" w:rsidR="009E1B44" w:rsidRPr="00076910" w:rsidRDefault="00BC3238" w:rsidP="000B1478">
            <w:pPr>
              <w:keepLines/>
              <w:widowControl w:val="0"/>
              <w:ind w:left="47"/>
              <w:jc w:val="both"/>
              <w:rPr>
                <w:rFonts w:ascii="Tahoma" w:hAnsi="Tahoma" w:cs="Tahoma"/>
              </w:rPr>
            </w:pPr>
            <w:r w:rsidRPr="00076910">
              <w:rPr>
                <w:rFonts w:ascii="Tahoma" w:hAnsi="Tahoma" w:cs="Tahoma"/>
              </w:rPr>
              <w:t>Vrsta</w:t>
            </w:r>
            <w:r w:rsidR="003D3570" w:rsidRPr="00076910">
              <w:rPr>
                <w:rFonts w:ascii="Tahoma" w:hAnsi="Tahoma" w:cs="Tahoma"/>
              </w:rPr>
              <w:t xml:space="preserve">, </w:t>
            </w:r>
            <w:r w:rsidRPr="00076910">
              <w:rPr>
                <w:rFonts w:ascii="Tahoma" w:hAnsi="Tahoma" w:cs="Tahoma"/>
              </w:rPr>
              <w:t xml:space="preserve">količina </w:t>
            </w:r>
            <w:r w:rsidR="003D3570" w:rsidRPr="00076910">
              <w:rPr>
                <w:rFonts w:ascii="Tahoma" w:hAnsi="Tahoma" w:cs="Tahoma"/>
              </w:rPr>
              <w:t xml:space="preserve">in orientacijska vrednost </w:t>
            </w:r>
            <w:r w:rsidRPr="00076910">
              <w:rPr>
                <w:rFonts w:ascii="Tahoma" w:hAnsi="Tahoma" w:cs="Tahoma"/>
              </w:rPr>
              <w:t>del,</w:t>
            </w:r>
            <w:r w:rsidR="009E1B44" w:rsidRPr="00076910">
              <w:rPr>
                <w:rFonts w:ascii="Tahoma" w:hAnsi="Tahoma" w:cs="Tahoma"/>
              </w:rPr>
              <w:t xml:space="preserve"> ki </w:t>
            </w:r>
            <w:r w:rsidRPr="00076910">
              <w:rPr>
                <w:rFonts w:ascii="Tahoma" w:hAnsi="Tahoma" w:cs="Tahoma"/>
              </w:rPr>
              <w:t xml:space="preserve">jih ponudnik namerava oddati v podizvajanje </w:t>
            </w:r>
          </w:p>
        </w:tc>
        <w:tc>
          <w:tcPr>
            <w:tcW w:w="5633" w:type="dxa"/>
            <w:tcBorders>
              <w:top w:val="single" w:sz="4" w:space="0" w:color="auto"/>
              <w:left w:val="single" w:sz="4" w:space="0" w:color="auto"/>
              <w:right w:val="single" w:sz="4" w:space="0" w:color="auto"/>
            </w:tcBorders>
            <w:vAlign w:val="center"/>
          </w:tcPr>
          <w:p w14:paraId="52F355BA" w14:textId="77777777" w:rsidR="009E1B44" w:rsidRPr="00076910" w:rsidRDefault="009E1B44" w:rsidP="000B1478">
            <w:pPr>
              <w:keepLines/>
              <w:widowControl w:val="0"/>
              <w:ind w:left="242"/>
              <w:jc w:val="both"/>
              <w:rPr>
                <w:rFonts w:ascii="Tahoma" w:hAnsi="Tahoma" w:cs="Tahoma"/>
              </w:rPr>
            </w:pPr>
          </w:p>
        </w:tc>
      </w:tr>
    </w:tbl>
    <w:p w14:paraId="380C8A38" w14:textId="77777777" w:rsidR="009E1B44" w:rsidRPr="00076910" w:rsidRDefault="009E1B44" w:rsidP="00012587">
      <w:pPr>
        <w:keepLines/>
        <w:widowControl w:val="0"/>
        <w:jc w:val="both"/>
        <w:rPr>
          <w:rFonts w:ascii="Tahoma" w:hAnsi="Tahoma" w:cs="Tahoma"/>
        </w:rPr>
      </w:pPr>
    </w:p>
    <w:p w14:paraId="541F620E"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3019983" w14:textId="77777777" w:rsidR="002A77B3" w:rsidRPr="00076910" w:rsidRDefault="002A77B3" w:rsidP="000B1478">
      <w:pPr>
        <w:keepLines/>
        <w:widowControl w:val="0"/>
        <w:jc w:val="both"/>
        <w:rPr>
          <w:rFonts w:ascii="Tahoma" w:hAnsi="Tahoma" w:cs="Tahoma"/>
        </w:rPr>
      </w:pPr>
    </w:p>
    <w:p w14:paraId="7F6B1C0A" w14:textId="77777777" w:rsidR="002A77B3" w:rsidRPr="00076910" w:rsidRDefault="002A77B3" w:rsidP="000B1478">
      <w:pPr>
        <w:keepLines/>
        <w:widowControl w:val="0"/>
        <w:jc w:val="both"/>
        <w:rPr>
          <w:rFonts w:ascii="Tahoma" w:hAnsi="Tahoma" w:cs="Tahoma"/>
        </w:rPr>
      </w:pPr>
      <w:r w:rsidRPr="00076910">
        <w:rPr>
          <w:rFonts w:ascii="Tahoma" w:hAnsi="Tahoma" w:cs="Tahoma"/>
        </w:rPr>
        <w:t>Podizvajalec mora izpolnjevati vse pogoje in zahteve naročnika v zvezi s podizvajalci, ki so navedeni v razpisni dokumentaciji ter izpolniti vse navedene priloge, ki se nanašajo na izpolnjevanje pogojev podizvajalcev.</w:t>
      </w:r>
    </w:p>
    <w:p w14:paraId="4B1FA996" w14:textId="77777777" w:rsidR="002A77B3" w:rsidRPr="00076910" w:rsidRDefault="002A77B3" w:rsidP="000B1478">
      <w:pPr>
        <w:keepLines/>
        <w:widowControl w:val="0"/>
        <w:jc w:val="both"/>
        <w:rPr>
          <w:rFonts w:ascii="Tahoma" w:hAnsi="Tahoma" w:cs="Tahoma"/>
        </w:rPr>
      </w:pPr>
    </w:p>
    <w:p w14:paraId="18B9C65F" w14:textId="77777777" w:rsidR="002A77B3" w:rsidRPr="00076910" w:rsidRDefault="002A77B3" w:rsidP="000B1478">
      <w:pPr>
        <w:keepLines/>
        <w:widowControl w:val="0"/>
        <w:jc w:val="both"/>
        <w:rPr>
          <w:rFonts w:ascii="Tahoma" w:hAnsi="Tahoma" w:cs="Tahoma"/>
        </w:rPr>
      </w:pPr>
      <w:r w:rsidRPr="00076910">
        <w:rPr>
          <w:rFonts w:ascii="Tahoma" w:hAnsi="Tahoma" w:cs="Tahoma"/>
        </w:rPr>
        <w:t>Izvajalec v razmerju do naročnika v celoti odgovarja za dobro izvedbo obveznosti po pogodbi, ne glede na število podizvajalcev.</w:t>
      </w:r>
    </w:p>
    <w:p w14:paraId="29FBED0D" w14:textId="77777777" w:rsidR="002A77B3" w:rsidRDefault="002A77B3" w:rsidP="000B1478">
      <w:pPr>
        <w:keepLines/>
        <w:widowControl w:val="0"/>
        <w:jc w:val="both"/>
        <w:rPr>
          <w:rFonts w:ascii="Tahoma" w:hAnsi="Tahoma" w:cs="Tahoma"/>
        </w:rPr>
      </w:pPr>
    </w:p>
    <w:p w14:paraId="40C1CA96" w14:textId="77777777" w:rsidR="003D1E21" w:rsidRPr="00312C5C" w:rsidRDefault="003D1E21" w:rsidP="00312C5C">
      <w:pPr>
        <w:keepLines/>
        <w:widowControl w:val="0"/>
        <w:jc w:val="both"/>
        <w:rPr>
          <w:rFonts w:ascii="Tahoma" w:hAnsi="Tahoma" w:cs="Tahoma"/>
        </w:rPr>
      </w:pPr>
      <w:r w:rsidRPr="00312C5C">
        <w:rPr>
          <w:rFonts w:ascii="Tahoma" w:hAnsi="Tahoma" w:cs="Tahoma"/>
        </w:rPr>
        <w:t>Nominirani podizvajalec ne sme oddati sprejetih del v nadaljnje podizvajanje.</w:t>
      </w:r>
    </w:p>
    <w:p w14:paraId="6585C58A" w14:textId="77777777" w:rsidR="003D1E21" w:rsidRPr="00076910" w:rsidRDefault="003D1E21" w:rsidP="000B1478">
      <w:pPr>
        <w:keepLines/>
        <w:widowControl w:val="0"/>
        <w:jc w:val="both"/>
        <w:rPr>
          <w:rFonts w:ascii="Tahoma" w:hAnsi="Tahoma" w:cs="Tahoma"/>
        </w:rPr>
      </w:pPr>
    </w:p>
    <w:p w14:paraId="57F8324C" w14:textId="77777777" w:rsidR="002A77B3" w:rsidRPr="00076910" w:rsidRDefault="002A77B3" w:rsidP="000B1478">
      <w:pPr>
        <w:keepLines/>
        <w:widowControl w:val="0"/>
        <w:jc w:val="both"/>
        <w:rPr>
          <w:rFonts w:ascii="Tahoma" w:hAnsi="Tahoma" w:cs="Tahoma"/>
        </w:rPr>
      </w:pPr>
      <w:r w:rsidRPr="00076910">
        <w:rPr>
          <w:rFonts w:ascii="Tahoma" w:hAnsi="Tahoma" w:cs="Tahoma"/>
        </w:rPr>
        <w:lastRenderedPageBreak/>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14:paraId="67AE6E6A" w14:textId="77777777" w:rsidR="002A77B3" w:rsidRPr="00076910" w:rsidRDefault="002A77B3" w:rsidP="000B1478">
      <w:pPr>
        <w:keepLines/>
        <w:widowControl w:val="0"/>
        <w:jc w:val="both"/>
        <w:rPr>
          <w:rFonts w:ascii="Tahoma" w:hAnsi="Tahoma" w:cs="Tahoma"/>
        </w:rPr>
      </w:pPr>
    </w:p>
    <w:p w14:paraId="29CECC6C" w14:textId="77777777" w:rsidR="002A77B3" w:rsidRPr="00076910" w:rsidRDefault="002A77B3" w:rsidP="000B1478">
      <w:pPr>
        <w:keepLines/>
        <w:widowControl w:val="0"/>
        <w:jc w:val="both"/>
        <w:rPr>
          <w:rFonts w:ascii="Tahoma" w:hAnsi="Tahoma" w:cs="Tahoma"/>
        </w:rPr>
      </w:pPr>
      <w:r w:rsidRPr="0007691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izvajanje </w:t>
      </w:r>
      <w:r w:rsidR="00F67CB2" w:rsidRPr="00076910">
        <w:rPr>
          <w:rFonts w:ascii="Tahoma" w:hAnsi="Tahoma" w:cs="Tahoma"/>
        </w:rPr>
        <w:t>del</w:t>
      </w:r>
      <w:r w:rsidRPr="00076910">
        <w:rPr>
          <w:rFonts w:ascii="Tahoma" w:hAnsi="Tahoma" w:cs="Tahoma"/>
        </w:rPr>
        <w:t xml:space="preserve"> in če novi podizvajalec ne izpolnjuje pogojev, ki jih je postavil naročnik v razpisni dokumentaciji v zvezi z oddajo javnega naročila. Naročnik mora o morebitni zavrnitvi novega podizvajalca obvestiti izvajalca najpozneje v desetih (10) dneh od prejema predloga.</w:t>
      </w:r>
    </w:p>
    <w:p w14:paraId="7D8524FF" w14:textId="77777777" w:rsidR="00400411" w:rsidRDefault="00400411" w:rsidP="00400411">
      <w:pPr>
        <w:keepLines/>
        <w:widowControl w:val="0"/>
        <w:jc w:val="both"/>
        <w:rPr>
          <w:rFonts w:ascii="Tahoma" w:hAnsi="Tahoma" w:cs="Tahoma"/>
        </w:rPr>
      </w:pPr>
    </w:p>
    <w:p w14:paraId="77E93BB3" w14:textId="77777777" w:rsidR="003D1E21" w:rsidRPr="00312C5C" w:rsidRDefault="003D1E21" w:rsidP="00312C5C">
      <w:pPr>
        <w:keepLines/>
        <w:widowControl w:val="0"/>
        <w:jc w:val="both"/>
        <w:rPr>
          <w:rFonts w:ascii="Tahoma" w:hAnsi="Tahoma" w:cs="Tahoma"/>
        </w:rPr>
      </w:pPr>
      <w:r w:rsidRPr="00312C5C">
        <w:rPr>
          <w:rFonts w:ascii="Tahoma" w:hAnsi="Tahoma" w:cs="Tahoma"/>
        </w:rPr>
        <w:t>Naknadno nominirani podizvajalec ne sme začeti z izvedbo del prej, preden naročnik ne odobri njegovega nominiranja.</w:t>
      </w:r>
    </w:p>
    <w:p w14:paraId="49A445FA" w14:textId="77777777" w:rsidR="003D1E21" w:rsidRPr="00FB2CFB" w:rsidRDefault="003D1E21" w:rsidP="00400411">
      <w:pPr>
        <w:keepLines/>
        <w:widowControl w:val="0"/>
        <w:jc w:val="both"/>
        <w:rPr>
          <w:rFonts w:ascii="Tahoma" w:hAnsi="Tahoma" w:cs="Tahoma"/>
        </w:rPr>
      </w:pPr>
    </w:p>
    <w:p w14:paraId="3E1D5CB7" w14:textId="233A76D6"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zahteva neposredno plačilo/</w:t>
      </w:r>
    </w:p>
    <w:p w14:paraId="077AAA9B" w14:textId="30159910" w:rsidR="002A77B3" w:rsidRDefault="002A77B3" w:rsidP="000B1478">
      <w:pPr>
        <w:keepLines/>
        <w:widowControl w:val="0"/>
        <w:jc w:val="both"/>
        <w:rPr>
          <w:rFonts w:ascii="Tahoma" w:hAnsi="Tahoma" w:cs="Tahoma"/>
        </w:rPr>
      </w:pPr>
    </w:p>
    <w:p w14:paraId="0D6F76C8" w14:textId="77777777" w:rsidR="00AB29D5" w:rsidRPr="00AB29D5" w:rsidRDefault="00AB29D5" w:rsidP="00AB29D5">
      <w:pPr>
        <w:keepLines/>
        <w:widowControl w:val="0"/>
        <w:jc w:val="both"/>
        <w:rPr>
          <w:rFonts w:ascii="Tahoma" w:hAnsi="Tahoma" w:cs="Tahoma"/>
        </w:rPr>
      </w:pPr>
      <w:r w:rsidRPr="00AB29D5">
        <w:rPr>
          <w:rFonts w:ascii="Tahoma" w:hAnsi="Tahoma" w:cs="Tahoma"/>
        </w:rPr>
        <w:t xml:space="preserve">Kadar izvajalec izvaja javno naročilo s podizvajalcem, ki zahteva neposredno plačilo, mora v skladu s 94. členom ZJN-3: </w:t>
      </w:r>
    </w:p>
    <w:p w14:paraId="082C984C" w14:textId="77777777" w:rsidR="00AB29D5" w:rsidRPr="00AB29D5" w:rsidRDefault="00AB29D5" w:rsidP="00AB29D5">
      <w:pPr>
        <w:keepLines/>
        <w:widowControl w:val="0"/>
        <w:numPr>
          <w:ilvl w:val="0"/>
          <w:numId w:val="13"/>
        </w:numPr>
        <w:jc w:val="both"/>
        <w:rPr>
          <w:rFonts w:ascii="Tahoma" w:hAnsi="Tahoma" w:cs="Tahoma"/>
        </w:rPr>
      </w:pPr>
      <w:r w:rsidRPr="00AB29D5">
        <w:rPr>
          <w:rFonts w:ascii="Tahoma" w:hAnsi="Tahoma" w:cs="Tahoma"/>
        </w:rPr>
        <w:t>pooblastiti naročnika, da na podlagi potrjenega računa s strani izvajalca neposredno plačuje podizvajalcu,</w:t>
      </w:r>
    </w:p>
    <w:p w14:paraId="31DB5395" w14:textId="77777777" w:rsidR="00AB29D5" w:rsidRPr="00AB29D5" w:rsidRDefault="00AB29D5" w:rsidP="00AB29D5">
      <w:pPr>
        <w:keepLines/>
        <w:widowControl w:val="0"/>
        <w:numPr>
          <w:ilvl w:val="0"/>
          <w:numId w:val="13"/>
        </w:numPr>
        <w:jc w:val="both"/>
        <w:rPr>
          <w:rFonts w:ascii="Tahoma" w:hAnsi="Tahoma" w:cs="Tahoma"/>
        </w:rPr>
      </w:pPr>
      <w:r w:rsidRPr="00AB29D5">
        <w:rPr>
          <w:rFonts w:ascii="Tahoma" w:hAnsi="Tahoma" w:cs="Tahoma"/>
        </w:rPr>
        <w:t>predložiti soglasje podizvajalca, na podlagi katerega naročnik namesto izvajalca poravna podizvajalčevo terjatev do izvajalca.</w:t>
      </w:r>
    </w:p>
    <w:p w14:paraId="479DD7E0" w14:textId="77777777" w:rsidR="00AB29D5" w:rsidRPr="00076910" w:rsidRDefault="00AB29D5" w:rsidP="000B1478">
      <w:pPr>
        <w:keepLines/>
        <w:widowControl w:val="0"/>
        <w:jc w:val="both"/>
        <w:rPr>
          <w:rFonts w:ascii="Tahoma" w:hAnsi="Tahoma" w:cs="Tahoma"/>
        </w:rPr>
      </w:pPr>
    </w:p>
    <w:p w14:paraId="07EFB2C9"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za podizvajalca, ki zahteva neposredno plačilo, ob vsaki situaciji priložiti:</w:t>
      </w:r>
    </w:p>
    <w:p w14:paraId="11AA7E86" w14:textId="77777777" w:rsidR="009E1B44" w:rsidRPr="00076910" w:rsidRDefault="009E1B44" w:rsidP="002858BA">
      <w:pPr>
        <w:keepLines/>
        <w:widowControl w:val="0"/>
        <w:numPr>
          <w:ilvl w:val="0"/>
          <w:numId w:val="13"/>
        </w:numPr>
        <w:jc w:val="both"/>
        <w:rPr>
          <w:rFonts w:ascii="Tahoma" w:hAnsi="Tahoma" w:cs="Tahoma"/>
        </w:rPr>
      </w:pPr>
      <w:r w:rsidRPr="00076910">
        <w:rPr>
          <w:rFonts w:ascii="Tahoma" w:hAnsi="Tahoma" w:cs="Tahoma"/>
        </w:rPr>
        <w:t>račun</w:t>
      </w:r>
      <w:r w:rsidR="00F67CB2" w:rsidRPr="00076910">
        <w:rPr>
          <w:rFonts w:ascii="Tahoma" w:hAnsi="Tahoma" w:cs="Tahoma"/>
        </w:rPr>
        <w:t>/situacijo</w:t>
      </w:r>
      <w:r w:rsidRPr="00076910">
        <w:rPr>
          <w:rFonts w:ascii="Tahoma" w:hAnsi="Tahoma" w:cs="Tahoma"/>
        </w:rPr>
        <w:t xml:space="preserve"> podizvajalca za opravljene obveznosti po pogodbi, potrjen</w:t>
      </w:r>
      <w:r w:rsidR="00F67CB2" w:rsidRPr="00076910">
        <w:rPr>
          <w:rFonts w:ascii="Tahoma" w:hAnsi="Tahoma" w:cs="Tahoma"/>
        </w:rPr>
        <w:t>/o</w:t>
      </w:r>
      <w:r w:rsidRPr="00076910">
        <w:rPr>
          <w:rFonts w:ascii="Tahoma" w:hAnsi="Tahoma" w:cs="Tahoma"/>
        </w:rPr>
        <w:t xml:space="preserve"> s strani izvajalca, na podlagi katere</w:t>
      </w:r>
      <w:r w:rsidR="00F67CB2" w:rsidRPr="00076910">
        <w:rPr>
          <w:rFonts w:ascii="Tahoma" w:hAnsi="Tahoma" w:cs="Tahoma"/>
        </w:rPr>
        <w:t>/</w:t>
      </w:r>
      <w:r w:rsidRPr="00076910">
        <w:rPr>
          <w:rFonts w:ascii="Tahoma" w:hAnsi="Tahoma" w:cs="Tahoma"/>
        </w:rPr>
        <w:t xml:space="preserve">ga naročnik izvede nakazilo za opravljene obveznosti po pogodbi neposredno na račun podizvajalca ali </w:t>
      </w:r>
    </w:p>
    <w:p w14:paraId="54C48251" w14:textId="77777777" w:rsidR="009E1B44" w:rsidRPr="00076910" w:rsidRDefault="009E1B44" w:rsidP="002858BA">
      <w:pPr>
        <w:keepLines/>
        <w:widowControl w:val="0"/>
        <w:numPr>
          <w:ilvl w:val="0"/>
          <w:numId w:val="13"/>
        </w:numPr>
        <w:jc w:val="both"/>
        <w:rPr>
          <w:rFonts w:ascii="Tahoma" w:hAnsi="Tahoma" w:cs="Tahoma"/>
        </w:rPr>
      </w:pPr>
      <w:r w:rsidRPr="00076910">
        <w:rPr>
          <w:rFonts w:ascii="Tahoma" w:hAnsi="Tahoma" w:cs="Tahoma"/>
        </w:rPr>
        <w:t>podpisano izjavo podizvajalca, naslovljeno na naročnika, o tem, da je ta seznanjen s konkretno izstavljenim računom</w:t>
      </w:r>
      <w:r w:rsidR="00F67CB2" w:rsidRPr="00076910">
        <w:rPr>
          <w:rFonts w:ascii="Tahoma" w:hAnsi="Tahoma" w:cs="Tahoma"/>
        </w:rPr>
        <w:t>/situacijo</w:t>
      </w:r>
      <w:r w:rsidRPr="00076910">
        <w:rPr>
          <w:rFonts w:ascii="Tahoma" w:hAnsi="Tahoma" w:cs="Tahoma"/>
        </w:rPr>
        <w:t xml:space="preserve"> izvajalca oziroma, da pri obveznostih po pogodbi, ki jih obravnava </w:t>
      </w:r>
      <w:r w:rsidR="00F67CB2" w:rsidRPr="00076910">
        <w:rPr>
          <w:rFonts w:ascii="Tahoma" w:hAnsi="Tahoma" w:cs="Tahoma"/>
        </w:rPr>
        <w:t>račun/</w:t>
      </w:r>
      <w:r w:rsidRPr="00076910">
        <w:rPr>
          <w:rFonts w:ascii="Tahoma" w:hAnsi="Tahoma" w:cs="Tahoma"/>
        </w:rPr>
        <w:t>situacija, ni sodeloval kot podizvajalec, ter da podizvajalec iz naslova te</w:t>
      </w:r>
      <w:r w:rsidR="00F67CB2" w:rsidRPr="00076910">
        <w:rPr>
          <w:rFonts w:ascii="Tahoma" w:hAnsi="Tahoma" w:cs="Tahoma"/>
        </w:rPr>
        <w:t>ga računa/</w:t>
      </w:r>
      <w:r w:rsidRPr="00076910">
        <w:rPr>
          <w:rFonts w:ascii="Tahoma" w:hAnsi="Tahoma" w:cs="Tahoma"/>
        </w:rPr>
        <w:t>situacije izvajalca nima in ne bo imel do naročnika nobenih zahtevkov.</w:t>
      </w:r>
    </w:p>
    <w:p w14:paraId="11C83AA4" w14:textId="77777777" w:rsidR="00D77041" w:rsidRPr="00076910" w:rsidRDefault="00D77041" w:rsidP="000B1478">
      <w:pPr>
        <w:keepLines/>
        <w:widowControl w:val="0"/>
        <w:jc w:val="both"/>
        <w:rPr>
          <w:rFonts w:ascii="Tahoma" w:hAnsi="Tahoma" w:cs="Tahoma"/>
        </w:rPr>
      </w:pPr>
    </w:p>
    <w:p w14:paraId="497E578E" w14:textId="77777777" w:rsidR="009E1B44" w:rsidRPr="00076910" w:rsidRDefault="009E1B44" w:rsidP="000B1478">
      <w:pPr>
        <w:keepLines/>
        <w:widowControl w:val="0"/>
        <w:jc w:val="both"/>
        <w:rPr>
          <w:rFonts w:ascii="Tahoma" w:hAnsi="Tahoma" w:cs="Tahoma"/>
        </w:rPr>
      </w:pPr>
      <w:r w:rsidRPr="00076910">
        <w:rPr>
          <w:rFonts w:ascii="Tahoma" w:hAnsi="Tahoma" w:cs="Tahoma"/>
        </w:rPr>
        <w:t>V primeru, če nobeden od dokumentov iz prejšnjega odstavka za prijavljenega podizvajalca ni predložen, naročnik do dostavitve vseh dokumentov zadrži plačilo celotnega računa</w:t>
      </w:r>
      <w:r w:rsidR="00F740F6" w:rsidRPr="00076910">
        <w:rPr>
          <w:rFonts w:ascii="Tahoma" w:hAnsi="Tahoma" w:cs="Tahoma"/>
        </w:rPr>
        <w:t>/situacije</w:t>
      </w:r>
      <w:r w:rsidRPr="00076910">
        <w:rPr>
          <w:rFonts w:ascii="Tahoma" w:hAnsi="Tahoma" w:cs="Tahoma"/>
        </w:rPr>
        <w:t xml:space="preserve"> in s tem ne pride v zamudo pri plačilu. </w:t>
      </w:r>
    </w:p>
    <w:p w14:paraId="0EF1C259" w14:textId="77777777" w:rsidR="009E1B44" w:rsidRPr="00076910" w:rsidRDefault="009E1B44" w:rsidP="000B1478">
      <w:pPr>
        <w:keepLines/>
        <w:widowControl w:val="0"/>
        <w:jc w:val="both"/>
        <w:rPr>
          <w:rFonts w:ascii="Tahoma" w:hAnsi="Tahoma" w:cs="Tahoma"/>
        </w:rPr>
      </w:pPr>
    </w:p>
    <w:p w14:paraId="6BB9890D" w14:textId="77777777" w:rsidR="009E1B44" w:rsidRPr="00076910" w:rsidRDefault="009E1B44" w:rsidP="000B1478">
      <w:pPr>
        <w:keepLines/>
        <w:widowControl w:val="0"/>
        <w:jc w:val="both"/>
        <w:rPr>
          <w:rFonts w:ascii="Tahoma" w:hAnsi="Tahoma" w:cs="Tahoma"/>
        </w:rPr>
      </w:pPr>
      <w:r w:rsidRPr="00076910">
        <w:rPr>
          <w:rFonts w:ascii="Tahoma" w:hAnsi="Tahoma" w:cs="Tahoma"/>
        </w:rPr>
        <w:t>S plačilom posameznega zneska podizvajalcu obveznost naročnika za plačilo izvajalcu ugasne do višine tako plačanega zneska podizvajalcu.</w:t>
      </w:r>
    </w:p>
    <w:p w14:paraId="47CBA4D1" w14:textId="77777777" w:rsidR="002A77B3" w:rsidRPr="00076910" w:rsidRDefault="002A77B3" w:rsidP="000B1478">
      <w:pPr>
        <w:keepLines/>
        <w:widowControl w:val="0"/>
        <w:jc w:val="both"/>
        <w:rPr>
          <w:rFonts w:ascii="Tahoma" w:hAnsi="Tahoma" w:cs="Tahoma"/>
          <w:kern w:val="16"/>
        </w:rPr>
      </w:pPr>
    </w:p>
    <w:p w14:paraId="6A7ED1BF" w14:textId="77777777" w:rsidR="009E1B44" w:rsidRPr="00076910" w:rsidRDefault="009E1B44" w:rsidP="000B1478">
      <w:pPr>
        <w:keepLines/>
        <w:widowControl w:val="0"/>
        <w:jc w:val="both"/>
        <w:rPr>
          <w:rFonts w:ascii="Tahoma" w:hAnsi="Tahoma" w:cs="Tahoma"/>
          <w:kern w:val="16"/>
        </w:rPr>
      </w:pPr>
      <w:r w:rsidRPr="00076910">
        <w:rPr>
          <w:rFonts w:ascii="Tahoma" w:hAnsi="Tahoma" w:cs="Tahoma"/>
          <w:kern w:val="16"/>
        </w:rPr>
        <w:t>Roki plačil izvajalcu in njegovim podizvajalcem so enaki.</w:t>
      </w:r>
    </w:p>
    <w:p w14:paraId="1E4174D7" w14:textId="77777777" w:rsidR="00B002E8" w:rsidRDefault="00B002E8" w:rsidP="000B1478">
      <w:pPr>
        <w:keepLines/>
        <w:widowControl w:val="0"/>
        <w:jc w:val="both"/>
        <w:rPr>
          <w:rFonts w:ascii="Tahoma" w:hAnsi="Tahoma" w:cs="Tahoma"/>
          <w:kern w:val="16"/>
        </w:rPr>
      </w:pPr>
    </w:p>
    <w:p w14:paraId="502C1786" w14:textId="766B32A7" w:rsidR="00400411" w:rsidRPr="00FB2CFB" w:rsidRDefault="00400411" w:rsidP="00400411">
      <w:pPr>
        <w:keepLines/>
        <w:widowControl w:val="0"/>
        <w:jc w:val="center"/>
        <w:rPr>
          <w:rFonts w:ascii="Tahoma" w:hAnsi="Tahoma" w:cs="Tahoma"/>
          <w:i/>
        </w:rPr>
      </w:pPr>
      <w:r w:rsidRPr="00FB2CFB">
        <w:rPr>
          <w:rFonts w:ascii="Tahoma" w:hAnsi="Tahoma" w:cs="Tahoma"/>
          <w:i/>
        </w:rPr>
        <w:t>/se upošteva v primeru, da izvajalec nastopa s podizvajalcem, ki ne zahteva neposrednega plačila/</w:t>
      </w:r>
    </w:p>
    <w:p w14:paraId="468F4B18" w14:textId="77777777" w:rsidR="00400411" w:rsidRPr="00FB2CFB" w:rsidRDefault="00400411" w:rsidP="00400411">
      <w:pPr>
        <w:keepLines/>
        <w:widowControl w:val="0"/>
        <w:jc w:val="both"/>
        <w:rPr>
          <w:rFonts w:ascii="Tahoma" w:hAnsi="Tahoma" w:cs="Tahoma"/>
        </w:rPr>
      </w:pPr>
    </w:p>
    <w:p w14:paraId="0240A247" w14:textId="4D5F8657" w:rsidR="00400411" w:rsidRDefault="00400411" w:rsidP="00400411">
      <w:pPr>
        <w:keepLines/>
        <w:widowControl w:val="0"/>
        <w:jc w:val="both"/>
        <w:rPr>
          <w:rFonts w:ascii="Tahoma" w:hAnsi="Tahoma" w:cs="Tahoma"/>
        </w:rPr>
      </w:pPr>
      <w:r w:rsidRPr="00FB2CFB">
        <w:rPr>
          <w:rFonts w:ascii="Tahoma" w:hAnsi="Tahoma" w:cs="Tahoma"/>
        </w:rPr>
        <w:t>Kadar izvajalec nastopa s podizvajalcem, ki ne zahteva neposrednega plačila, bo naročnik od izvajalca zahteval, da mu najpozneje v 60 (šestdesetih) dneh od plačila končnega računa/situacije pošlje svojo pisno izjavo in pisno izjavo podizvajalca, da je podizvajalec prejel plačilo za opravljeno delo, ki je neposredno povezano s predmetom pogodbe. Če izvajalec naročniku na njegov poziv ne posreduje teh izjav, naročnik Državni revizijski komisiji poda predlog za uvedbo postopka o prekršku iz 2. točke prvega odstavka 112. člena ZJN-3.</w:t>
      </w:r>
    </w:p>
    <w:p w14:paraId="64B19424" w14:textId="77777777" w:rsidR="00C94595" w:rsidRPr="00FB2CFB" w:rsidRDefault="00C94595" w:rsidP="00400411">
      <w:pPr>
        <w:keepLines/>
        <w:widowControl w:val="0"/>
        <w:jc w:val="both"/>
        <w:rPr>
          <w:rFonts w:ascii="Tahoma" w:hAnsi="Tahoma" w:cs="Tahoma"/>
        </w:rPr>
      </w:pPr>
    </w:p>
    <w:p w14:paraId="424B2775" w14:textId="77777777" w:rsidR="009E1B44" w:rsidRPr="00076910" w:rsidRDefault="009E1B44" w:rsidP="000B1478">
      <w:pPr>
        <w:keepLines/>
        <w:widowControl w:val="0"/>
        <w:tabs>
          <w:tab w:val="num" w:pos="4605"/>
        </w:tabs>
        <w:jc w:val="center"/>
        <w:rPr>
          <w:rFonts w:ascii="Tahoma" w:hAnsi="Tahoma" w:cs="Tahoma"/>
        </w:rPr>
      </w:pPr>
      <w:r w:rsidRPr="00076910">
        <w:rPr>
          <w:rFonts w:ascii="Tahoma" w:hAnsi="Tahoma" w:cs="Tahoma"/>
        </w:rPr>
        <w:t>ALI</w:t>
      </w:r>
    </w:p>
    <w:p w14:paraId="58359905" w14:textId="77777777" w:rsidR="009E1B44" w:rsidRPr="00290C23" w:rsidRDefault="009E1B44" w:rsidP="000B1478">
      <w:pPr>
        <w:keepLines/>
        <w:widowControl w:val="0"/>
        <w:tabs>
          <w:tab w:val="num" w:pos="4605"/>
        </w:tabs>
        <w:jc w:val="center"/>
        <w:rPr>
          <w:rFonts w:ascii="Tahoma" w:hAnsi="Tahoma" w:cs="Tahoma"/>
        </w:rPr>
      </w:pPr>
    </w:p>
    <w:p w14:paraId="4DD8C15A" w14:textId="77777777" w:rsidR="00B27478" w:rsidRDefault="00B27478">
      <w:pPr>
        <w:rPr>
          <w:rFonts w:ascii="Tahoma" w:hAnsi="Tahoma" w:cs="Tahoma"/>
        </w:rPr>
      </w:pPr>
      <w:r>
        <w:rPr>
          <w:rFonts w:ascii="Tahoma" w:hAnsi="Tahoma" w:cs="Tahoma"/>
        </w:rPr>
        <w:br w:type="page"/>
      </w:r>
    </w:p>
    <w:p w14:paraId="1B3C4A75" w14:textId="74F749D7" w:rsidR="009E1B44" w:rsidRPr="00076910" w:rsidRDefault="009E1B44" w:rsidP="000B1478">
      <w:pPr>
        <w:keepLines/>
        <w:widowControl w:val="0"/>
        <w:ind w:left="360"/>
        <w:jc w:val="center"/>
        <w:rPr>
          <w:rFonts w:ascii="Tahoma" w:hAnsi="Tahoma" w:cs="Tahoma"/>
        </w:rPr>
      </w:pPr>
      <w:r w:rsidRPr="00076910">
        <w:rPr>
          <w:rFonts w:ascii="Tahoma" w:hAnsi="Tahoma" w:cs="Tahoma"/>
        </w:rPr>
        <w:lastRenderedPageBreak/>
        <w:t>1</w:t>
      </w:r>
      <w:r w:rsidR="00012587">
        <w:rPr>
          <w:rFonts w:ascii="Tahoma" w:hAnsi="Tahoma" w:cs="Tahoma"/>
        </w:rPr>
        <w:t>2</w:t>
      </w:r>
      <w:r w:rsidR="00C946E6" w:rsidRPr="00076910">
        <w:rPr>
          <w:rFonts w:ascii="Tahoma" w:hAnsi="Tahoma" w:cs="Tahoma"/>
        </w:rPr>
        <w:t>.</w:t>
      </w:r>
      <w:r w:rsidRPr="00076910">
        <w:rPr>
          <w:rFonts w:ascii="Tahoma" w:hAnsi="Tahoma" w:cs="Tahoma"/>
        </w:rPr>
        <w:t>a. člen</w:t>
      </w:r>
    </w:p>
    <w:p w14:paraId="730124B8" w14:textId="77777777" w:rsidR="009E1B44" w:rsidRPr="00076910" w:rsidRDefault="009E1B44" w:rsidP="000B1478">
      <w:pPr>
        <w:keepLines/>
        <w:widowControl w:val="0"/>
        <w:ind w:left="360"/>
        <w:jc w:val="center"/>
        <w:rPr>
          <w:rFonts w:ascii="Tahoma" w:hAnsi="Tahoma" w:cs="Tahoma"/>
        </w:rPr>
      </w:pPr>
    </w:p>
    <w:p w14:paraId="0DEAAC38" w14:textId="6C211CEC" w:rsidR="009E1B44" w:rsidRPr="00076910" w:rsidRDefault="009E1B44" w:rsidP="000B1478">
      <w:pPr>
        <w:keepLines/>
        <w:widowControl w:val="0"/>
        <w:jc w:val="center"/>
        <w:rPr>
          <w:rFonts w:ascii="Tahoma" w:hAnsi="Tahoma" w:cs="Tahoma"/>
          <w:i/>
        </w:rPr>
      </w:pPr>
      <w:r w:rsidRPr="00076910">
        <w:rPr>
          <w:rFonts w:ascii="Tahoma" w:hAnsi="Tahoma" w:cs="Tahoma"/>
          <w:i/>
        </w:rPr>
        <w:t>/se upošteva v primeru, da izvajalec ne nastopa s podizvajalcem/</w:t>
      </w:r>
    </w:p>
    <w:p w14:paraId="7EDDA01B" w14:textId="77777777" w:rsidR="009E1B44" w:rsidRPr="00076910" w:rsidRDefault="009E1B44" w:rsidP="000B1478">
      <w:pPr>
        <w:keepLines/>
        <w:widowControl w:val="0"/>
        <w:tabs>
          <w:tab w:val="num" w:pos="4605"/>
        </w:tabs>
        <w:jc w:val="both"/>
        <w:rPr>
          <w:rFonts w:ascii="Tahoma" w:hAnsi="Tahoma" w:cs="Tahoma"/>
        </w:rPr>
      </w:pPr>
    </w:p>
    <w:p w14:paraId="17541BC1" w14:textId="77777777" w:rsidR="009E1B44" w:rsidRPr="00076910" w:rsidRDefault="009E1B44" w:rsidP="000B1478">
      <w:pPr>
        <w:keepLines/>
        <w:widowControl w:val="0"/>
        <w:jc w:val="both"/>
        <w:rPr>
          <w:rFonts w:ascii="Tahoma" w:hAnsi="Tahoma" w:cs="Tahoma"/>
        </w:rPr>
      </w:pPr>
      <w:r w:rsidRPr="00076910">
        <w:rPr>
          <w:rFonts w:ascii="Tahoma" w:hAnsi="Tahoma" w:cs="Tahoma"/>
        </w:rPr>
        <w:t xml:space="preserve">Izvajalec ob predložitvi ponudbe in ob sklenitvi te pogodbe nima prijavljenih podizvajalcev za izvedbo predmeta pogodbe. </w:t>
      </w:r>
    </w:p>
    <w:p w14:paraId="10B97CFA" w14:textId="77777777" w:rsidR="009E1B44" w:rsidRPr="00076910" w:rsidRDefault="009E1B44" w:rsidP="000B1478">
      <w:pPr>
        <w:keepLines/>
        <w:widowControl w:val="0"/>
        <w:jc w:val="both"/>
        <w:rPr>
          <w:rFonts w:ascii="Tahoma" w:hAnsi="Tahoma" w:cs="Tahoma"/>
        </w:rPr>
      </w:pPr>
    </w:p>
    <w:p w14:paraId="36FC4FB3" w14:textId="77777777" w:rsidR="009E1B44" w:rsidRPr="00076910" w:rsidRDefault="009E1B44" w:rsidP="000B1478">
      <w:pPr>
        <w:keepLines/>
        <w:widowControl w:val="0"/>
        <w:jc w:val="both"/>
        <w:rPr>
          <w:rFonts w:ascii="Tahoma" w:hAnsi="Tahoma" w:cs="Tahoma"/>
        </w:rPr>
      </w:pPr>
      <w:r w:rsidRPr="0007691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w:t>
      </w:r>
      <w:r w:rsidR="00D314E7" w:rsidRPr="00076910">
        <w:rPr>
          <w:rFonts w:ascii="Tahoma" w:hAnsi="Tahoma" w:cs="Tahoma"/>
        </w:rPr>
        <w:t xml:space="preserve"> </w:t>
      </w:r>
      <w:r w:rsidR="00F67CB2" w:rsidRPr="00076910">
        <w:rPr>
          <w:rFonts w:ascii="Tahoma" w:hAnsi="Tahoma" w:cs="Tahoma"/>
        </w:rPr>
        <w:t>del</w:t>
      </w:r>
      <w:r w:rsidRPr="00076910">
        <w:rPr>
          <w:rFonts w:ascii="Tahoma" w:hAnsi="Tahoma" w:cs="Tahoma"/>
        </w:rPr>
        <w:t>, in sicer najkasneje v petih (5) dneh po spremembi. V primeru vključitve novih podizvajalcev mora izvajalec skupaj z obvestilom posredovati tudi podatke in dokumente iz druge, tretje in četrte alineje drugega odstavka 94. člena ZJN-3.</w:t>
      </w:r>
    </w:p>
    <w:p w14:paraId="088A4772" w14:textId="77777777" w:rsidR="009E1B44" w:rsidRPr="00076910" w:rsidRDefault="009E1B44" w:rsidP="000B1478">
      <w:pPr>
        <w:keepLines/>
        <w:widowControl w:val="0"/>
        <w:jc w:val="both"/>
        <w:rPr>
          <w:rFonts w:ascii="Tahoma" w:hAnsi="Tahoma" w:cs="Tahoma"/>
        </w:rPr>
      </w:pPr>
    </w:p>
    <w:p w14:paraId="3BE3837B"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14:paraId="2237DFD3" w14:textId="4472FCFB" w:rsidR="00B94CD2" w:rsidRDefault="00B94CD2" w:rsidP="00A52140">
      <w:pPr>
        <w:keepLines/>
        <w:widowControl w:val="0"/>
        <w:jc w:val="both"/>
        <w:rPr>
          <w:rFonts w:ascii="Tahoma" w:hAnsi="Tahoma" w:cs="Tahoma"/>
        </w:rPr>
      </w:pPr>
    </w:p>
    <w:p w14:paraId="20FC07DF" w14:textId="77777777" w:rsidR="00A52140" w:rsidRPr="00076910" w:rsidRDefault="00A52140" w:rsidP="00A52140">
      <w:pPr>
        <w:keepLines/>
        <w:widowControl w:val="0"/>
        <w:jc w:val="both"/>
        <w:rPr>
          <w:rFonts w:ascii="Tahoma" w:hAnsi="Tahoma" w:cs="Tahoma"/>
        </w:rPr>
      </w:pPr>
      <w:r w:rsidRPr="00A52140">
        <w:rPr>
          <w:rFonts w:ascii="Tahoma" w:hAnsi="Tahoma" w:cs="Tahoma"/>
        </w:rPr>
        <w:t>Izvajalec se zavezuje, da bo pri izvedbi pogodbenih obveznosti nastopal samo s prijavljenimi podizvajalci.</w:t>
      </w:r>
    </w:p>
    <w:p w14:paraId="0A600713" w14:textId="77777777" w:rsidR="00A52140" w:rsidRPr="00076910" w:rsidRDefault="00A52140" w:rsidP="000B1478">
      <w:pPr>
        <w:keepLines/>
        <w:widowControl w:val="0"/>
        <w:rPr>
          <w:rFonts w:ascii="Tahoma" w:hAnsi="Tahoma" w:cs="Tahoma"/>
        </w:rPr>
      </w:pPr>
    </w:p>
    <w:p w14:paraId="549268D5"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NEPREDVIDENA</w:t>
      </w:r>
      <w:r w:rsidR="0005458E">
        <w:rPr>
          <w:rFonts w:ascii="Tahoma" w:hAnsi="Tahoma" w:cs="Tahoma"/>
        </w:rPr>
        <w:t xml:space="preserve"> DELA</w:t>
      </w:r>
      <w:r w:rsidR="00F67CB2" w:rsidRPr="00076910">
        <w:rPr>
          <w:rFonts w:ascii="Tahoma" w:hAnsi="Tahoma" w:cs="Tahoma"/>
        </w:rPr>
        <w:t>,</w:t>
      </w:r>
      <w:r w:rsidRPr="00076910">
        <w:rPr>
          <w:rFonts w:ascii="Tahoma" w:hAnsi="Tahoma" w:cs="Tahoma"/>
        </w:rPr>
        <w:t xml:space="preserve"> VEČ DELA IN DODATNA DELA</w:t>
      </w:r>
    </w:p>
    <w:p w14:paraId="0FCCA2A7" w14:textId="77777777" w:rsidR="009E1B44" w:rsidRPr="00076910" w:rsidRDefault="009E1B44" w:rsidP="000B1478">
      <w:pPr>
        <w:keepLines/>
        <w:widowControl w:val="0"/>
        <w:tabs>
          <w:tab w:val="left" w:pos="540"/>
        </w:tabs>
        <w:jc w:val="center"/>
        <w:rPr>
          <w:rFonts w:ascii="Tahoma" w:hAnsi="Tahoma" w:cs="Tahoma"/>
        </w:rPr>
      </w:pPr>
    </w:p>
    <w:p w14:paraId="38888A07"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69241292" w14:textId="77777777" w:rsidR="009E1B44" w:rsidRPr="00076910" w:rsidRDefault="009E1B44" w:rsidP="000B1478">
      <w:pPr>
        <w:keepLines/>
        <w:widowControl w:val="0"/>
        <w:jc w:val="both"/>
        <w:rPr>
          <w:rFonts w:ascii="Tahoma" w:hAnsi="Tahoma" w:cs="Tahoma"/>
          <w:strike/>
        </w:rPr>
      </w:pPr>
    </w:p>
    <w:p w14:paraId="27E957B0" w14:textId="77777777" w:rsidR="009E1B44" w:rsidRPr="00076910" w:rsidRDefault="009E1B44" w:rsidP="004C2041">
      <w:pPr>
        <w:widowControl w:val="0"/>
        <w:jc w:val="both"/>
        <w:rPr>
          <w:rFonts w:ascii="Tahoma" w:hAnsi="Tahoma" w:cs="Tahoma"/>
        </w:rPr>
      </w:pPr>
      <w:r w:rsidRPr="00076910">
        <w:rPr>
          <w:rFonts w:ascii="Tahoma" w:hAnsi="Tahoma" w:cs="Tahoma"/>
        </w:rPr>
        <w:t>Če se obseg del poveča (zaradi nepredvidenih</w:t>
      </w:r>
      <w:r w:rsidR="0005458E">
        <w:rPr>
          <w:rFonts w:ascii="Tahoma" w:hAnsi="Tahoma" w:cs="Tahoma"/>
        </w:rPr>
        <w:t xml:space="preserve"> del</w:t>
      </w:r>
      <w:r w:rsidRPr="00076910">
        <w:rPr>
          <w:rFonts w:ascii="Tahoma" w:hAnsi="Tahoma" w:cs="Tahoma"/>
        </w:rPr>
        <w:t>, več</w:t>
      </w:r>
      <w:r w:rsidR="0005458E">
        <w:rPr>
          <w:rFonts w:ascii="Tahoma" w:hAnsi="Tahoma" w:cs="Tahoma"/>
        </w:rPr>
        <w:t xml:space="preserve"> del</w:t>
      </w:r>
      <w:r w:rsidRPr="00076910">
        <w:rPr>
          <w:rFonts w:ascii="Tahoma" w:hAnsi="Tahoma" w:cs="Tahoma"/>
        </w:rPr>
        <w:t xml:space="preserve"> ali dodatnih del) do največ 30 %</w:t>
      </w:r>
      <w:r w:rsidR="00F67CB2" w:rsidRPr="00076910">
        <w:rPr>
          <w:rFonts w:ascii="Tahoma" w:hAnsi="Tahoma" w:cs="Tahoma"/>
        </w:rPr>
        <w:t xml:space="preserve"> (trideset odstotkov)</w:t>
      </w:r>
      <w:r w:rsidRPr="00076910">
        <w:rPr>
          <w:rFonts w:ascii="Tahoma" w:hAnsi="Tahoma" w:cs="Tahoma"/>
        </w:rPr>
        <w:t xml:space="preserve"> glede na pogodbeno vrednost, navedeno v 3. členu te pogodbe, ki ga pogodbeni stranki sporazumno ugotovita in naročnik s tem pisno soglaša, se ta dela obračunavajo po cenah, ki so določene v ponudbi izvajalca, navedeni v 3. členu te pogodbe</w:t>
      </w:r>
      <w:r w:rsidR="00F740F6" w:rsidRPr="00076910">
        <w:rPr>
          <w:rFonts w:ascii="Tahoma" w:hAnsi="Tahoma" w:cs="Tahoma"/>
        </w:rPr>
        <w:t>,</w:t>
      </w:r>
      <w:r w:rsidRPr="00076910">
        <w:rPr>
          <w:rFonts w:ascii="Tahoma" w:hAnsi="Tahoma" w:cs="Tahoma"/>
        </w:rPr>
        <w:t xml:space="preserve"> za posamezne merske enote del, oziroma če niso zajete v ponudbi</w:t>
      </w:r>
      <w:r w:rsidR="00B94CD2" w:rsidRPr="00076910">
        <w:rPr>
          <w:rFonts w:ascii="Tahoma" w:hAnsi="Tahoma" w:cs="Tahoma"/>
        </w:rPr>
        <w:t xml:space="preserve"> izvajalca</w:t>
      </w:r>
      <w:r w:rsidRPr="00076910">
        <w:rPr>
          <w:rFonts w:ascii="Tahoma" w:hAnsi="Tahoma" w:cs="Tahoma"/>
        </w:rPr>
        <w:t xml:space="preserve">, po cenah, ki jih bosta naročnik in izvajalec za ta dela določila na osnovi naknadno dogovorjenih osnov. V tem primeru bo naročnik z izvajalcem sklenil </w:t>
      </w:r>
      <w:r w:rsidR="00400411">
        <w:rPr>
          <w:rFonts w:ascii="Tahoma" w:hAnsi="Tahoma" w:cs="Tahoma"/>
        </w:rPr>
        <w:t>aneks</w:t>
      </w:r>
      <w:r w:rsidR="00400411" w:rsidRPr="00076910">
        <w:rPr>
          <w:rFonts w:ascii="Tahoma" w:hAnsi="Tahoma" w:cs="Tahoma"/>
        </w:rPr>
        <w:t xml:space="preserve"> </w:t>
      </w:r>
      <w:r w:rsidRPr="00076910">
        <w:rPr>
          <w:rFonts w:ascii="Tahoma" w:hAnsi="Tahoma" w:cs="Tahoma"/>
        </w:rPr>
        <w:t xml:space="preserve">k tej pogodbi v skladu z </w:t>
      </w:r>
      <w:r w:rsidR="00400411">
        <w:rPr>
          <w:rFonts w:ascii="Tahoma" w:hAnsi="Tahoma" w:cs="Tahoma"/>
        </w:rPr>
        <w:t>veljavno zakonodajo</w:t>
      </w:r>
      <w:r w:rsidRPr="00076910">
        <w:rPr>
          <w:rFonts w:ascii="Tahoma" w:hAnsi="Tahoma" w:cs="Tahoma"/>
        </w:rPr>
        <w:t>.</w:t>
      </w:r>
    </w:p>
    <w:p w14:paraId="3DD5BCF3" w14:textId="77777777" w:rsidR="006A1078" w:rsidRPr="00076910" w:rsidRDefault="006A1078" w:rsidP="000B1478">
      <w:pPr>
        <w:keepLines/>
        <w:widowControl w:val="0"/>
        <w:jc w:val="both"/>
        <w:rPr>
          <w:rFonts w:ascii="Tahoma" w:hAnsi="Tahoma" w:cs="Tahoma"/>
        </w:rPr>
      </w:pPr>
    </w:p>
    <w:p w14:paraId="4BBE9117" w14:textId="2A82BCD6" w:rsidR="009E1B44" w:rsidRPr="00076910" w:rsidRDefault="009E1B44" w:rsidP="000B1478">
      <w:pPr>
        <w:keepLines/>
        <w:widowControl w:val="0"/>
        <w:jc w:val="both"/>
        <w:rPr>
          <w:rFonts w:ascii="Tahoma" w:hAnsi="Tahoma" w:cs="Tahoma"/>
        </w:rPr>
      </w:pPr>
      <w:r w:rsidRPr="00076910">
        <w:rPr>
          <w:rFonts w:ascii="Tahoma" w:hAnsi="Tahoma" w:cs="Tahoma"/>
        </w:rPr>
        <w:t>Naročnik ne bo priznal nepredvidenih</w:t>
      </w:r>
      <w:r w:rsidR="0005458E">
        <w:rPr>
          <w:rFonts w:ascii="Tahoma" w:hAnsi="Tahoma" w:cs="Tahoma"/>
        </w:rPr>
        <w:t xml:space="preserve"> del</w:t>
      </w:r>
      <w:r w:rsidRPr="00076910">
        <w:rPr>
          <w:rFonts w:ascii="Tahoma" w:hAnsi="Tahoma" w:cs="Tahoma"/>
        </w:rPr>
        <w:t xml:space="preserve">, več del in dodatnih del, v kolikor ne bodo potrjena s strani osebe, </w:t>
      </w:r>
      <w:r w:rsidR="00912C80">
        <w:rPr>
          <w:rFonts w:ascii="Tahoma" w:hAnsi="Tahoma" w:cs="Tahoma"/>
        </w:rPr>
        <w:t xml:space="preserve">pooblaščene s strani naročnika, </w:t>
      </w:r>
      <w:r w:rsidRPr="00076910">
        <w:rPr>
          <w:rFonts w:ascii="Tahoma" w:hAnsi="Tahoma" w:cs="Tahoma"/>
        </w:rPr>
        <w:t>ki opravlja nadzor nad deli, pred izvedbo le teh. Pri dodatnih delih izvajalec ni upravičen do obračuna manipulativnih stroškov.</w:t>
      </w:r>
    </w:p>
    <w:p w14:paraId="68D0FEE3" w14:textId="77777777" w:rsidR="001129A3" w:rsidRPr="00076910" w:rsidRDefault="001129A3" w:rsidP="000B1478">
      <w:pPr>
        <w:keepLines/>
        <w:widowControl w:val="0"/>
        <w:tabs>
          <w:tab w:val="left" w:pos="709"/>
          <w:tab w:val="left" w:pos="1702"/>
        </w:tabs>
        <w:rPr>
          <w:rFonts w:ascii="Tahoma" w:hAnsi="Tahoma" w:cs="Tahoma"/>
        </w:rPr>
      </w:pPr>
    </w:p>
    <w:p w14:paraId="34CF3B02"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OBVEZNOSTI POGODBENIH STRANK</w:t>
      </w:r>
    </w:p>
    <w:p w14:paraId="0D178ED3" w14:textId="77777777" w:rsidR="009E1B44" w:rsidRPr="00076910" w:rsidRDefault="009E1B44" w:rsidP="000B1478">
      <w:pPr>
        <w:keepLines/>
        <w:widowControl w:val="0"/>
        <w:tabs>
          <w:tab w:val="left" w:pos="709"/>
          <w:tab w:val="left" w:pos="1702"/>
        </w:tabs>
        <w:rPr>
          <w:rFonts w:ascii="Tahoma" w:hAnsi="Tahoma" w:cs="Tahoma"/>
        </w:rPr>
      </w:pPr>
    </w:p>
    <w:p w14:paraId="5BCEF8FC"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2E32CE90" w14:textId="77777777" w:rsidR="009E1B44" w:rsidRPr="00076910" w:rsidRDefault="009E1B44" w:rsidP="000B1478">
      <w:pPr>
        <w:keepLines/>
        <w:widowControl w:val="0"/>
        <w:tabs>
          <w:tab w:val="left" w:pos="0"/>
        </w:tabs>
        <w:jc w:val="center"/>
        <w:rPr>
          <w:rFonts w:ascii="Tahoma" w:hAnsi="Tahoma" w:cs="Tahoma"/>
        </w:rPr>
      </w:pPr>
    </w:p>
    <w:p w14:paraId="6E2B3D2E"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Obveznosti izvajalca so še:</w:t>
      </w:r>
    </w:p>
    <w:p w14:paraId="0BD709DF"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izdelati načrt organizacije gradbišča,</w:t>
      </w:r>
    </w:p>
    <w:p w14:paraId="53A262BD" w14:textId="77777777" w:rsidR="00400411" w:rsidRPr="00FB2CFB" w:rsidRDefault="00400411" w:rsidP="002858BA">
      <w:pPr>
        <w:keepLines/>
        <w:widowControl w:val="0"/>
        <w:numPr>
          <w:ilvl w:val="0"/>
          <w:numId w:val="11"/>
        </w:numPr>
        <w:tabs>
          <w:tab w:val="num" w:pos="717"/>
          <w:tab w:val="left" w:pos="1418"/>
          <w:tab w:val="left" w:pos="1702"/>
        </w:tabs>
        <w:jc w:val="both"/>
        <w:rPr>
          <w:rFonts w:ascii="Tahoma" w:hAnsi="Tahoma" w:cs="Tahoma"/>
        </w:rPr>
      </w:pPr>
      <w:r w:rsidRPr="00FB2CFB">
        <w:rPr>
          <w:rFonts w:ascii="Tahoma" w:hAnsi="Tahoma" w:cs="Tahoma"/>
        </w:rPr>
        <w:t>z naročnikom pred začetkom izvajanja pogodbenih del določiti konkretne skupne varnostne ukrepe na delovišču,</w:t>
      </w:r>
    </w:p>
    <w:p w14:paraId="17B2C561"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pred začetkom </w:t>
      </w:r>
      <w:r w:rsidR="00A6061B" w:rsidRPr="00076910">
        <w:rPr>
          <w:rFonts w:ascii="Tahoma" w:hAnsi="Tahoma" w:cs="Tahoma"/>
        </w:rPr>
        <w:t xml:space="preserve">izvajanja </w:t>
      </w:r>
      <w:r w:rsidRPr="00076910">
        <w:rPr>
          <w:rFonts w:ascii="Tahoma" w:hAnsi="Tahoma" w:cs="Tahoma"/>
        </w:rPr>
        <w:t>del poskrbeti za morebitno ažuriranje varnostnega načrta,</w:t>
      </w:r>
    </w:p>
    <w:p w14:paraId="404AD01D"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gradbišče urediti </w:t>
      </w:r>
      <w:r w:rsidR="00F93E76" w:rsidRPr="00076910">
        <w:rPr>
          <w:rFonts w:ascii="Tahoma" w:hAnsi="Tahoma" w:cs="Tahoma"/>
        </w:rPr>
        <w:t xml:space="preserve">in označiti </w:t>
      </w:r>
      <w:r w:rsidRPr="00076910">
        <w:rPr>
          <w:rFonts w:ascii="Tahoma" w:hAnsi="Tahoma" w:cs="Tahoma"/>
        </w:rPr>
        <w:t xml:space="preserve">v skladu z </w:t>
      </w:r>
      <w:r w:rsidR="0030587D" w:rsidRPr="00076910">
        <w:rPr>
          <w:rFonts w:ascii="Tahoma" w:hAnsi="Tahoma" w:cs="Tahoma"/>
        </w:rPr>
        <w:t xml:space="preserve">določili zakona, ki ureja gradnjo, </w:t>
      </w:r>
      <w:r w:rsidR="00F93E76" w:rsidRPr="00076910">
        <w:rPr>
          <w:rFonts w:ascii="Tahoma" w:hAnsi="Tahoma" w:cs="Tahoma"/>
        </w:rPr>
        <w:t xml:space="preserve">in </w:t>
      </w:r>
      <w:r w:rsidRPr="00076910">
        <w:rPr>
          <w:rFonts w:ascii="Tahoma" w:hAnsi="Tahoma" w:cs="Tahoma"/>
        </w:rPr>
        <w:t>varnostnim načrtom,</w:t>
      </w:r>
    </w:p>
    <w:p w14:paraId="111EB304"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voditi gradbeni dnevnik in knjigo obračunskih izmer,</w:t>
      </w:r>
    </w:p>
    <w:p w14:paraId="61C6690F" w14:textId="77777777" w:rsidR="00386072" w:rsidRPr="00076910" w:rsidRDefault="00386072"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poskrbeti, da vsi delavci izvajalca, ves čas zadrževanja na gradbišču</w:t>
      </w:r>
      <w:r w:rsidR="00400411">
        <w:rPr>
          <w:rFonts w:ascii="Tahoma" w:hAnsi="Tahoma" w:cs="Tahoma"/>
        </w:rPr>
        <w:t>,</w:t>
      </w:r>
      <w:r w:rsidRPr="00076910">
        <w:rPr>
          <w:rFonts w:ascii="Tahoma" w:hAnsi="Tahoma" w:cs="Tahoma"/>
        </w:rPr>
        <w:t xml:space="preserve"> uporabljajo osebno zaščitno opremo,</w:t>
      </w:r>
    </w:p>
    <w:p w14:paraId="13B93EAA"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prevzeta dela izvesti strokovno in pravilno, po pravilih stroke, vestno in kakovostno, v skladu z vsemi veljavnimi tehničnimi predpisi, standardi in normativi</w:t>
      </w:r>
      <w:r w:rsidR="00F67CB2" w:rsidRPr="00076910">
        <w:rPr>
          <w:rFonts w:ascii="Tahoma" w:hAnsi="Tahoma" w:cs="Tahoma"/>
        </w:rPr>
        <w:t xml:space="preserve"> (skrbnost dobrega strokovnjaka)</w:t>
      </w:r>
      <w:r w:rsidRPr="00076910">
        <w:rPr>
          <w:rFonts w:ascii="Tahoma" w:hAnsi="Tahoma" w:cs="Tahoma"/>
        </w:rPr>
        <w:t>,</w:t>
      </w:r>
    </w:p>
    <w:p w14:paraId="44A5CDE8"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upoštevati pogoje iz dovoljenj glede na vsebino dela, </w:t>
      </w:r>
    </w:p>
    <w:p w14:paraId="27D9286E" w14:textId="3D3F0006" w:rsidR="009E1B44"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lastRenderedPageBreak/>
        <w:t xml:space="preserve">skleniti z drugimi izvajalci skupni pisni dogovor o skupnih varnostnih ukrepih na gradbišču, skladen z veljavnimi predpisi (varstvu pri delu, protipožarnemu varstvu, ukrepov za varovanje imovine, zavarovanje gradbišča in dostopov na gradbišče) in </w:t>
      </w:r>
      <w:r w:rsidR="00F67CB2" w:rsidRPr="00076910">
        <w:rPr>
          <w:rFonts w:ascii="Tahoma" w:hAnsi="Tahoma" w:cs="Tahoma"/>
        </w:rPr>
        <w:t>1 (</w:t>
      </w:r>
      <w:r w:rsidRPr="00076910">
        <w:rPr>
          <w:rFonts w:ascii="Tahoma" w:hAnsi="Tahoma" w:cs="Tahoma"/>
        </w:rPr>
        <w:t>en</w:t>
      </w:r>
      <w:r w:rsidR="00F67CB2" w:rsidRPr="00076910">
        <w:rPr>
          <w:rFonts w:ascii="Tahoma" w:hAnsi="Tahoma" w:cs="Tahoma"/>
        </w:rPr>
        <w:t>)</w:t>
      </w:r>
      <w:r w:rsidRPr="00076910">
        <w:rPr>
          <w:rFonts w:ascii="Tahoma" w:hAnsi="Tahoma" w:cs="Tahoma"/>
        </w:rPr>
        <w:t xml:space="preserve"> izvod dogovora pred </w:t>
      </w:r>
      <w:r w:rsidR="0030587D" w:rsidRPr="00076910">
        <w:rPr>
          <w:rFonts w:ascii="Tahoma" w:hAnsi="Tahoma" w:cs="Tahoma"/>
        </w:rPr>
        <w:t>za</w:t>
      </w:r>
      <w:r w:rsidRPr="00076910">
        <w:rPr>
          <w:rFonts w:ascii="Tahoma" w:hAnsi="Tahoma" w:cs="Tahoma"/>
        </w:rPr>
        <w:t xml:space="preserve">četkom </w:t>
      </w:r>
      <w:r w:rsidR="00400411">
        <w:rPr>
          <w:rFonts w:ascii="Tahoma" w:hAnsi="Tahoma" w:cs="Tahoma"/>
        </w:rPr>
        <w:t xml:space="preserve">izvajanja </w:t>
      </w:r>
      <w:r w:rsidRPr="00076910">
        <w:rPr>
          <w:rFonts w:ascii="Tahoma" w:hAnsi="Tahoma" w:cs="Tahoma"/>
        </w:rPr>
        <w:t xml:space="preserve">del predložiti predstavniku naročnika, </w:t>
      </w:r>
    </w:p>
    <w:p w14:paraId="34F0BFF2" w14:textId="5E8CBFD1" w:rsidR="00856948" w:rsidRPr="00076910" w:rsidRDefault="00856948" w:rsidP="002858BA">
      <w:pPr>
        <w:keepLines/>
        <w:widowControl w:val="0"/>
        <w:numPr>
          <w:ilvl w:val="0"/>
          <w:numId w:val="11"/>
        </w:numPr>
        <w:tabs>
          <w:tab w:val="num" w:pos="717"/>
          <w:tab w:val="left" w:pos="1418"/>
          <w:tab w:val="left" w:pos="1702"/>
        </w:tabs>
        <w:jc w:val="both"/>
        <w:rPr>
          <w:rFonts w:ascii="Tahoma" w:hAnsi="Tahoma" w:cs="Tahoma"/>
        </w:rPr>
      </w:pPr>
      <w:r>
        <w:rPr>
          <w:rFonts w:ascii="Tahoma" w:hAnsi="Tahoma" w:cs="Tahoma"/>
        </w:rPr>
        <w:t>zavarovati delovno osebje in svoje naprave,</w:t>
      </w:r>
    </w:p>
    <w:p w14:paraId="50F0D40F"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vgrajevati samo tiste gradbene proizvode, ki ustrezajo nameravani uporabi in so bili dani v promet skladno s predpisi o dajanju gradbenih proizvodov v promet in katerih skladnost je potrjena z ustreznimi listinami,</w:t>
      </w:r>
    </w:p>
    <w:p w14:paraId="420423F5"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naročniku sproti izročati vso dokumentacijo, ateste, dokazila o pregledih in meritvah ustreznosti izvedbe del, ki se nanašajo na vgrajene materiale in proizvode,</w:t>
      </w:r>
    </w:p>
    <w:p w14:paraId="33E4460C" w14:textId="77777777" w:rsidR="00921247"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 xml:space="preserve">v </w:t>
      </w:r>
      <w:r w:rsidR="0036663D" w:rsidRPr="00076910">
        <w:rPr>
          <w:rFonts w:ascii="Tahoma" w:hAnsi="Tahoma" w:cs="Tahoma"/>
        </w:rPr>
        <w:t>5</w:t>
      </w:r>
      <w:r w:rsidR="00F67CB2" w:rsidRPr="00076910">
        <w:rPr>
          <w:rFonts w:ascii="Tahoma" w:hAnsi="Tahoma" w:cs="Tahoma"/>
        </w:rPr>
        <w:t xml:space="preserve"> (petih)</w:t>
      </w:r>
      <w:r w:rsidRPr="00076910">
        <w:rPr>
          <w:rFonts w:ascii="Tahoma" w:hAnsi="Tahoma" w:cs="Tahoma"/>
        </w:rPr>
        <w:t xml:space="preserve"> dneh od zaključka gradnje naročniku predložiti Dokazilo o zanesljivosti objekta za vsa dela</w:t>
      </w:r>
      <w:r w:rsidR="00F67CB2" w:rsidRPr="00076910">
        <w:rPr>
          <w:rFonts w:ascii="Tahoma" w:hAnsi="Tahoma" w:cs="Tahoma"/>
        </w:rPr>
        <w:t>,</w:t>
      </w:r>
      <w:r w:rsidRPr="00076910">
        <w:rPr>
          <w:rFonts w:ascii="Tahoma" w:hAnsi="Tahoma" w:cs="Tahoma"/>
        </w:rPr>
        <w:t xml:space="preserve"> k</w:t>
      </w:r>
      <w:r w:rsidR="00F67CB2" w:rsidRPr="00076910">
        <w:rPr>
          <w:rFonts w:ascii="Tahoma" w:hAnsi="Tahoma" w:cs="Tahoma"/>
        </w:rPr>
        <w:t>aterih izvedba</w:t>
      </w:r>
      <w:r w:rsidRPr="00076910">
        <w:rPr>
          <w:rFonts w:ascii="Tahoma" w:hAnsi="Tahoma" w:cs="Tahoma"/>
        </w:rPr>
        <w:t xml:space="preserve"> </w:t>
      </w:r>
      <w:r w:rsidR="00F67CB2" w:rsidRPr="00076910">
        <w:rPr>
          <w:rFonts w:ascii="Tahoma" w:hAnsi="Tahoma" w:cs="Tahoma"/>
        </w:rPr>
        <w:t>je</w:t>
      </w:r>
      <w:r w:rsidRPr="00076910">
        <w:rPr>
          <w:rFonts w:ascii="Tahoma" w:hAnsi="Tahoma" w:cs="Tahoma"/>
        </w:rPr>
        <w:t xml:space="preserve"> predmet te pogodbe,</w:t>
      </w:r>
    </w:p>
    <w:p w14:paraId="575FFE3E"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z lastno kontrolo zagotoviti, da se dela izvajajo v skladu s določili iz gornjih alinej,</w:t>
      </w:r>
    </w:p>
    <w:p w14:paraId="18A98018"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nadzorniku omogočati sprotne kontrole izvedenih del,</w:t>
      </w:r>
    </w:p>
    <w:p w14:paraId="39A3DDF4"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na gradbišču hraniti ali začasno skladiščiti odpadke, ki nastanejo med izvajanjem del, ločeno po vrstah gradbenih odpadkov iz klasifikacijskega seznama odpadkov,</w:t>
      </w:r>
    </w:p>
    <w:p w14:paraId="6FAED237" w14:textId="6DD8DA33" w:rsidR="00B552F4" w:rsidRPr="00076910" w:rsidRDefault="00B552F4" w:rsidP="002858BA">
      <w:pPr>
        <w:keepLines/>
        <w:widowControl w:val="0"/>
        <w:numPr>
          <w:ilvl w:val="0"/>
          <w:numId w:val="11"/>
        </w:numPr>
        <w:jc w:val="both"/>
        <w:rPr>
          <w:rFonts w:ascii="Tahoma" w:hAnsi="Tahoma" w:cs="Tahoma"/>
        </w:rPr>
      </w:pPr>
      <w:r w:rsidRPr="00076910">
        <w:rPr>
          <w:rFonts w:ascii="Tahoma" w:hAnsi="Tahoma" w:cs="Tahoma"/>
        </w:rPr>
        <w:t>izvajati dela ves svetli del dneva vse dni v tednu, vključno s sobotami, nedeljami in prazniki oziroma dela prostimi dnevi, pri čemer je svetli del dneva definiran z naslednjimi polnimi urami:</w:t>
      </w:r>
    </w:p>
    <w:p w14:paraId="20C388A2"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3118"/>
      </w:tblGrid>
      <w:tr w:rsidR="003851A6" w:rsidRPr="00076910" w14:paraId="3130E7A0"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85D840C"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Obdobje leta</w:t>
            </w:r>
          </w:p>
        </w:tc>
        <w:tc>
          <w:tcPr>
            <w:tcW w:w="3118" w:type="dxa"/>
            <w:tcBorders>
              <w:top w:val="single" w:sz="4" w:space="0" w:color="auto"/>
              <w:left w:val="single" w:sz="4" w:space="0" w:color="auto"/>
              <w:bottom w:val="single" w:sz="4" w:space="0" w:color="auto"/>
              <w:right w:val="single" w:sz="4" w:space="0" w:color="auto"/>
            </w:tcBorders>
          </w:tcPr>
          <w:p w14:paraId="069F87F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Polne ure dneva</w:t>
            </w:r>
          </w:p>
        </w:tc>
      </w:tr>
      <w:tr w:rsidR="003851A6" w:rsidRPr="00076910" w14:paraId="1CDF48A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C32C27C"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januar – 19. februar</w:t>
            </w:r>
          </w:p>
        </w:tc>
        <w:tc>
          <w:tcPr>
            <w:tcW w:w="3118" w:type="dxa"/>
            <w:tcBorders>
              <w:top w:val="single" w:sz="4" w:space="0" w:color="auto"/>
              <w:left w:val="single" w:sz="4" w:space="0" w:color="auto"/>
              <w:bottom w:val="single" w:sz="4" w:space="0" w:color="auto"/>
              <w:right w:val="single" w:sz="4" w:space="0" w:color="auto"/>
            </w:tcBorders>
          </w:tcPr>
          <w:p w14:paraId="025BF554"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r w:rsidR="003851A6" w:rsidRPr="00076910" w14:paraId="2DAEE493"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CF3A7F5"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20. februar – 8. marec</w:t>
            </w:r>
          </w:p>
        </w:tc>
        <w:tc>
          <w:tcPr>
            <w:tcW w:w="3118" w:type="dxa"/>
            <w:tcBorders>
              <w:top w:val="single" w:sz="4" w:space="0" w:color="auto"/>
              <w:left w:val="single" w:sz="4" w:space="0" w:color="auto"/>
              <w:bottom w:val="single" w:sz="4" w:space="0" w:color="auto"/>
              <w:right w:val="single" w:sz="4" w:space="0" w:color="auto"/>
            </w:tcBorders>
          </w:tcPr>
          <w:p w14:paraId="6A7F38B2"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53E4BC8B"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2983A210"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9. marec – 22. marec</w:t>
            </w:r>
          </w:p>
        </w:tc>
        <w:tc>
          <w:tcPr>
            <w:tcW w:w="3118" w:type="dxa"/>
            <w:tcBorders>
              <w:top w:val="single" w:sz="4" w:space="0" w:color="auto"/>
              <w:left w:val="single" w:sz="4" w:space="0" w:color="auto"/>
              <w:bottom w:val="single" w:sz="4" w:space="0" w:color="auto"/>
              <w:right w:val="single" w:sz="4" w:space="0" w:color="auto"/>
            </w:tcBorders>
          </w:tcPr>
          <w:p w14:paraId="39ECFE4E"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18.00 h</w:t>
            </w:r>
          </w:p>
        </w:tc>
      </w:tr>
      <w:tr w:rsidR="003851A6" w:rsidRPr="00076910" w14:paraId="0D455F5C"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092201E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23. marec – 23. april</w:t>
            </w:r>
          </w:p>
        </w:tc>
        <w:tc>
          <w:tcPr>
            <w:tcW w:w="3118" w:type="dxa"/>
            <w:tcBorders>
              <w:top w:val="single" w:sz="4" w:space="0" w:color="auto"/>
              <w:left w:val="single" w:sz="4" w:space="0" w:color="auto"/>
              <w:bottom w:val="single" w:sz="4" w:space="0" w:color="auto"/>
              <w:right w:val="single" w:sz="4" w:space="0" w:color="auto"/>
            </w:tcBorders>
          </w:tcPr>
          <w:p w14:paraId="78AFD9D9"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18.00 h</w:t>
            </w:r>
          </w:p>
        </w:tc>
      </w:tr>
      <w:tr w:rsidR="003851A6" w:rsidRPr="00076910" w14:paraId="2F0117F4"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3967F3E9"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24. april – 30. september</w:t>
            </w:r>
          </w:p>
        </w:tc>
        <w:tc>
          <w:tcPr>
            <w:tcW w:w="3118" w:type="dxa"/>
            <w:tcBorders>
              <w:top w:val="single" w:sz="4" w:space="0" w:color="auto"/>
              <w:left w:val="single" w:sz="4" w:space="0" w:color="auto"/>
              <w:bottom w:val="single" w:sz="4" w:space="0" w:color="auto"/>
              <w:right w:val="single" w:sz="4" w:space="0" w:color="auto"/>
            </w:tcBorders>
          </w:tcPr>
          <w:p w14:paraId="640500EB"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6.00 – 19.00 h</w:t>
            </w:r>
          </w:p>
        </w:tc>
      </w:tr>
      <w:tr w:rsidR="003851A6" w:rsidRPr="00076910" w14:paraId="76FAF3E7"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5800CAA6"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 oktober – 13. november</w:t>
            </w:r>
          </w:p>
        </w:tc>
        <w:tc>
          <w:tcPr>
            <w:tcW w:w="3118" w:type="dxa"/>
            <w:tcBorders>
              <w:top w:val="single" w:sz="4" w:space="0" w:color="auto"/>
              <w:left w:val="single" w:sz="4" w:space="0" w:color="auto"/>
              <w:bottom w:val="single" w:sz="4" w:space="0" w:color="auto"/>
              <w:right w:val="single" w:sz="4" w:space="0" w:color="auto"/>
            </w:tcBorders>
          </w:tcPr>
          <w:p w14:paraId="316B286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7.00 – 17.00 h</w:t>
            </w:r>
          </w:p>
        </w:tc>
      </w:tr>
      <w:tr w:rsidR="003851A6" w:rsidRPr="00076910" w14:paraId="5F46044A" w14:textId="77777777" w:rsidTr="003851A6">
        <w:trPr>
          <w:cantSplit/>
          <w:trHeight w:hRule="exact" w:val="284"/>
        </w:trPr>
        <w:tc>
          <w:tcPr>
            <w:tcW w:w="4253" w:type="dxa"/>
            <w:tcBorders>
              <w:top w:val="single" w:sz="4" w:space="0" w:color="auto"/>
              <w:left w:val="single" w:sz="4" w:space="0" w:color="auto"/>
              <w:bottom w:val="single" w:sz="4" w:space="0" w:color="auto"/>
              <w:right w:val="single" w:sz="4" w:space="0" w:color="auto"/>
            </w:tcBorders>
          </w:tcPr>
          <w:p w14:paraId="146BCCFF"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14. november – 31. december</w:t>
            </w:r>
          </w:p>
        </w:tc>
        <w:tc>
          <w:tcPr>
            <w:tcW w:w="3118" w:type="dxa"/>
            <w:tcBorders>
              <w:top w:val="single" w:sz="4" w:space="0" w:color="auto"/>
              <w:left w:val="single" w:sz="4" w:space="0" w:color="auto"/>
              <w:bottom w:val="single" w:sz="4" w:space="0" w:color="auto"/>
              <w:right w:val="single" w:sz="4" w:space="0" w:color="auto"/>
            </w:tcBorders>
          </w:tcPr>
          <w:p w14:paraId="06A411A8" w14:textId="77777777" w:rsidR="003851A6" w:rsidRPr="00076910" w:rsidRDefault="003851A6" w:rsidP="000B1478">
            <w:pPr>
              <w:keepLines/>
              <w:widowControl w:val="0"/>
              <w:tabs>
                <w:tab w:val="left" w:pos="964"/>
                <w:tab w:val="left" w:pos="1157"/>
              </w:tabs>
              <w:jc w:val="both"/>
              <w:rPr>
                <w:rFonts w:ascii="Tahoma" w:hAnsi="Tahoma" w:cs="Tahoma"/>
              </w:rPr>
            </w:pPr>
            <w:r w:rsidRPr="00076910">
              <w:rPr>
                <w:rFonts w:ascii="Tahoma" w:hAnsi="Tahoma" w:cs="Tahoma"/>
              </w:rPr>
              <w:t>8.00 – 17.00 h</w:t>
            </w:r>
          </w:p>
        </w:tc>
      </w:tr>
    </w:tbl>
    <w:p w14:paraId="1C1F75CF" w14:textId="77777777" w:rsidR="00B552F4" w:rsidRPr="00076910" w:rsidRDefault="00B552F4" w:rsidP="000B1478">
      <w:pPr>
        <w:keepLines/>
        <w:widowControl w:val="0"/>
        <w:tabs>
          <w:tab w:val="left" w:pos="1418"/>
          <w:tab w:val="left" w:pos="1702"/>
        </w:tabs>
        <w:jc w:val="both"/>
        <w:rPr>
          <w:rFonts w:ascii="Tahoma" w:hAnsi="Tahoma" w:cs="Tahoma"/>
          <w:sz w:val="16"/>
          <w:szCs w:val="16"/>
        </w:rPr>
      </w:pPr>
    </w:p>
    <w:p w14:paraId="7DF74164" w14:textId="77777777" w:rsidR="009E1B44" w:rsidRPr="00076910" w:rsidRDefault="009E1B44" w:rsidP="002858BA">
      <w:pPr>
        <w:keepLines/>
        <w:widowControl w:val="0"/>
        <w:numPr>
          <w:ilvl w:val="0"/>
          <w:numId w:val="11"/>
        </w:numPr>
        <w:tabs>
          <w:tab w:val="num" w:pos="717"/>
          <w:tab w:val="left" w:pos="1418"/>
          <w:tab w:val="left" w:pos="1702"/>
        </w:tabs>
        <w:jc w:val="both"/>
        <w:rPr>
          <w:rFonts w:ascii="Tahoma" w:hAnsi="Tahoma" w:cs="Tahoma"/>
        </w:rPr>
      </w:pPr>
      <w:r w:rsidRPr="00076910">
        <w:rPr>
          <w:rFonts w:ascii="Tahoma" w:hAnsi="Tahoma" w:cs="Tahoma"/>
        </w:rPr>
        <w:t>v primeru potreb na gradbišču zagotovi</w:t>
      </w:r>
      <w:r w:rsidR="00F740F6" w:rsidRPr="00076910">
        <w:rPr>
          <w:rFonts w:ascii="Tahoma" w:hAnsi="Tahoma" w:cs="Tahoma"/>
        </w:rPr>
        <w:t>ti</w:t>
      </w:r>
      <w:r w:rsidRPr="00076910">
        <w:rPr>
          <w:rFonts w:ascii="Tahoma" w:hAnsi="Tahoma" w:cs="Tahoma"/>
        </w:rPr>
        <w:t xml:space="preserve"> dodatne kapacitete in/ali ustrezno podaljša</w:t>
      </w:r>
      <w:r w:rsidR="00F740F6" w:rsidRPr="00076910">
        <w:rPr>
          <w:rFonts w:ascii="Tahoma" w:hAnsi="Tahoma" w:cs="Tahoma"/>
        </w:rPr>
        <w:t>ti</w:t>
      </w:r>
      <w:r w:rsidRPr="00076910">
        <w:rPr>
          <w:rFonts w:ascii="Tahoma" w:hAnsi="Tahoma" w:cs="Tahoma"/>
        </w:rPr>
        <w:t xml:space="preserve"> delovni čas brez dodatnih stroškov za naročnika, </w:t>
      </w:r>
    </w:p>
    <w:p w14:paraId="11948634" w14:textId="77777777" w:rsidR="009E1B44" w:rsidRPr="00076910" w:rsidRDefault="009E1B44" w:rsidP="002858BA">
      <w:pPr>
        <w:keepLines/>
        <w:widowControl w:val="0"/>
        <w:numPr>
          <w:ilvl w:val="0"/>
          <w:numId w:val="11"/>
        </w:numPr>
        <w:tabs>
          <w:tab w:val="left" w:pos="1418"/>
          <w:tab w:val="left" w:pos="1702"/>
        </w:tabs>
        <w:jc w:val="both"/>
        <w:rPr>
          <w:rFonts w:ascii="Tahoma" w:hAnsi="Tahoma"/>
        </w:rPr>
      </w:pPr>
      <w:r w:rsidRPr="00076910">
        <w:rPr>
          <w:rFonts w:ascii="Tahoma" w:hAnsi="Tahoma"/>
        </w:rPr>
        <w:t xml:space="preserve">v imenu </w:t>
      </w:r>
      <w:r w:rsidR="00733976" w:rsidRPr="00076910">
        <w:rPr>
          <w:rFonts w:ascii="Tahoma" w:hAnsi="Tahoma"/>
        </w:rPr>
        <w:t>naročnika</w:t>
      </w:r>
      <w:r w:rsidRPr="00076910">
        <w:rPr>
          <w:rFonts w:ascii="Tahoma" w:hAnsi="Tahoma"/>
        </w:rPr>
        <w:t xml:space="preserve"> sproti oddajati gradbene odpadke, ki nastanejo med izvajanjem del, ločeno po vrstah gradbenih odpadkov iz klasifikacijskega seznama odpadkov zbiralcu oziroma predelovalcu le-teh, ter naročniku najkasneje do sprejema in izročitve izvedenih del predložiti </w:t>
      </w:r>
      <w:r w:rsidR="00400411" w:rsidRPr="00076910">
        <w:rPr>
          <w:rFonts w:ascii="Tahoma" w:hAnsi="Tahoma"/>
        </w:rPr>
        <w:t>ustrezn</w:t>
      </w:r>
      <w:r w:rsidR="00400411">
        <w:rPr>
          <w:rFonts w:ascii="Tahoma" w:hAnsi="Tahoma"/>
        </w:rPr>
        <w:t>a</w:t>
      </w:r>
      <w:r w:rsidR="00400411" w:rsidRPr="00076910">
        <w:rPr>
          <w:rFonts w:ascii="Tahoma" w:hAnsi="Tahoma"/>
        </w:rPr>
        <w:t xml:space="preserve"> potrdil</w:t>
      </w:r>
      <w:r w:rsidR="00400411">
        <w:rPr>
          <w:rFonts w:ascii="Tahoma" w:hAnsi="Tahoma"/>
        </w:rPr>
        <w:t>a</w:t>
      </w:r>
      <w:r w:rsidR="00400411" w:rsidRPr="00076910">
        <w:rPr>
          <w:rFonts w:ascii="Tahoma" w:hAnsi="Tahoma"/>
        </w:rPr>
        <w:t xml:space="preserve"> </w:t>
      </w:r>
      <w:r w:rsidRPr="00076910">
        <w:rPr>
          <w:rFonts w:ascii="Tahoma" w:hAnsi="Tahoma"/>
        </w:rPr>
        <w:t>(evidenčne liste),</w:t>
      </w:r>
    </w:p>
    <w:p w14:paraId="09ED2986" w14:textId="77777777" w:rsidR="009E1B44" w:rsidRPr="00076910" w:rsidRDefault="009E1B44" w:rsidP="002858BA">
      <w:pPr>
        <w:keepLines/>
        <w:widowControl w:val="0"/>
        <w:numPr>
          <w:ilvl w:val="0"/>
          <w:numId w:val="11"/>
        </w:numPr>
        <w:jc w:val="both"/>
        <w:rPr>
          <w:rFonts w:ascii="Tahoma" w:hAnsi="Tahoma" w:cs="Tahoma"/>
        </w:rPr>
      </w:pPr>
      <w:r w:rsidRPr="00076910">
        <w:rPr>
          <w:rFonts w:ascii="Tahoma" w:hAnsi="Tahoma" w:cs="Tahoma"/>
        </w:rPr>
        <w:t>na specificiranih izstavljenih situacijah navesti številko nabavnega naročila naročnika</w:t>
      </w:r>
      <w:r w:rsidR="00056541" w:rsidRPr="00076910">
        <w:rPr>
          <w:rFonts w:ascii="Tahoma" w:hAnsi="Tahoma" w:cs="Tahoma"/>
        </w:rPr>
        <w:t xml:space="preserve"> ter </w:t>
      </w:r>
      <w:r w:rsidR="008F3155" w:rsidRPr="00076910">
        <w:rPr>
          <w:rFonts w:ascii="Tahoma" w:hAnsi="Tahoma" w:cs="Tahoma"/>
        </w:rPr>
        <w:t>lokacijo, na katero</w:t>
      </w:r>
      <w:r w:rsidR="00056541" w:rsidRPr="00076910">
        <w:rPr>
          <w:rFonts w:ascii="Tahoma" w:hAnsi="Tahoma" w:cs="Tahoma"/>
        </w:rPr>
        <w:t xml:space="preserve"> se situacija nanaša</w:t>
      </w:r>
      <w:r w:rsidRPr="00076910">
        <w:rPr>
          <w:rFonts w:ascii="Tahoma" w:hAnsi="Tahoma" w:cs="Tahoma"/>
        </w:rPr>
        <w:t>.</w:t>
      </w:r>
    </w:p>
    <w:p w14:paraId="6A5EA8BB" w14:textId="77777777" w:rsidR="00B2201B" w:rsidRPr="00076910" w:rsidRDefault="00B2201B" w:rsidP="000B1478">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6AF616B"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01392196" w14:textId="77777777" w:rsidR="009E1B44" w:rsidRPr="00076910" w:rsidRDefault="009E1B44" w:rsidP="000B1478">
      <w:pPr>
        <w:keepLines/>
        <w:widowControl w:val="0"/>
        <w:tabs>
          <w:tab w:val="left" w:pos="1418"/>
          <w:tab w:val="left" w:pos="1702"/>
        </w:tabs>
        <w:jc w:val="both"/>
        <w:rPr>
          <w:rFonts w:ascii="Tahoma" w:hAnsi="Tahoma" w:cs="Tahoma"/>
        </w:rPr>
      </w:pPr>
    </w:p>
    <w:p w14:paraId="07CA378F" w14:textId="77777777" w:rsidR="009E1B44" w:rsidRPr="00076910" w:rsidRDefault="009E1B44" w:rsidP="000B1478">
      <w:pPr>
        <w:keepLines/>
        <w:widowControl w:val="0"/>
        <w:tabs>
          <w:tab w:val="left" w:pos="1418"/>
          <w:tab w:val="left" w:pos="1702"/>
        </w:tabs>
        <w:rPr>
          <w:rFonts w:ascii="Tahoma" w:hAnsi="Tahoma" w:cs="Tahoma"/>
        </w:rPr>
      </w:pPr>
      <w:r w:rsidRPr="00076910">
        <w:rPr>
          <w:rFonts w:ascii="Tahoma" w:hAnsi="Tahoma" w:cs="Tahoma"/>
        </w:rPr>
        <w:t>Obveznosti naročnika so še:</w:t>
      </w:r>
    </w:p>
    <w:p w14:paraId="73C2280A" w14:textId="136AC15B" w:rsidR="009E1B44" w:rsidRPr="00076910" w:rsidRDefault="009E1B44" w:rsidP="002858BA">
      <w:pPr>
        <w:keepLines/>
        <w:widowControl w:val="0"/>
        <w:numPr>
          <w:ilvl w:val="0"/>
          <w:numId w:val="14"/>
        </w:numPr>
        <w:tabs>
          <w:tab w:val="left" w:pos="0"/>
        </w:tabs>
        <w:jc w:val="both"/>
        <w:rPr>
          <w:rFonts w:ascii="Tahoma" w:hAnsi="Tahoma" w:cs="Tahoma"/>
        </w:rPr>
      </w:pPr>
      <w:r w:rsidRPr="00076910">
        <w:rPr>
          <w:rFonts w:ascii="Tahoma" w:hAnsi="Tahoma" w:cs="Tahoma"/>
        </w:rPr>
        <w:t xml:space="preserve">pred </w:t>
      </w:r>
      <w:r w:rsidR="0030587D" w:rsidRPr="00076910">
        <w:rPr>
          <w:rFonts w:ascii="Tahoma" w:hAnsi="Tahoma" w:cs="Tahoma"/>
        </w:rPr>
        <w:t>za</w:t>
      </w:r>
      <w:r w:rsidRPr="00076910">
        <w:rPr>
          <w:rFonts w:ascii="Tahoma" w:hAnsi="Tahoma" w:cs="Tahoma"/>
        </w:rPr>
        <w:t>četkom izvajanja del mora izročiti izvajalcu dokumentacijo</w:t>
      </w:r>
      <w:r w:rsidR="0036663D" w:rsidRPr="00076910">
        <w:rPr>
          <w:rFonts w:ascii="Tahoma" w:hAnsi="Tahoma" w:cs="Tahoma"/>
        </w:rPr>
        <w:t xml:space="preserve"> </w:t>
      </w:r>
      <w:r w:rsidR="00F93E76" w:rsidRPr="00076910">
        <w:rPr>
          <w:rFonts w:ascii="Tahoma" w:hAnsi="Tahoma" w:cs="Tahoma"/>
        </w:rPr>
        <w:t xml:space="preserve">za izvedbo gradnje, </w:t>
      </w:r>
      <w:r w:rsidRPr="00076910">
        <w:rPr>
          <w:rFonts w:ascii="Tahoma" w:hAnsi="Tahoma" w:cs="Tahoma"/>
        </w:rPr>
        <w:t xml:space="preserve">pripadajoča </w:t>
      </w:r>
      <w:r w:rsidR="00F93E76" w:rsidRPr="00076910">
        <w:rPr>
          <w:rFonts w:ascii="Tahoma" w:hAnsi="Tahoma" w:cs="Tahoma"/>
        </w:rPr>
        <w:t>mnenja ozirom</w:t>
      </w:r>
      <w:r w:rsidR="00733976" w:rsidRPr="00076910">
        <w:rPr>
          <w:rFonts w:ascii="Tahoma" w:hAnsi="Tahoma" w:cs="Tahoma"/>
        </w:rPr>
        <w:t>a</w:t>
      </w:r>
      <w:r w:rsidR="00F93E76" w:rsidRPr="00076910">
        <w:rPr>
          <w:rFonts w:ascii="Tahoma" w:hAnsi="Tahoma" w:cs="Tahoma"/>
        </w:rPr>
        <w:t xml:space="preserve"> </w:t>
      </w:r>
      <w:r w:rsidRPr="00076910">
        <w:rPr>
          <w:rFonts w:ascii="Tahoma" w:hAnsi="Tahoma" w:cs="Tahoma"/>
        </w:rPr>
        <w:t>soglasja,</w:t>
      </w:r>
      <w:r w:rsidR="00B002E8" w:rsidRPr="00076910">
        <w:rPr>
          <w:rFonts w:ascii="Tahoma" w:hAnsi="Tahoma" w:cs="Tahoma"/>
        </w:rPr>
        <w:t xml:space="preserve"> </w:t>
      </w:r>
      <w:r w:rsidR="0036663D" w:rsidRPr="00076910">
        <w:rPr>
          <w:rFonts w:ascii="Tahoma" w:hAnsi="Tahoma" w:cs="Tahoma"/>
        </w:rPr>
        <w:t xml:space="preserve">PZI in </w:t>
      </w:r>
      <w:r w:rsidR="007369D6" w:rsidRPr="00076910">
        <w:rPr>
          <w:rFonts w:ascii="Tahoma" w:hAnsi="Tahoma" w:cs="Tahoma"/>
        </w:rPr>
        <w:t>varnostni načrt</w:t>
      </w:r>
      <w:r w:rsidRPr="00076910">
        <w:rPr>
          <w:rFonts w:ascii="Tahoma" w:hAnsi="Tahoma" w:cs="Tahoma"/>
        </w:rPr>
        <w:t>,</w:t>
      </w:r>
    </w:p>
    <w:p w14:paraId="7A86EAB9" w14:textId="77777777" w:rsidR="00400411" w:rsidRPr="00FB2CFB" w:rsidRDefault="00400411" w:rsidP="002858BA">
      <w:pPr>
        <w:keepLines/>
        <w:widowControl w:val="0"/>
        <w:numPr>
          <w:ilvl w:val="0"/>
          <w:numId w:val="14"/>
        </w:numPr>
        <w:tabs>
          <w:tab w:val="left" w:pos="0"/>
        </w:tabs>
        <w:jc w:val="both"/>
        <w:rPr>
          <w:rFonts w:ascii="Tahoma" w:hAnsi="Tahoma" w:cs="Tahoma"/>
        </w:rPr>
      </w:pPr>
      <w:r w:rsidRPr="00FB2CFB">
        <w:rPr>
          <w:rFonts w:ascii="Tahoma" w:hAnsi="Tahoma" w:cs="Tahoma"/>
        </w:rPr>
        <w:t>z izvajalcem pred začetkom izvajanja pogodbenih del določiti konkretne skupne varnostne ukrepe na delovišču,</w:t>
      </w:r>
    </w:p>
    <w:p w14:paraId="24E7B0C6" w14:textId="77777777" w:rsidR="00B552F4" w:rsidRPr="00076910" w:rsidRDefault="00B552F4" w:rsidP="002858BA">
      <w:pPr>
        <w:keepLines/>
        <w:widowControl w:val="0"/>
        <w:numPr>
          <w:ilvl w:val="0"/>
          <w:numId w:val="14"/>
        </w:numPr>
        <w:tabs>
          <w:tab w:val="left" w:pos="0"/>
        </w:tabs>
        <w:jc w:val="both"/>
        <w:rPr>
          <w:rFonts w:ascii="Tahoma" w:hAnsi="Tahoma" w:cs="Tahoma"/>
        </w:rPr>
      </w:pPr>
      <w:r w:rsidRPr="00076910">
        <w:rPr>
          <w:rFonts w:ascii="Tahoma" w:hAnsi="Tahoma" w:cs="Tahoma"/>
        </w:rPr>
        <w:t>kontrolirati uporabo osebne zaščitne opreme vseh, ki se zadržujejo na gradbišču</w:t>
      </w:r>
      <w:r w:rsidR="00400411">
        <w:rPr>
          <w:rFonts w:ascii="Tahoma" w:hAnsi="Tahoma" w:cs="Tahoma"/>
        </w:rPr>
        <w:t>,</w:t>
      </w:r>
      <w:r w:rsidRPr="00076910">
        <w:rPr>
          <w:rFonts w:ascii="Tahoma" w:hAnsi="Tahoma" w:cs="Tahoma"/>
        </w:rPr>
        <w:t xml:space="preserve"> in poskrbeti za odstranitev vseh, ki na gradbišču osebne zaščitne opreme ne uporabljajo,</w:t>
      </w:r>
    </w:p>
    <w:p w14:paraId="67754F41" w14:textId="77777777" w:rsidR="009E1B44" w:rsidRPr="00076910" w:rsidRDefault="009E1B4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poskrbeti za prijavo </w:t>
      </w:r>
      <w:r w:rsidR="00F93E76" w:rsidRPr="00076910">
        <w:rPr>
          <w:rFonts w:ascii="Tahoma" w:hAnsi="Tahoma" w:cs="Tahoma"/>
        </w:rPr>
        <w:t>začetka del,</w:t>
      </w:r>
      <w:r w:rsidRPr="00076910">
        <w:rPr>
          <w:rFonts w:ascii="Tahoma" w:hAnsi="Tahoma" w:cs="Tahoma"/>
        </w:rPr>
        <w:t xml:space="preserve"> </w:t>
      </w:r>
    </w:p>
    <w:p w14:paraId="1A6E5AB7" w14:textId="77777777" w:rsidR="004B5F66" w:rsidRPr="00076910" w:rsidRDefault="009E1B4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 xml:space="preserve">uvesti izvajalca v </w:t>
      </w:r>
      <w:r w:rsidR="00000FBE">
        <w:rPr>
          <w:rFonts w:ascii="Tahoma" w:hAnsi="Tahoma" w:cs="Tahoma"/>
        </w:rPr>
        <w:t>delo</w:t>
      </w:r>
      <w:r w:rsidR="00006272" w:rsidRPr="00076910">
        <w:rPr>
          <w:rFonts w:ascii="Tahoma" w:hAnsi="Tahoma" w:cs="Tahoma"/>
        </w:rPr>
        <w:t>.</w:t>
      </w:r>
    </w:p>
    <w:p w14:paraId="169AD9C0" w14:textId="77777777" w:rsidR="009E1B44" w:rsidRPr="00076910" w:rsidRDefault="009E1B44" w:rsidP="000B1478">
      <w:pPr>
        <w:keepLines/>
        <w:widowControl w:val="0"/>
        <w:tabs>
          <w:tab w:val="left" w:pos="1418"/>
          <w:tab w:val="left" w:pos="1702"/>
        </w:tabs>
        <w:jc w:val="both"/>
        <w:rPr>
          <w:rFonts w:ascii="Tahoma" w:hAnsi="Tahoma" w:cs="Tahoma"/>
        </w:rPr>
      </w:pPr>
    </w:p>
    <w:p w14:paraId="4DA0683A"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Pogodbeni stranki se obvezujeta ravnati kot dobra gospodarstvenika in storiti vse, kar je potrebno za izvršitev pogodbe.</w:t>
      </w:r>
    </w:p>
    <w:p w14:paraId="526A436E" w14:textId="77777777" w:rsidR="00C6284A" w:rsidRPr="00076910" w:rsidRDefault="00C6284A" w:rsidP="00C6284A">
      <w:pPr>
        <w:keepLines/>
        <w:widowControl w:val="0"/>
        <w:tabs>
          <w:tab w:val="left" w:pos="-180"/>
        </w:tabs>
        <w:jc w:val="both"/>
        <w:rPr>
          <w:rFonts w:ascii="Tahoma" w:hAnsi="Tahoma" w:cs="Tahoma"/>
        </w:rPr>
      </w:pPr>
    </w:p>
    <w:p w14:paraId="08822A62" w14:textId="77777777" w:rsidR="00B27478" w:rsidRDefault="00B27478">
      <w:pPr>
        <w:rPr>
          <w:rFonts w:ascii="Tahoma" w:hAnsi="Tahoma" w:cs="Tahoma"/>
        </w:rPr>
      </w:pPr>
      <w:r>
        <w:rPr>
          <w:rFonts w:ascii="Tahoma" w:hAnsi="Tahoma" w:cs="Tahoma"/>
        </w:rPr>
        <w:br w:type="page"/>
      </w:r>
    </w:p>
    <w:p w14:paraId="51A9B710" w14:textId="2AD6AB9B" w:rsidR="00C6284A" w:rsidRPr="004214A9" w:rsidRDefault="00C6284A" w:rsidP="00C6284A">
      <w:pPr>
        <w:keepLines/>
        <w:widowControl w:val="0"/>
        <w:numPr>
          <w:ilvl w:val="0"/>
          <w:numId w:val="10"/>
        </w:numPr>
        <w:tabs>
          <w:tab w:val="left" w:pos="540"/>
        </w:tabs>
        <w:jc w:val="center"/>
        <w:rPr>
          <w:rFonts w:ascii="Tahoma" w:hAnsi="Tahoma" w:cs="Tahoma"/>
        </w:rPr>
      </w:pPr>
      <w:r w:rsidRPr="004214A9">
        <w:rPr>
          <w:rFonts w:ascii="Tahoma" w:hAnsi="Tahoma" w:cs="Tahoma"/>
        </w:rPr>
        <w:lastRenderedPageBreak/>
        <w:t>GARANCIJSKI ROK</w:t>
      </w:r>
    </w:p>
    <w:p w14:paraId="76E0D46C" w14:textId="77777777" w:rsidR="00C6284A" w:rsidRPr="00076910" w:rsidRDefault="00C6284A" w:rsidP="00C6284A">
      <w:pPr>
        <w:keepLines/>
        <w:widowControl w:val="0"/>
        <w:tabs>
          <w:tab w:val="left" w:pos="709"/>
          <w:tab w:val="left" w:pos="1702"/>
        </w:tabs>
        <w:ind w:left="1701" w:hanging="1701"/>
        <w:rPr>
          <w:rFonts w:ascii="Tahoma" w:hAnsi="Tahoma" w:cs="Tahoma"/>
        </w:rPr>
      </w:pPr>
    </w:p>
    <w:p w14:paraId="2A423DDA" w14:textId="77777777" w:rsidR="00C6284A" w:rsidRPr="00076910" w:rsidRDefault="00C6284A" w:rsidP="00C6284A">
      <w:pPr>
        <w:keepLines/>
        <w:widowControl w:val="0"/>
        <w:numPr>
          <w:ilvl w:val="0"/>
          <w:numId w:val="12"/>
        </w:numPr>
        <w:jc w:val="center"/>
        <w:rPr>
          <w:rFonts w:ascii="Tahoma" w:hAnsi="Tahoma" w:cs="Tahoma"/>
        </w:rPr>
      </w:pPr>
      <w:r w:rsidRPr="00076910">
        <w:rPr>
          <w:rFonts w:ascii="Tahoma" w:hAnsi="Tahoma" w:cs="Tahoma"/>
        </w:rPr>
        <w:t>člen</w:t>
      </w:r>
    </w:p>
    <w:p w14:paraId="4A4BAF88" w14:textId="77777777" w:rsidR="00C6284A" w:rsidRPr="00076910" w:rsidRDefault="00C6284A" w:rsidP="00C6284A">
      <w:pPr>
        <w:keepLines/>
        <w:widowControl w:val="0"/>
        <w:tabs>
          <w:tab w:val="left" w:pos="0"/>
        </w:tabs>
        <w:jc w:val="center"/>
        <w:rPr>
          <w:rFonts w:ascii="Tahoma" w:hAnsi="Tahoma" w:cs="Tahoma"/>
        </w:rPr>
      </w:pPr>
    </w:p>
    <w:p w14:paraId="5499DE5B" w14:textId="77777777" w:rsidR="00C6284A" w:rsidRPr="00076910" w:rsidRDefault="00C6284A" w:rsidP="00C6284A">
      <w:pPr>
        <w:keepLines/>
        <w:widowControl w:val="0"/>
        <w:tabs>
          <w:tab w:val="left" w:pos="709"/>
          <w:tab w:val="left" w:pos="1702"/>
        </w:tabs>
        <w:jc w:val="both"/>
        <w:rPr>
          <w:rFonts w:ascii="Tahoma" w:hAnsi="Tahoma" w:cs="Tahoma"/>
        </w:rPr>
      </w:pPr>
      <w:r w:rsidRPr="00076910">
        <w:rPr>
          <w:rFonts w:ascii="Tahoma" w:hAnsi="Tahoma" w:cs="Tahoma"/>
        </w:rPr>
        <w:t xml:space="preserve">Izvajalec je odgovoren naročniku za morebitne napake in pomanjkljivosti v izdelavi v času trajanja garancijskega roka, ki znaša za vsa pogodbena dela pet (5) let. </w:t>
      </w:r>
      <w:r w:rsidRPr="00FB2CFB">
        <w:rPr>
          <w:rFonts w:ascii="Tahoma" w:hAnsi="Tahoma" w:cs="Tahoma"/>
        </w:rPr>
        <w:t>Garancijski rok teče od datuma uspešno opravljenega prevzema izvedenih del, ki se opravi z zapisnikom o sprejemu in izročitvi izvedenih del.</w:t>
      </w:r>
      <w:r>
        <w:rPr>
          <w:rFonts w:ascii="Tahoma" w:hAnsi="Tahoma" w:cs="Tahoma"/>
        </w:rPr>
        <w:t xml:space="preserve"> </w:t>
      </w:r>
    </w:p>
    <w:p w14:paraId="2DF41CC1" w14:textId="77777777" w:rsidR="00C6284A" w:rsidRPr="00076910" w:rsidRDefault="00C6284A" w:rsidP="00C6284A">
      <w:pPr>
        <w:keepLines/>
        <w:widowControl w:val="0"/>
        <w:tabs>
          <w:tab w:val="left" w:pos="1418"/>
          <w:tab w:val="left" w:pos="1702"/>
        </w:tabs>
        <w:jc w:val="both"/>
        <w:rPr>
          <w:rFonts w:ascii="Tahoma" w:hAnsi="Tahoma" w:cs="Tahoma"/>
        </w:rPr>
      </w:pPr>
    </w:p>
    <w:p w14:paraId="08FFEDD6" w14:textId="77777777" w:rsidR="00C6284A" w:rsidRPr="00076910" w:rsidRDefault="00C6284A" w:rsidP="00C6284A">
      <w:pPr>
        <w:keepLines/>
        <w:widowControl w:val="0"/>
        <w:tabs>
          <w:tab w:val="left" w:pos="1418"/>
          <w:tab w:val="left" w:pos="1702"/>
        </w:tabs>
        <w:jc w:val="both"/>
        <w:rPr>
          <w:rFonts w:ascii="Tahoma" w:hAnsi="Tahoma" w:cs="Tahoma"/>
        </w:rPr>
      </w:pPr>
      <w:r w:rsidRPr="00076910">
        <w:rPr>
          <w:rFonts w:ascii="Tahoma" w:hAnsi="Tahoma" w:cs="Tahoma"/>
        </w:rPr>
        <w:t>Garancijske listine proizvajalca opreme in industrijskih izdelkov ter druge listine, ki so po veljavnih predpisih obvezne, preda izvajalec naročniku do podpisa zapisnika o sprejemu in izročitvi izvedenih del.</w:t>
      </w:r>
    </w:p>
    <w:p w14:paraId="5D53D66D" w14:textId="77777777" w:rsidR="00C6284A" w:rsidRPr="00076910" w:rsidRDefault="00C6284A" w:rsidP="00C6284A">
      <w:pPr>
        <w:keepLines/>
        <w:widowControl w:val="0"/>
        <w:tabs>
          <w:tab w:val="left" w:pos="1418"/>
          <w:tab w:val="left" w:pos="1702"/>
        </w:tabs>
        <w:jc w:val="both"/>
        <w:rPr>
          <w:rFonts w:ascii="Tahoma" w:hAnsi="Tahoma" w:cs="Tahoma"/>
        </w:rPr>
      </w:pPr>
    </w:p>
    <w:p w14:paraId="7455E976" w14:textId="77777777" w:rsidR="00C6284A" w:rsidRPr="00076910" w:rsidRDefault="00C6284A" w:rsidP="00C6284A">
      <w:pPr>
        <w:keepLines/>
        <w:widowControl w:val="0"/>
        <w:numPr>
          <w:ilvl w:val="0"/>
          <w:numId w:val="12"/>
        </w:numPr>
        <w:jc w:val="center"/>
        <w:rPr>
          <w:rFonts w:ascii="Tahoma" w:hAnsi="Tahoma" w:cs="Tahoma"/>
        </w:rPr>
      </w:pPr>
      <w:r w:rsidRPr="00076910">
        <w:rPr>
          <w:rFonts w:ascii="Tahoma" w:hAnsi="Tahoma" w:cs="Tahoma"/>
        </w:rPr>
        <w:t>člen</w:t>
      </w:r>
    </w:p>
    <w:p w14:paraId="1EEA5A37" w14:textId="77777777" w:rsidR="00C6284A" w:rsidRPr="00076910" w:rsidRDefault="00C6284A" w:rsidP="00C6284A">
      <w:pPr>
        <w:keepLines/>
        <w:widowControl w:val="0"/>
        <w:numPr>
          <w:ilvl w:val="12"/>
          <w:numId w:val="0"/>
        </w:numPr>
        <w:tabs>
          <w:tab w:val="left" w:pos="1418"/>
          <w:tab w:val="left" w:pos="1702"/>
        </w:tabs>
        <w:rPr>
          <w:rFonts w:ascii="Tahoma" w:hAnsi="Tahoma" w:cs="Tahoma"/>
        </w:rPr>
      </w:pPr>
    </w:p>
    <w:p w14:paraId="1F93BDAF" w14:textId="36BF9C7C" w:rsidR="00C6284A" w:rsidRPr="00076910" w:rsidRDefault="00C6284A" w:rsidP="00C6284A">
      <w:pPr>
        <w:keepLines/>
        <w:widowControl w:val="0"/>
        <w:tabs>
          <w:tab w:val="left" w:pos="709"/>
          <w:tab w:val="left" w:pos="1702"/>
        </w:tabs>
        <w:jc w:val="both"/>
        <w:rPr>
          <w:rFonts w:ascii="Tahoma" w:hAnsi="Tahoma" w:cs="Tahoma"/>
        </w:rPr>
      </w:pPr>
      <w:r w:rsidRPr="00076910">
        <w:rPr>
          <w:rFonts w:ascii="Tahoma" w:hAnsi="Tahoma" w:cs="Tahoma"/>
        </w:rPr>
        <w:t>Če se v garancijskem roku pojavijo pomanjkljivosti zaradi</w:t>
      </w:r>
      <w:r>
        <w:rPr>
          <w:rFonts w:ascii="Tahoma" w:hAnsi="Tahoma" w:cs="Tahoma"/>
        </w:rPr>
        <w:t xml:space="preserve"> neustrezne</w:t>
      </w:r>
      <w:r w:rsidRPr="00076910">
        <w:rPr>
          <w:rFonts w:ascii="Tahoma" w:hAnsi="Tahoma" w:cs="Tahoma"/>
        </w:rPr>
        <w:t xml:space="preserve"> kakovosti del ali opreme</w:t>
      </w:r>
      <w:r w:rsidR="006C42B1">
        <w:rPr>
          <w:rFonts w:ascii="Tahoma" w:hAnsi="Tahoma" w:cs="Tahoma"/>
        </w:rPr>
        <w:t xml:space="preserve"> </w:t>
      </w:r>
      <w:r w:rsidRPr="00076910">
        <w:rPr>
          <w:rFonts w:ascii="Tahoma" w:hAnsi="Tahoma" w:cs="Tahoma"/>
        </w:rPr>
        <w:t>/</w:t>
      </w:r>
      <w:r w:rsidR="006C42B1">
        <w:rPr>
          <w:rFonts w:ascii="Tahoma" w:hAnsi="Tahoma" w:cs="Tahoma"/>
        </w:rPr>
        <w:t xml:space="preserve"> </w:t>
      </w:r>
      <w:r w:rsidRPr="00076910">
        <w:rPr>
          <w:rFonts w:ascii="Tahoma" w:hAnsi="Tahoma" w:cs="Tahoma"/>
        </w:rPr>
        <w:t xml:space="preserve">industrijskih izdelkov, jih mora izvajalec odpraviti na svoje stroške v </w:t>
      </w:r>
      <w:r>
        <w:rPr>
          <w:rFonts w:ascii="Tahoma" w:hAnsi="Tahoma" w:cs="Tahoma"/>
        </w:rPr>
        <w:t>petnajstih</w:t>
      </w:r>
      <w:r w:rsidRPr="00076910">
        <w:rPr>
          <w:rFonts w:ascii="Tahoma" w:hAnsi="Tahoma" w:cs="Tahoma"/>
        </w:rPr>
        <w:t xml:space="preserve"> (</w:t>
      </w:r>
      <w:r>
        <w:rPr>
          <w:rFonts w:ascii="Tahoma" w:hAnsi="Tahoma" w:cs="Tahoma"/>
        </w:rPr>
        <w:t>15</w:t>
      </w:r>
      <w:r w:rsidRPr="00076910">
        <w:rPr>
          <w:rFonts w:ascii="Tahoma" w:hAnsi="Tahoma" w:cs="Tahoma"/>
        </w:rPr>
        <w:t>) dneh, ko ga naročnik pisno obvesti o nastali napaki.</w:t>
      </w:r>
    </w:p>
    <w:p w14:paraId="01E0A3EA" w14:textId="77777777" w:rsidR="00C6284A" w:rsidRPr="00076910" w:rsidRDefault="00C6284A" w:rsidP="00C6284A">
      <w:pPr>
        <w:keepLines/>
        <w:widowControl w:val="0"/>
        <w:tabs>
          <w:tab w:val="left" w:pos="709"/>
          <w:tab w:val="left" w:pos="1702"/>
        </w:tabs>
        <w:jc w:val="both"/>
        <w:rPr>
          <w:rFonts w:ascii="Tahoma" w:hAnsi="Tahoma" w:cs="Tahoma"/>
        </w:rPr>
      </w:pPr>
    </w:p>
    <w:p w14:paraId="21FD0A79" w14:textId="7451E845" w:rsidR="00C6284A" w:rsidRPr="00076910" w:rsidRDefault="00C6284A" w:rsidP="00C6284A">
      <w:pPr>
        <w:keepLines/>
        <w:widowControl w:val="0"/>
        <w:tabs>
          <w:tab w:val="left" w:pos="709"/>
          <w:tab w:val="left" w:pos="1702"/>
        </w:tabs>
        <w:jc w:val="both"/>
        <w:rPr>
          <w:rFonts w:ascii="Tahoma" w:hAnsi="Tahoma" w:cs="Tahoma"/>
        </w:rPr>
      </w:pPr>
      <w:r w:rsidRPr="004214A9">
        <w:rPr>
          <w:rFonts w:ascii="Tahoma" w:hAnsi="Tahoma" w:cs="Tahoma"/>
        </w:rPr>
        <w:t>Če izvajalec v času iz prejšnjega odstavka ne odstrani pomanjkljivosti ali se z naročnikom ne dogovori za nov rok odstranitve, jih bo po načelu dobrega gospodarstvenika odpravil naročnik in to na račun izvajalca s 5 % (pet odstotnim) pribitkom na vrednost teh del za poravnavo svojih manipulativnih stroškov. Za pokritje teh stroškov lahko naročnik unovči finančno zavarovanje za odpravo napak v garancijskem roku.</w:t>
      </w:r>
    </w:p>
    <w:p w14:paraId="2D91EE28" w14:textId="62A5C13D" w:rsidR="00C6284A" w:rsidRDefault="00C6284A" w:rsidP="000B1478">
      <w:pPr>
        <w:keepLines/>
        <w:widowControl w:val="0"/>
        <w:tabs>
          <w:tab w:val="left" w:pos="1418"/>
          <w:tab w:val="left" w:pos="1702"/>
        </w:tabs>
        <w:jc w:val="both"/>
        <w:rPr>
          <w:rFonts w:ascii="Tahoma" w:hAnsi="Tahoma" w:cs="Tahoma"/>
        </w:rPr>
      </w:pPr>
    </w:p>
    <w:p w14:paraId="738E57AC" w14:textId="5522339F" w:rsidR="00C6284A" w:rsidRDefault="00C6284A" w:rsidP="00C6284A">
      <w:pPr>
        <w:keepLines/>
        <w:widowControl w:val="0"/>
        <w:numPr>
          <w:ilvl w:val="0"/>
          <w:numId w:val="12"/>
        </w:numPr>
        <w:jc w:val="center"/>
        <w:rPr>
          <w:rFonts w:ascii="Tahoma" w:hAnsi="Tahoma" w:cs="Tahoma"/>
        </w:rPr>
      </w:pPr>
      <w:r>
        <w:rPr>
          <w:rFonts w:ascii="Tahoma" w:hAnsi="Tahoma" w:cs="Tahoma"/>
        </w:rPr>
        <w:t>člen</w:t>
      </w:r>
    </w:p>
    <w:p w14:paraId="70291684" w14:textId="1C23447D" w:rsidR="00C6284A" w:rsidRDefault="00C6284A" w:rsidP="00C6284A">
      <w:pPr>
        <w:keepLines/>
        <w:widowControl w:val="0"/>
        <w:jc w:val="both"/>
        <w:rPr>
          <w:rFonts w:ascii="Tahoma" w:hAnsi="Tahoma" w:cs="Tahoma"/>
        </w:rPr>
      </w:pPr>
    </w:p>
    <w:p w14:paraId="10072E34" w14:textId="3CFF11D9" w:rsidR="00C6284A" w:rsidRDefault="00C6284A" w:rsidP="00C6284A">
      <w:pPr>
        <w:keepLines/>
        <w:widowControl w:val="0"/>
        <w:jc w:val="both"/>
        <w:rPr>
          <w:rFonts w:ascii="Tahoma" w:hAnsi="Tahoma" w:cs="Tahoma"/>
        </w:rPr>
      </w:pPr>
      <w:r w:rsidRPr="00840B0E">
        <w:rPr>
          <w:rFonts w:ascii="Tahoma" w:hAnsi="Tahoma" w:cs="Tahoma"/>
        </w:rPr>
        <w:t>Izvajalec odgovarja za morebitne napake v izvedbi gradnje, ki zadevajo njeno solidnost, če se take napake pokažejo v desetih (10) letih od izročitve in prevzema</w:t>
      </w:r>
      <w:r>
        <w:rPr>
          <w:rFonts w:ascii="Tahoma" w:hAnsi="Tahoma" w:cs="Tahoma"/>
        </w:rPr>
        <w:t xml:space="preserve"> del.</w:t>
      </w:r>
    </w:p>
    <w:p w14:paraId="260A37BD" w14:textId="4E1039FC" w:rsidR="00C6284A" w:rsidRDefault="00C6284A" w:rsidP="00C6284A">
      <w:pPr>
        <w:keepLines/>
        <w:widowControl w:val="0"/>
        <w:jc w:val="both"/>
        <w:rPr>
          <w:rFonts w:ascii="Tahoma" w:hAnsi="Tahoma" w:cs="Tahoma"/>
        </w:rPr>
      </w:pPr>
    </w:p>
    <w:p w14:paraId="36D84396" w14:textId="05E4620E" w:rsidR="00852698" w:rsidRPr="00076910" w:rsidRDefault="00852698" w:rsidP="00852698">
      <w:pPr>
        <w:keepLines/>
        <w:widowControl w:val="0"/>
        <w:numPr>
          <w:ilvl w:val="0"/>
          <w:numId w:val="10"/>
        </w:numPr>
        <w:tabs>
          <w:tab w:val="left" w:pos="540"/>
        </w:tabs>
        <w:jc w:val="center"/>
        <w:rPr>
          <w:rFonts w:ascii="Tahoma" w:hAnsi="Tahoma" w:cs="Tahoma"/>
        </w:rPr>
      </w:pPr>
      <w:r w:rsidRPr="00076910">
        <w:rPr>
          <w:rFonts w:ascii="Tahoma" w:hAnsi="Tahoma" w:cs="Tahoma"/>
        </w:rPr>
        <w:t>ZAVAROVANJE ODGOVORNOSTI</w:t>
      </w:r>
    </w:p>
    <w:p w14:paraId="21A599BA" w14:textId="77777777" w:rsidR="00852698" w:rsidRPr="00076910" w:rsidRDefault="00852698" w:rsidP="00852698">
      <w:pPr>
        <w:keepLines/>
        <w:widowControl w:val="0"/>
        <w:tabs>
          <w:tab w:val="left" w:pos="1418"/>
          <w:tab w:val="left" w:pos="1702"/>
        </w:tabs>
        <w:jc w:val="both"/>
        <w:rPr>
          <w:rFonts w:ascii="Tahoma" w:hAnsi="Tahoma" w:cs="Tahoma"/>
        </w:rPr>
      </w:pPr>
    </w:p>
    <w:p w14:paraId="69072BF1" w14:textId="77777777" w:rsidR="00852698" w:rsidRPr="00076910" w:rsidRDefault="00852698" w:rsidP="00852698">
      <w:pPr>
        <w:keepLines/>
        <w:widowControl w:val="0"/>
        <w:numPr>
          <w:ilvl w:val="0"/>
          <w:numId w:val="12"/>
        </w:numPr>
        <w:jc w:val="center"/>
        <w:rPr>
          <w:rFonts w:ascii="Tahoma" w:hAnsi="Tahoma" w:cs="Tahoma"/>
        </w:rPr>
      </w:pPr>
      <w:r w:rsidRPr="00076910">
        <w:rPr>
          <w:rFonts w:ascii="Tahoma" w:hAnsi="Tahoma" w:cs="Tahoma"/>
        </w:rPr>
        <w:t>člen</w:t>
      </w:r>
    </w:p>
    <w:p w14:paraId="532D9F4E" w14:textId="1F7C8748" w:rsidR="00852698" w:rsidRDefault="00852698" w:rsidP="00852698">
      <w:pPr>
        <w:keepLines/>
        <w:widowControl w:val="0"/>
        <w:tabs>
          <w:tab w:val="left" w:pos="1418"/>
          <w:tab w:val="left" w:pos="1702"/>
        </w:tabs>
        <w:jc w:val="both"/>
        <w:rPr>
          <w:rFonts w:ascii="Tahoma" w:hAnsi="Tahoma" w:cs="Tahoma"/>
        </w:rPr>
      </w:pPr>
    </w:p>
    <w:p w14:paraId="5302659F" w14:textId="77777777" w:rsidR="00BC5F9B" w:rsidRPr="00076910" w:rsidRDefault="00BC5F9B" w:rsidP="00BC5F9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rPr>
      </w:pPr>
      <w:r w:rsidRPr="00076910">
        <w:rPr>
          <w:rFonts w:ascii="Tahoma" w:eastAsia="Calibri" w:hAnsi="Tahoma" w:cs="Tahoma"/>
        </w:rPr>
        <w:t>Izvajalec odgovarja za neposredno in posredno škodo, ki nastane naročniku in tretjim osebam in izvira iz njegovega dela in njegovih obveznosti po tej pogodbi.</w:t>
      </w:r>
    </w:p>
    <w:p w14:paraId="075E9839" w14:textId="77777777" w:rsidR="00BC5F9B" w:rsidRPr="00076910" w:rsidRDefault="00BC5F9B" w:rsidP="00852698">
      <w:pPr>
        <w:keepLines/>
        <w:widowControl w:val="0"/>
        <w:tabs>
          <w:tab w:val="left" w:pos="1418"/>
          <w:tab w:val="left" w:pos="1702"/>
        </w:tabs>
        <w:jc w:val="both"/>
        <w:rPr>
          <w:rFonts w:ascii="Tahoma" w:hAnsi="Tahoma" w:cs="Tahoma"/>
        </w:rPr>
      </w:pPr>
    </w:p>
    <w:p w14:paraId="18455C9D" w14:textId="77777777" w:rsidR="00852698" w:rsidRPr="00076910" w:rsidRDefault="00852698" w:rsidP="00852698">
      <w:pPr>
        <w:keepLines/>
        <w:widowControl w:val="0"/>
        <w:tabs>
          <w:tab w:val="left" w:pos="709"/>
          <w:tab w:val="left" w:pos="1702"/>
        </w:tabs>
        <w:jc w:val="both"/>
        <w:rPr>
          <w:rFonts w:ascii="Tahoma" w:hAnsi="Tahoma" w:cs="Tahoma"/>
        </w:rPr>
      </w:pPr>
      <w:r w:rsidRPr="00076910">
        <w:rPr>
          <w:rFonts w:ascii="Tahoma" w:hAnsi="Tahoma" w:cs="Tahoma"/>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gradnjo, za ves čas veljavnosti te pogodbe. Izvajalec je dolžan sproti ažurirati zavarovalno polico in o spremembah sproti obveščati naročnika.</w:t>
      </w:r>
    </w:p>
    <w:p w14:paraId="37FEAE61" w14:textId="77777777" w:rsidR="00852698" w:rsidRDefault="00852698" w:rsidP="00852698">
      <w:pPr>
        <w:keepLines/>
        <w:widowControl w:val="0"/>
        <w:tabs>
          <w:tab w:val="left" w:pos="709"/>
          <w:tab w:val="left" w:pos="1702"/>
        </w:tabs>
        <w:jc w:val="both"/>
        <w:rPr>
          <w:rFonts w:ascii="Tahoma" w:hAnsi="Tahoma" w:cs="Tahoma"/>
        </w:rPr>
      </w:pPr>
    </w:p>
    <w:p w14:paraId="407493AF" w14:textId="77777777" w:rsidR="00852698" w:rsidRPr="00076910" w:rsidRDefault="00852698" w:rsidP="00852698">
      <w:pPr>
        <w:keepLines/>
        <w:widowControl w:val="0"/>
        <w:numPr>
          <w:ilvl w:val="0"/>
          <w:numId w:val="10"/>
        </w:numPr>
        <w:tabs>
          <w:tab w:val="left" w:pos="540"/>
        </w:tabs>
        <w:jc w:val="center"/>
        <w:rPr>
          <w:rFonts w:ascii="Tahoma" w:hAnsi="Tahoma" w:cs="Tahoma"/>
        </w:rPr>
      </w:pPr>
      <w:r w:rsidRPr="00076910">
        <w:rPr>
          <w:rFonts w:ascii="Tahoma" w:hAnsi="Tahoma" w:cs="Tahoma"/>
        </w:rPr>
        <w:t>IZROČITEV ZGRAJENEGA OBJEKTA</w:t>
      </w:r>
    </w:p>
    <w:p w14:paraId="53526F40" w14:textId="77777777" w:rsidR="00852698" w:rsidRPr="00076910" w:rsidRDefault="00852698" w:rsidP="00852698">
      <w:pPr>
        <w:keepLines/>
        <w:widowControl w:val="0"/>
        <w:tabs>
          <w:tab w:val="left" w:pos="1418"/>
          <w:tab w:val="left" w:pos="1702"/>
        </w:tabs>
        <w:jc w:val="both"/>
        <w:rPr>
          <w:rFonts w:ascii="Tahoma" w:hAnsi="Tahoma" w:cs="Tahoma"/>
        </w:rPr>
      </w:pPr>
    </w:p>
    <w:p w14:paraId="1C82B974" w14:textId="77777777" w:rsidR="00852698" w:rsidRPr="00076910" w:rsidRDefault="00852698" w:rsidP="00852698">
      <w:pPr>
        <w:keepLines/>
        <w:widowControl w:val="0"/>
        <w:numPr>
          <w:ilvl w:val="0"/>
          <w:numId w:val="12"/>
        </w:numPr>
        <w:jc w:val="center"/>
        <w:rPr>
          <w:rFonts w:ascii="Tahoma" w:hAnsi="Tahoma" w:cs="Tahoma"/>
        </w:rPr>
      </w:pPr>
      <w:r w:rsidRPr="00076910">
        <w:rPr>
          <w:rFonts w:ascii="Tahoma" w:hAnsi="Tahoma" w:cs="Tahoma"/>
        </w:rPr>
        <w:t>člen</w:t>
      </w:r>
    </w:p>
    <w:p w14:paraId="5E114A64" w14:textId="77777777" w:rsidR="00852698" w:rsidRPr="00076910" w:rsidRDefault="00852698" w:rsidP="00852698">
      <w:pPr>
        <w:keepLines/>
        <w:widowControl w:val="0"/>
        <w:tabs>
          <w:tab w:val="left" w:pos="1418"/>
          <w:tab w:val="left" w:pos="1702"/>
        </w:tabs>
        <w:jc w:val="both"/>
        <w:rPr>
          <w:rFonts w:ascii="Tahoma" w:hAnsi="Tahoma" w:cs="Tahoma"/>
        </w:rPr>
      </w:pPr>
    </w:p>
    <w:p w14:paraId="585FC175" w14:textId="77777777" w:rsidR="00852698" w:rsidRDefault="00852698" w:rsidP="00852698">
      <w:pPr>
        <w:keepLines/>
        <w:widowControl w:val="0"/>
        <w:tabs>
          <w:tab w:val="left" w:pos="709"/>
          <w:tab w:val="left" w:pos="1702"/>
        </w:tabs>
        <w:jc w:val="both"/>
        <w:rPr>
          <w:rFonts w:ascii="Tahoma" w:hAnsi="Tahoma" w:cs="Tahoma"/>
        </w:rPr>
      </w:pPr>
      <w:r w:rsidRPr="00076910">
        <w:rPr>
          <w:rFonts w:ascii="Tahoma" w:hAnsi="Tahoma" w:cs="Tahoma"/>
        </w:rPr>
        <w:t xml:space="preserve">S podpisom zapisnika o sprejemu in izročitvi </w:t>
      </w:r>
      <w:r>
        <w:rPr>
          <w:rFonts w:ascii="Tahoma" w:hAnsi="Tahoma" w:cs="Tahoma"/>
        </w:rPr>
        <w:t xml:space="preserve">izvedenih </w:t>
      </w:r>
      <w:r w:rsidRPr="00076910">
        <w:rPr>
          <w:rFonts w:ascii="Tahoma" w:hAnsi="Tahoma" w:cs="Tahoma"/>
        </w:rPr>
        <w:t>del naročnik prevzame dela oziroma zgrajeni objekt od izvajalca. Pogoj za podpis zapisnika o sprejemu in izročitvi izvedenih del je zaključek pogodbenih del in uspešno opravljen interni tehnični pregled</w:t>
      </w:r>
      <w:r>
        <w:rPr>
          <w:rFonts w:ascii="Tahoma" w:hAnsi="Tahoma" w:cs="Tahoma"/>
        </w:rPr>
        <w:t>.</w:t>
      </w:r>
      <w:r w:rsidRPr="00076910">
        <w:rPr>
          <w:rFonts w:ascii="Tahoma" w:hAnsi="Tahoma" w:cs="Tahoma"/>
        </w:rPr>
        <w:t xml:space="preserve"> Potrditev končne situacije pa pomeni dokončni obračun opravljenih del.</w:t>
      </w:r>
    </w:p>
    <w:p w14:paraId="6759939E" w14:textId="77777777" w:rsidR="00852698" w:rsidRPr="00076910" w:rsidRDefault="00852698" w:rsidP="00C6284A">
      <w:pPr>
        <w:keepLines/>
        <w:widowControl w:val="0"/>
        <w:jc w:val="both"/>
        <w:rPr>
          <w:rFonts w:ascii="Tahoma" w:hAnsi="Tahoma" w:cs="Tahoma"/>
        </w:rPr>
      </w:pPr>
    </w:p>
    <w:p w14:paraId="1B2A527A" w14:textId="3A3A43C2" w:rsidR="00283D55" w:rsidRPr="00D52698" w:rsidRDefault="00283D55" w:rsidP="002858BA">
      <w:pPr>
        <w:keepLines/>
        <w:widowControl w:val="0"/>
        <w:numPr>
          <w:ilvl w:val="0"/>
          <w:numId w:val="10"/>
        </w:numPr>
        <w:tabs>
          <w:tab w:val="left" w:pos="540"/>
        </w:tabs>
        <w:jc w:val="center"/>
        <w:rPr>
          <w:rFonts w:ascii="Tahoma" w:hAnsi="Tahoma" w:cs="Tahoma"/>
        </w:rPr>
      </w:pPr>
      <w:r w:rsidRPr="00D52698">
        <w:rPr>
          <w:rFonts w:ascii="Tahoma" w:hAnsi="Tahoma" w:cs="Tahoma"/>
        </w:rPr>
        <w:t>FINANČNO ZAVAROVANJE</w:t>
      </w:r>
    </w:p>
    <w:p w14:paraId="41AAC918" w14:textId="77777777" w:rsidR="00283D55" w:rsidRPr="00076910" w:rsidRDefault="00283D55" w:rsidP="000B1478">
      <w:pPr>
        <w:keepLines/>
        <w:widowControl w:val="0"/>
        <w:tabs>
          <w:tab w:val="left" w:pos="1418"/>
          <w:tab w:val="left" w:pos="1702"/>
        </w:tabs>
        <w:jc w:val="both"/>
        <w:rPr>
          <w:rFonts w:ascii="Tahoma" w:hAnsi="Tahoma" w:cs="Tahoma"/>
        </w:rPr>
      </w:pPr>
    </w:p>
    <w:p w14:paraId="4FF16F17" w14:textId="77777777" w:rsidR="00283D55" w:rsidRPr="00076910" w:rsidRDefault="00283D55" w:rsidP="002858BA">
      <w:pPr>
        <w:keepLines/>
        <w:widowControl w:val="0"/>
        <w:numPr>
          <w:ilvl w:val="0"/>
          <w:numId w:val="12"/>
        </w:numPr>
        <w:jc w:val="center"/>
        <w:rPr>
          <w:rFonts w:ascii="Tahoma" w:hAnsi="Tahoma" w:cs="Tahoma"/>
        </w:rPr>
      </w:pPr>
      <w:r w:rsidRPr="00076910">
        <w:rPr>
          <w:rFonts w:ascii="Tahoma" w:hAnsi="Tahoma" w:cs="Tahoma"/>
        </w:rPr>
        <w:t>člen</w:t>
      </w:r>
    </w:p>
    <w:p w14:paraId="7C3FA93B" w14:textId="77777777" w:rsidR="00283D55" w:rsidRPr="00076910" w:rsidRDefault="00283D55" w:rsidP="000B1478">
      <w:pPr>
        <w:keepLines/>
        <w:widowControl w:val="0"/>
        <w:tabs>
          <w:tab w:val="left" w:pos="1418"/>
          <w:tab w:val="left" w:pos="1702"/>
        </w:tabs>
        <w:jc w:val="both"/>
        <w:rPr>
          <w:rFonts w:ascii="Tahoma" w:hAnsi="Tahoma" w:cs="Tahoma"/>
        </w:rPr>
      </w:pPr>
    </w:p>
    <w:p w14:paraId="314C4182" w14:textId="49D6F844" w:rsidR="00F1225D" w:rsidRPr="00076910" w:rsidRDefault="00F1225D" w:rsidP="00852698">
      <w:pPr>
        <w:widowControl w:val="0"/>
        <w:jc w:val="both"/>
        <w:rPr>
          <w:rFonts w:ascii="Tahoma" w:hAnsi="Tahoma" w:cs="Tahoma"/>
          <w:lang w:eastAsia="ko-KR"/>
        </w:rPr>
      </w:pPr>
      <w:r w:rsidRPr="00076910">
        <w:rPr>
          <w:rFonts w:ascii="Tahoma" w:hAnsi="Tahoma" w:cs="Tahoma"/>
        </w:rPr>
        <w:t xml:space="preserve">Izvajalec mora naročniku kot finančno zavarovanje za dobro izvedbo pogodbenih obveznosti ob </w:t>
      </w:r>
      <w:r w:rsidR="00F648F5" w:rsidRPr="00076910">
        <w:rPr>
          <w:rFonts w:ascii="Tahoma" w:hAnsi="Tahoma" w:cs="Tahoma"/>
        </w:rPr>
        <w:t>sklenitvi</w:t>
      </w:r>
      <w:r w:rsidRPr="00076910">
        <w:rPr>
          <w:rFonts w:ascii="Tahoma" w:hAnsi="Tahoma" w:cs="Tahoma"/>
        </w:rPr>
        <w:t xml:space="preserve"> pogodbe predložiti podpisan original bianko menice in menično izjavo</w:t>
      </w:r>
      <w:r w:rsidR="00733976" w:rsidRPr="00076910">
        <w:rPr>
          <w:rFonts w:ascii="Tahoma" w:hAnsi="Tahoma" w:cs="Tahoma"/>
        </w:rPr>
        <w:t>,</w:t>
      </w:r>
      <w:r w:rsidRPr="00076910">
        <w:rPr>
          <w:rFonts w:ascii="Tahoma" w:hAnsi="Tahoma" w:cs="Tahoma"/>
        </w:rPr>
        <w:t xml:space="preserve"> skladno z obrazcem iz razpisne dokumentacije</w:t>
      </w:r>
      <w:r w:rsidR="00733976" w:rsidRPr="00076910">
        <w:rPr>
          <w:rFonts w:ascii="Tahoma" w:hAnsi="Tahoma" w:cs="Tahoma"/>
        </w:rPr>
        <w:t>,</w:t>
      </w:r>
      <w:r w:rsidRPr="00076910">
        <w:rPr>
          <w:rFonts w:ascii="Tahoma" w:hAnsi="Tahoma" w:cs="Tahoma"/>
        </w:rPr>
        <w:t xml:space="preserve"> </w:t>
      </w:r>
      <w:r w:rsidR="007B06F0" w:rsidRPr="00076910">
        <w:rPr>
          <w:rFonts w:ascii="Tahoma" w:hAnsi="Tahoma" w:cs="Tahoma"/>
        </w:rPr>
        <w:t>v</w:t>
      </w:r>
      <w:r w:rsidRPr="00076910">
        <w:rPr>
          <w:rFonts w:ascii="Tahoma" w:hAnsi="Tahoma" w:cs="Tahoma"/>
        </w:rPr>
        <w:t xml:space="preserve"> višin</w:t>
      </w:r>
      <w:r w:rsidR="007B06F0" w:rsidRPr="00076910">
        <w:rPr>
          <w:rFonts w:ascii="Tahoma" w:hAnsi="Tahoma" w:cs="Tahoma"/>
        </w:rPr>
        <w:t>i</w:t>
      </w:r>
      <w:r w:rsidRPr="00076910">
        <w:rPr>
          <w:rFonts w:ascii="Tahoma" w:hAnsi="Tahoma" w:cs="Tahoma"/>
        </w:rPr>
        <w:t xml:space="preserve"> </w:t>
      </w:r>
      <w:r w:rsidR="007B06F0" w:rsidRPr="00076910">
        <w:rPr>
          <w:rFonts w:ascii="Tahoma" w:hAnsi="Tahoma" w:cs="Tahoma"/>
        </w:rPr>
        <w:t>pet odstotkov (</w:t>
      </w:r>
      <w:r w:rsidRPr="00076910">
        <w:rPr>
          <w:rFonts w:ascii="Tahoma" w:hAnsi="Tahoma" w:cs="Tahoma"/>
        </w:rPr>
        <w:t>5 %</w:t>
      </w:r>
      <w:r w:rsidR="007B06F0" w:rsidRPr="00076910">
        <w:rPr>
          <w:rFonts w:ascii="Tahoma" w:hAnsi="Tahoma" w:cs="Tahoma"/>
        </w:rPr>
        <w:t>)</w:t>
      </w:r>
      <w:r w:rsidRPr="00076910">
        <w:rPr>
          <w:rFonts w:ascii="Tahoma" w:hAnsi="Tahoma" w:cs="Tahoma"/>
        </w:rPr>
        <w:t xml:space="preserve"> pogodbene vrednosti z DDV in rokom veljavnosti </w:t>
      </w:r>
      <w:r w:rsidR="00F03F82" w:rsidRPr="00076910">
        <w:rPr>
          <w:rFonts w:ascii="Tahoma" w:hAnsi="Tahoma" w:cs="Tahoma"/>
        </w:rPr>
        <w:t xml:space="preserve">še </w:t>
      </w:r>
      <w:r w:rsidR="006D4F51">
        <w:rPr>
          <w:rFonts w:ascii="Tahoma" w:hAnsi="Tahoma" w:cs="Tahoma"/>
        </w:rPr>
        <w:t xml:space="preserve">sto dvajset </w:t>
      </w:r>
      <w:r w:rsidR="00F03F82" w:rsidRPr="00076910">
        <w:rPr>
          <w:rFonts w:ascii="Tahoma" w:hAnsi="Tahoma" w:cs="Tahoma"/>
        </w:rPr>
        <w:lastRenderedPageBreak/>
        <w:t>(</w:t>
      </w:r>
      <w:r w:rsidR="006D4F51">
        <w:rPr>
          <w:rFonts w:ascii="Tahoma" w:hAnsi="Tahoma" w:cs="Tahoma"/>
        </w:rPr>
        <w:t>12</w:t>
      </w:r>
      <w:r w:rsidR="005C464F">
        <w:rPr>
          <w:rFonts w:ascii="Tahoma" w:hAnsi="Tahoma" w:cs="Tahoma"/>
        </w:rPr>
        <w:t>0</w:t>
      </w:r>
      <w:r w:rsidR="00F03F82" w:rsidRPr="00076910">
        <w:rPr>
          <w:rFonts w:ascii="Tahoma" w:hAnsi="Tahoma" w:cs="Tahoma"/>
        </w:rPr>
        <w:t>)</w:t>
      </w:r>
      <w:r w:rsidRPr="00076910">
        <w:rPr>
          <w:rFonts w:ascii="Tahoma" w:hAnsi="Tahoma" w:cs="Tahoma"/>
        </w:rPr>
        <w:t xml:space="preserve"> dni </w:t>
      </w:r>
      <w:r w:rsidR="00D77041" w:rsidRPr="00076910">
        <w:rPr>
          <w:rFonts w:ascii="Tahoma" w:hAnsi="Tahoma" w:cs="Tahoma"/>
        </w:rPr>
        <w:t>po preteku</w:t>
      </w:r>
      <w:r w:rsidRPr="00076910">
        <w:rPr>
          <w:rFonts w:ascii="Tahoma" w:hAnsi="Tahoma" w:cs="Tahoma"/>
        </w:rPr>
        <w:t xml:space="preserve"> </w:t>
      </w:r>
      <w:r w:rsidR="00804ACA" w:rsidRPr="00076910">
        <w:rPr>
          <w:rFonts w:ascii="Tahoma" w:hAnsi="Tahoma" w:cs="Tahoma"/>
        </w:rPr>
        <w:t xml:space="preserve">najdaljšega </w:t>
      </w:r>
      <w:r w:rsidRPr="00076910">
        <w:rPr>
          <w:rFonts w:ascii="Tahoma" w:hAnsi="Tahoma" w:cs="Tahoma"/>
        </w:rPr>
        <w:t>roka za dokončanje del</w:t>
      </w:r>
      <w:r w:rsidR="00DD5E64" w:rsidRPr="00076910">
        <w:rPr>
          <w:rFonts w:ascii="Tahoma" w:hAnsi="Tahoma" w:cs="Tahoma"/>
        </w:rPr>
        <w:t>,</w:t>
      </w:r>
      <w:r w:rsidRPr="00076910">
        <w:rPr>
          <w:rFonts w:ascii="Tahoma" w:hAnsi="Tahoma" w:cs="Tahoma"/>
        </w:rPr>
        <w:t xml:space="preserve"> </w:t>
      </w:r>
      <w:r w:rsidR="00DD5E64" w:rsidRPr="00076910">
        <w:rPr>
          <w:rFonts w:ascii="Tahoma" w:hAnsi="Tahoma" w:cs="Tahoma"/>
        </w:rPr>
        <w:t>v</w:t>
      </w:r>
      <w:r w:rsidR="00C12298" w:rsidRPr="00076910">
        <w:rPr>
          <w:rFonts w:ascii="Tahoma" w:hAnsi="Tahoma" w:cs="Tahoma"/>
        </w:rPr>
        <w:t xml:space="preserve"> nasprotnem primeru se šteje, da ta po</w:t>
      </w:r>
      <w:r w:rsidR="00591C41" w:rsidRPr="00076910">
        <w:rPr>
          <w:rFonts w:ascii="Tahoma" w:hAnsi="Tahoma" w:cs="Tahoma"/>
        </w:rPr>
        <w:t>godba ni bila nikoli sklenjena.</w:t>
      </w:r>
    </w:p>
    <w:p w14:paraId="5579E27B" w14:textId="77777777" w:rsidR="00C12298" w:rsidRPr="00076910" w:rsidRDefault="00C12298" w:rsidP="000B1478">
      <w:pPr>
        <w:keepLines/>
        <w:widowControl w:val="0"/>
        <w:tabs>
          <w:tab w:val="left" w:pos="1418"/>
          <w:tab w:val="left" w:pos="1702"/>
        </w:tabs>
        <w:jc w:val="both"/>
        <w:rPr>
          <w:rFonts w:ascii="Tahoma" w:hAnsi="Tahoma" w:cs="Tahoma"/>
        </w:rPr>
      </w:pPr>
    </w:p>
    <w:p w14:paraId="3FF262BF" w14:textId="37FF98C9" w:rsidR="00A3464E" w:rsidRPr="00076910" w:rsidRDefault="00A3464E" w:rsidP="000B1478">
      <w:pPr>
        <w:keepLines/>
        <w:widowControl w:val="0"/>
        <w:jc w:val="both"/>
        <w:rPr>
          <w:rFonts w:ascii="Tahoma" w:hAnsi="Tahoma" w:cs="Tahoma"/>
        </w:rPr>
      </w:pPr>
      <w:r w:rsidRPr="00076910">
        <w:rPr>
          <w:rFonts w:ascii="Tahoma" w:hAnsi="Tahoma" w:cs="Tahoma"/>
        </w:rPr>
        <w:t>V primeru, da naročnik unovči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w:t>
      </w:r>
      <w:r w:rsidR="0030587D" w:rsidRPr="00076910">
        <w:rPr>
          <w:rFonts w:ascii="Tahoma" w:hAnsi="Tahoma" w:cs="Tahoma"/>
        </w:rPr>
        <w:t xml:space="preserve"> mu</w:t>
      </w:r>
      <w:r w:rsidRPr="00076910">
        <w:rPr>
          <w:rFonts w:ascii="Tahoma" w:hAnsi="Tahoma" w:cs="Tahoma"/>
        </w:rPr>
        <w:t xml:space="preserve"> mora izvajalec nemudoma dostaviti novo finančno zavarovanje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w:t>
      </w:r>
    </w:p>
    <w:p w14:paraId="50C31FF6" w14:textId="77777777" w:rsidR="00A3464E" w:rsidRPr="00076910" w:rsidRDefault="00A3464E" w:rsidP="000B1478">
      <w:pPr>
        <w:keepLines/>
        <w:widowControl w:val="0"/>
        <w:tabs>
          <w:tab w:val="left" w:pos="1418"/>
          <w:tab w:val="left" w:pos="1702"/>
        </w:tabs>
        <w:jc w:val="both"/>
        <w:rPr>
          <w:rFonts w:ascii="Tahoma" w:hAnsi="Tahoma" w:cs="Tahoma"/>
        </w:rPr>
      </w:pPr>
    </w:p>
    <w:p w14:paraId="68AE13C1" w14:textId="77777777" w:rsidR="00283D55"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V kolikor izvajalec ne izpolnjuje svojih obveznosti po pogodbi, lahko naročnik unovči </w:t>
      </w:r>
      <w:r w:rsidR="00D77041" w:rsidRPr="00076910">
        <w:rPr>
          <w:rFonts w:ascii="Tahoma" w:hAnsi="Tahoma" w:cs="Tahoma"/>
        </w:rPr>
        <w:t>finančno zavarovanje</w:t>
      </w:r>
      <w:r w:rsidRPr="00076910">
        <w:rPr>
          <w:rFonts w:ascii="Tahoma" w:hAnsi="Tahoma" w:cs="Tahoma"/>
        </w:rPr>
        <w:t xml:space="preserve"> za dobr</w:t>
      </w:r>
      <w:r w:rsidR="007C23D4">
        <w:rPr>
          <w:rFonts w:ascii="Tahoma" w:hAnsi="Tahoma" w:cs="Tahoma"/>
        </w:rPr>
        <w:t>o</w:t>
      </w:r>
      <w:r w:rsidRPr="00076910">
        <w:rPr>
          <w:rFonts w:ascii="Tahoma" w:hAnsi="Tahoma" w:cs="Tahoma"/>
        </w:rPr>
        <w:t xml:space="preserve"> izvedb</w:t>
      </w:r>
      <w:r w:rsidR="007C23D4">
        <w:rPr>
          <w:rFonts w:ascii="Tahoma" w:hAnsi="Tahoma" w:cs="Tahoma"/>
        </w:rPr>
        <w:t>o</w:t>
      </w:r>
      <w:r w:rsidRPr="00076910">
        <w:rPr>
          <w:rFonts w:ascii="Tahoma" w:hAnsi="Tahoma" w:cs="Tahoma"/>
        </w:rPr>
        <w:t xml:space="preserve"> pogodbenih obveznosti in od pogodbe odstopi brez kakršnekoli obveznosti do izvajalca. Naročnik bo pred unovčenjem </w:t>
      </w:r>
      <w:r w:rsidR="00D77041" w:rsidRPr="00076910">
        <w:rPr>
          <w:rFonts w:ascii="Tahoma" w:hAnsi="Tahoma" w:cs="Tahoma"/>
        </w:rPr>
        <w:t xml:space="preserve">le-tega </w:t>
      </w:r>
      <w:r w:rsidRPr="00076910">
        <w:rPr>
          <w:rFonts w:ascii="Tahoma" w:hAnsi="Tahoma" w:cs="Tahoma"/>
        </w:rPr>
        <w:t xml:space="preserve">izvajalca pisno pozval k </w:t>
      </w:r>
      <w:r w:rsidR="0036663D" w:rsidRPr="00076910">
        <w:rPr>
          <w:rFonts w:ascii="Tahoma" w:hAnsi="Tahoma" w:cs="Tahoma"/>
        </w:rPr>
        <w:t>izpolnitvi obveznosti po pogodbi</w:t>
      </w:r>
      <w:r w:rsidRPr="00076910">
        <w:rPr>
          <w:rFonts w:ascii="Tahoma" w:hAnsi="Tahoma" w:cs="Tahoma"/>
        </w:rPr>
        <w:t xml:space="preserve"> in mu določil rok za izpolnitev.</w:t>
      </w:r>
    </w:p>
    <w:p w14:paraId="7938C8D3" w14:textId="77777777" w:rsidR="00283D55" w:rsidRPr="00076910" w:rsidRDefault="00283D55" w:rsidP="000B1478">
      <w:pPr>
        <w:keepLines/>
        <w:widowControl w:val="0"/>
        <w:tabs>
          <w:tab w:val="left" w:pos="1418"/>
          <w:tab w:val="left" w:pos="1702"/>
        </w:tabs>
        <w:jc w:val="both"/>
        <w:rPr>
          <w:rFonts w:ascii="Tahoma" w:hAnsi="Tahoma" w:cs="Tahoma"/>
        </w:rPr>
      </w:pPr>
    </w:p>
    <w:p w14:paraId="127D2E35" w14:textId="77777777" w:rsidR="00283D55" w:rsidRPr="00076910" w:rsidRDefault="00F1225D" w:rsidP="002858BA">
      <w:pPr>
        <w:keepLines/>
        <w:widowControl w:val="0"/>
        <w:numPr>
          <w:ilvl w:val="0"/>
          <w:numId w:val="12"/>
        </w:numPr>
        <w:jc w:val="center"/>
        <w:rPr>
          <w:rFonts w:ascii="Tahoma" w:hAnsi="Tahoma" w:cs="Tahoma"/>
        </w:rPr>
      </w:pPr>
      <w:r w:rsidRPr="00076910">
        <w:rPr>
          <w:rFonts w:ascii="Tahoma" w:hAnsi="Tahoma" w:cs="Tahoma"/>
        </w:rPr>
        <w:t>č</w:t>
      </w:r>
      <w:r w:rsidR="00283D55" w:rsidRPr="00076910">
        <w:rPr>
          <w:rFonts w:ascii="Tahoma" w:hAnsi="Tahoma" w:cs="Tahoma"/>
        </w:rPr>
        <w:t>len</w:t>
      </w:r>
    </w:p>
    <w:p w14:paraId="67625BED" w14:textId="77777777" w:rsidR="00F1225D" w:rsidRPr="004E7284" w:rsidRDefault="00F1225D" w:rsidP="000B1478">
      <w:pPr>
        <w:keepLines/>
        <w:widowControl w:val="0"/>
        <w:rPr>
          <w:rFonts w:ascii="Tahoma" w:hAnsi="Tahoma" w:cs="Tahoma"/>
        </w:rPr>
      </w:pPr>
    </w:p>
    <w:p w14:paraId="436D8789" w14:textId="421D92A8" w:rsidR="00406803" w:rsidRDefault="00406803" w:rsidP="00406803">
      <w:pPr>
        <w:pStyle w:val="Telobesedila-zamik"/>
        <w:tabs>
          <w:tab w:val="left" w:pos="0"/>
        </w:tabs>
        <w:ind w:left="0"/>
        <w:rPr>
          <w:rFonts w:ascii="Tahoma" w:hAnsi="Tahoma" w:cs="Tahoma"/>
          <w:sz w:val="20"/>
          <w:lang w:val="sl-SI"/>
        </w:rPr>
      </w:pPr>
      <w:r w:rsidRPr="004E7284">
        <w:rPr>
          <w:rFonts w:ascii="Tahoma" w:hAnsi="Tahoma" w:cs="Tahoma"/>
          <w:sz w:val="20"/>
          <w:lang w:val="sl-SI"/>
        </w:rPr>
        <w:t xml:space="preserve">Izvajalec </w:t>
      </w:r>
      <w:r w:rsidR="00BC5F9B">
        <w:rPr>
          <w:rFonts w:ascii="Tahoma" w:hAnsi="Tahoma" w:cs="Tahoma"/>
          <w:sz w:val="20"/>
          <w:lang w:val="sl-SI"/>
        </w:rPr>
        <w:t>se obvezuje, da bo</w:t>
      </w:r>
      <w:r w:rsidRPr="004E7284">
        <w:rPr>
          <w:rFonts w:ascii="Tahoma" w:hAnsi="Tahoma" w:cs="Tahoma"/>
          <w:sz w:val="20"/>
          <w:lang w:val="sl-SI"/>
        </w:rPr>
        <w:t xml:space="preserve"> takoj</w:t>
      </w:r>
      <w:r w:rsidR="00BC5F9B">
        <w:rPr>
          <w:rFonts w:ascii="Tahoma" w:hAnsi="Tahoma" w:cs="Tahoma"/>
          <w:sz w:val="20"/>
          <w:lang w:val="sl-SI"/>
        </w:rPr>
        <w:t xml:space="preserve"> oziroma najkasneje v roku 3 (treh) dni </w:t>
      </w:r>
      <w:r w:rsidRPr="004E7284">
        <w:rPr>
          <w:rFonts w:ascii="Tahoma" w:hAnsi="Tahoma" w:cs="Tahoma"/>
          <w:sz w:val="20"/>
          <w:lang w:val="sl-SI"/>
        </w:rPr>
        <w:t>o</w:t>
      </w:r>
      <w:r w:rsidR="00BC5F9B">
        <w:rPr>
          <w:rFonts w:ascii="Tahoma" w:hAnsi="Tahoma" w:cs="Tahoma"/>
          <w:sz w:val="20"/>
          <w:lang w:val="sl-SI"/>
        </w:rPr>
        <w:t>d</w:t>
      </w:r>
      <w:r w:rsidRPr="004E7284">
        <w:rPr>
          <w:rFonts w:ascii="Tahoma" w:hAnsi="Tahoma" w:cs="Tahoma"/>
          <w:sz w:val="20"/>
          <w:lang w:val="sl-SI"/>
        </w:rPr>
        <w:t xml:space="preserve"> podpis</w:t>
      </w:r>
      <w:r w:rsidR="00BC5F9B">
        <w:rPr>
          <w:rFonts w:ascii="Tahoma" w:hAnsi="Tahoma" w:cs="Tahoma"/>
          <w:sz w:val="20"/>
          <w:lang w:val="sl-SI"/>
        </w:rPr>
        <w:t>a</w:t>
      </w:r>
      <w:r w:rsidRPr="004E7284">
        <w:rPr>
          <w:rFonts w:ascii="Tahoma" w:hAnsi="Tahoma" w:cs="Tahoma"/>
          <w:sz w:val="20"/>
          <w:lang w:val="sl-SI"/>
        </w:rPr>
        <w:t xml:space="preserve"> zapisnika o sprejemu in izročitvi izvedenih del kot finančno zavarovanje za odpravo napak v garancijskem roku predloži</w:t>
      </w:r>
      <w:r w:rsidR="00BC5F9B">
        <w:rPr>
          <w:rFonts w:ascii="Tahoma" w:hAnsi="Tahoma" w:cs="Tahoma"/>
          <w:sz w:val="20"/>
          <w:lang w:val="sl-SI"/>
        </w:rPr>
        <w:t>l</w:t>
      </w:r>
      <w:r w:rsidRPr="004E7284">
        <w:rPr>
          <w:rFonts w:ascii="Tahoma" w:hAnsi="Tahoma" w:cs="Tahoma"/>
          <w:sz w:val="20"/>
          <w:lang w:val="sl-SI"/>
        </w:rPr>
        <w:t xml:space="preserve"> naročniku podpisan original bianko menice za odpravo napak v garancijskem roku z menično izjavo s pooblastilom za izpolnitev in unovčenje </w:t>
      </w:r>
      <w:r w:rsidRPr="004E7284">
        <w:rPr>
          <w:rFonts w:ascii="Tahoma" w:hAnsi="Tahoma" w:cs="Tahoma"/>
          <w:bCs/>
          <w:iCs/>
          <w:sz w:val="20"/>
          <w:lang w:val="sl-SI"/>
        </w:rPr>
        <w:t xml:space="preserve">(v nadaljevanju: finančno zavarovanje </w:t>
      </w:r>
      <w:r w:rsidRPr="004E7284">
        <w:rPr>
          <w:rFonts w:ascii="Tahoma" w:hAnsi="Tahoma" w:cs="Tahoma"/>
          <w:sz w:val="20"/>
          <w:lang w:val="sl-SI"/>
        </w:rPr>
        <w:t>za odpravo napak v garancijskem roku) v višini 5% (pet odstotkov) pogodbene vrednosti z DDV. Finančno zavarovanje za odpravo napak v garancijskem roku mora biti unovčljivo še 30 (trideset) dni po preteku najdaljšega garancijskega roka</w:t>
      </w:r>
      <w:r w:rsidRPr="004E7284">
        <w:rPr>
          <w:rFonts w:ascii="Tahoma" w:hAnsi="Tahoma" w:cs="Tahoma"/>
          <w:bCs/>
          <w:iCs/>
          <w:sz w:val="20"/>
          <w:lang w:val="sl-SI"/>
        </w:rPr>
        <w:t>, določenega s pogodbo (torej mora veljati: celoten garancijski rok, določen v pogodbi + 30 (trideset) dni)</w:t>
      </w:r>
      <w:r w:rsidRPr="004E7284">
        <w:rPr>
          <w:rFonts w:ascii="Tahoma" w:hAnsi="Tahoma" w:cs="Tahoma"/>
          <w:sz w:val="20"/>
          <w:lang w:val="sl-SI"/>
        </w:rPr>
        <w:t>.</w:t>
      </w:r>
    </w:p>
    <w:p w14:paraId="7DF16FFF" w14:textId="77777777" w:rsidR="00C177BD" w:rsidRPr="004E7284" w:rsidRDefault="00C177BD" w:rsidP="00406803">
      <w:pPr>
        <w:pStyle w:val="Telobesedila-zamik"/>
        <w:tabs>
          <w:tab w:val="left" w:pos="0"/>
        </w:tabs>
        <w:ind w:left="0"/>
        <w:rPr>
          <w:rFonts w:ascii="Tahoma" w:hAnsi="Tahoma" w:cs="Tahoma"/>
          <w:sz w:val="20"/>
          <w:lang w:val="sl-SI"/>
        </w:rPr>
      </w:pPr>
    </w:p>
    <w:p w14:paraId="410F1445" w14:textId="53E3F226" w:rsidR="00A3464E" w:rsidRPr="004E7284" w:rsidRDefault="00A3464E" w:rsidP="000B1478">
      <w:pPr>
        <w:keepLines/>
        <w:widowControl w:val="0"/>
        <w:jc w:val="both"/>
        <w:rPr>
          <w:rFonts w:ascii="Tahoma" w:hAnsi="Tahoma" w:cs="Tahoma"/>
        </w:rPr>
      </w:pPr>
      <w:r w:rsidRPr="004E7284">
        <w:rPr>
          <w:rFonts w:ascii="Tahoma" w:hAnsi="Tahoma" w:cs="Tahoma"/>
        </w:rPr>
        <w:t>V primeru, da naročnik unovči finančno zavarovanje za odpravo napak v garancijsk</w:t>
      </w:r>
      <w:r w:rsidR="00446D1D">
        <w:rPr>
          <w:rFonts w:ascii="Tahoma" w:hAnsi="Tahoma" w:cs="Tahoma"/>
        </w:rPr>
        <w:t>em roku</w:t>
      </w:r>
      <w:r w:rsidRPr="004E7284">
        <w:rPr>
          <w:rFonts w:ascii="Tahoma" w:hAnsi="Tahoma" w:cs="Tahoma"/>
        </w:rPr>
        <w:t xml:space="preserve">, </w:t>
      </w:r>
      <w:r w:rsidR="0030587D" w:rsidRPr="004E7284">
        <w:rPr>
          <w:rFonts w:ascii="Tahoma" w:hAnsi="Tahoma" w:cs="Tahoma"/>
        </w:rPr>
        <w:t xml:space="preserve">mu </w:t>
      </w:r>
      <w:r w:rsidRPr="004E7284">
        <w:rPr>
          <w:rFonts w:ascii="Tahoma" w:hAnsi="Tahoma" w:cs="Tahoma"/>
        </w:rPr>
        <w:t>mora izvajalec nemudoma dostaviti novo finančno zavarovanje za odpravo nap</w:t>
      </w:r>
      <w:r w:rsidR="0030587D" w:rsidRPr="004E7284">
        <w:rPr>
          <w:rFonts w:ascii="Tahoma" w:hAnsi="Tahoma" w:cs="Tahoma"/>
        </w:rPr>
        <w:t>ak v garancijsk</w:t>
      </w:r>
      <w:r w:rsidR="00446D1D">
        <w:rPr>
          <w:rFonts w:ascii="Tahoma" w:hAnsi="Tahoma" w:cs="Tahoma"/>
        </w:rPr>
        <w:t>em roku</w:t>
      </w:r>
      <w:r w:rsidRPr="004E7284">
        <w:rPr>
          <w:rFonts w:ascii="Tahoma" w:hAnsi="Tahoma" w:cs="Tahoma"/>
        </w:rPr>
        <w:t>.</w:t>
      </w:r>
    </w:p>
    <w:p w14:paraId="7A8976B3" w14:textId="77777777" w:rsidR="00A3464E" w:rsidRPr="00076910" w:rsidRDefault="00A3464E" w:rsidP="000B1478">
      <w:pPr>
        <w:keepLines/>
        <w:widowControl w:val="0"/>
        <w:tabs>
          <w:tab w:val="left" w:pos="1418"/>
          <w:tab w:val="left" w:pos="1702"/>
        </w:tabs>
        <w:jc w:val="both"/>
        <w:rPr>
          <w:rFonts w:ascii="Tahoma" w:hAnsi="Tahoma" w:cs="Tahoma"/>
        </w:rPr>
      </w:pPr>
    </w:p>
    <w:p w14:paraId="069BB6DA" w14:textId="77777777" w:rsidR="00283D55" w:rsidRPr="00076910" w:rsidRDefault="00283D55" w:rsidP="002858BA">
      <w:pPr>
        <w:keepLines/>
        <w:widowControl w:val="0"/>
        <w:numPr>
          <w:ilvl w:val="0"/>
          <w:numId w:val="12"/>
        </w:numPr>
        <w:jc w:val="center"/>
        <w:rPr>
          <w:rFonts w:ascii="Tahoma" w:hAnsi="Tahoma" w:cs="Tahoma"/>
        </w:rPr>
      </w:pPr>
      <w:r w:rsidRPr="00076910">
        <w:rPr>
          <w:rFonts w:ascii="Tahoma" w:hAnsi="Tahoma" w:cs="Tahoma"/>
        </w:rPr>
        <w:t>člen</w:t>
      </w:r>
    </w:p>
    <w:p w14:paraId="1EC28C8F" w14:textId="77777777" w:rsidR="00283D55" w:rsidRPr="00312C5C" w:rsidRDefault="00283D55" w:rsidP="000B1478">
      <w:pPr>
        <w:keepLines/>
        <w:widowControl w:val="0"/>
        <w:tabs>
          <w:tab w:val="left" w:pos="1418"/>
          <w:tab w:val="left" w:pos="1702"/>
        </w:tabs>
        <w:jc w:val="both"/>
        <w:rPr>
          <w:rFonts w:ascii="Tahoma" w:hAnsi="Tahoma" w:cs="Tahoma"/>
        </w:rPr>
      </w:pPr>
    </w:p>
    <w:p w14:paraId="289708BE" w14:textId="77777777" w:rsidR="00C94CF2" w:rsidRPr="00076910" w:rsidRDefault="00283D55" w:rsidP="000B1478">
      <w:pPr>
        <w:keepLines/>
        <w:widowControl w:val="0"/>
        <w:tabs>
          <w:tab w:val="left" w:pos="1418"/>
          <w:tab w:val="left" w:pos="1702"/>
        </w:tabs>
        <w:jc w:val="both"/>
        <w:rPr>
          <w:rFonts w:ascii="Tahoma" w:hAnsi="Tahoma" w:cs="Tahoma"/>
        </w:rPr>
      </w:pPr>
      <w:r w:rsidRPr="00076910">
        <w:rPr>
          <w:rFonts w:ascii="Tahoma" w:hAnsi="Tahoma" w:cs="Tahoma"/>
        </w:rPr>
        <w:t xml:space="preserve">Unovčitev finančnega zavarovanja ne odvezuje izvajalca od njegove obveznosti, povrniti naročniku škodo v višini zneska razlike med višino dejanske škode, ki jo je naročnik zaradi neizpolnjevanja obveznosti izvajalca iz te </w:t>
      </w:r>
      <w:r w:rsidR="00B552F4" w:rsidRPr="00076910">
        <w:rPr>
          <w:rFonts w:ascii="Tahoma" w:hAnsi="Tahoma" w:cs="Tahoma"/>
        </w:rPr>
        <w:t>pogodbe</w:t>
      </w:r>
      <w:r w:rsidRPr="00076910">
        <w:rPr>
          <w:rFonts w:ascii="Tahoma" w:hAnsi="Tahoma" w:cs="Tahoma"/>
        </w:rPr>
        <w:t xml:space="preserve"> utrpel in zneskom iz unovčenega finančnega zavarovanja.</w:t>
      </w:r>
      <w:r w:rsidR="00127525" w:rsidRPr="00076910">
        <w:rPr>
          <w:rFonts w:ascii="Tahoma" w:hAnsi="Tahoma" w:cs="Tahoma"/>
        </w:rPr>
        <w:t xml:space="preserve"> </w:t>
      </w:r>
    </w:p>
    <w:p w14:paraId="27CEEF0C" w14:textId="77777777" w:rsidR="00342C69" w:rsidRPr="00076910" w:rsidRDefault="00342C69" w:rsidP="000B1478">
      <w:pPr>
        <w:keepLines/>
        <w:widowControl w:val="0"/>
        <w:tabs>
          <w:tab w:val="left" w:pos="709"/>
          <w:tab w:val="left" w:pos="1702"/>
        </w:tabs>
        <w:jc w:val="both"/>
        <w:rPr>
          <w:rFonts w:ascii="Tahoma" w:hAnsi="Tahoma" w:cs="Tahoma"/>
        </w:rPr>
      </w:pPr>
    </w:p>
    <w:p w14:paraId="642417F3"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POGODBEN</w:t>
      </w:r>
      <w:r w:rsidR="00733976" w:rsidRPr="00076910">
        <w:rPr>
          <w:rFonts w:ascii="Tahoma" w:hAnsi="Tahoma" w:cs="Tahoma"/>
        </w:rPr>
        <w:t>A</w:t>
      </w:r>
      <w:r w:rsidRPr="00076910">
        <w:rPr>
          <w:rFonts w:ascii="Tahoma" w:hAnsi="Tahoma" w:cs="Tahoma"/>
        </w:rPr>
        <w:t xml:space="preserve"> KAZ</w:t>
      </w:r>
      <w:r w:rsidR="00733976" w:rsidRPr="00076910">
        <w:rPr>
          <w:rFonts w:ascii="Tahoma" w:hAnsi="Tahoma" w:cs="Tahoma"/>
        </w:rPr>
        <w:t>E</w:t>
      </w:r>
      <w:r w:rsidRPr="00076910">
        <w:rPr>
          <w:rFonts w:ascii="Tahoma" w:hAnsi="Tahoma" w:cs="Tahoma"/>
        </w:rPr>
        <w:t>N</w:t>
      </w:r>
      <w:r w:rsidR="00B2201B" w:rsidRPr="00076910">
        <w:rPr>
          <w:rFonts w:ascii="Tahoma" w:hAnsi="Tahoma" w:cs="Tahoma"/>
        </w:rPr>
        <w:t xml:space="preserve"> IN VIŠJA SILA</w:t>
      </w:r>
    </w:p>
    <w:p w14:paraId="57B7AA81"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C14FFEA"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0CAA80D0" w14:textId="77777777" w:rsidR="009E1B44" w:rsidRPr="00076910" w:rsidRDefault="009E1B44" w:rsidP="000B1478">
      <w:pPr>
        <w:keepLines/>
        <w:widowControl w:val="0"/>
        <w:tabs>
          <w:tab w:val="left" w:pos="0"/>
        </w:tabs>
        <w:jc w:val="center"/>
        <w:rPr>
          <w:rFonts w:ascii="Tahoma" w:hAnsi="Tahoma" w:cs="Tahoma"/>
        </w:rPr>
      </w:pPr>
    </w:p>
    <w:p w14:paraId="041C6603" w14:textId="77777777" w:rsidR="009E1B44" w:rsidRPr="00076910" w:rsidRDefault="009E1B44" w:rsidP="004214A9">
      <w:pPr>
        <w:widowControl w:val="0"/>
        <w:tabs>
          <w:tab w:val="left" w:pos="567"/>
          <w:tab w:val="left" w:pos="1418"/>
          <w:tab w:val="left" w:pos="1702"/>
        </w:tabs>
        <w:jc w:val="both"/>
        <w:rPr>
          <w:rFonts w:ascii="Tahoma" w:hAnsi="Tahoma" w:cs="Tahoma"/>
        </w:rPr>
      </w:pPr>
      <w:r w:rsidRPr="00076910">
        <w:rPr>
          <w:rFonts w:ascii="Tahoma" w:hAnsi="Tahoma" w:cs="Tahoma"/>
        </w:rPr>
        <w:t xml:space="preserve">Če izvajalec po svoji krivdi ne opravi obveznosti </w:t>
      </w:r>
      <w:r w:rsidR="00A6061B" w:rsidRPr="00076910">
        <w:rPr>
          <w:rFonts w:ascii="Tahoma" w:hAnsi="Tahoma" w:cs="Tahoma"/>
        </w:rPr>
        <w:t xml:space="preserve">v </w:t>
      </w:r>
      <w:r w:rsidR="00425228" w:rsidRPr="00076910">
        <w:rPr>
          <w:rFonts w:ascii="Tahoma" w:hAnsi="Tahoma" w:cs="Tahoma"/>
        </w:rPr>
        <w:t>rokih, določenih s to pogodbo</w:t>
      </w:r>
      <w:r w:rsidR="00733976" w:rsidRPr="00076910">
        <w:rPr>
          <w:rFonts w:ascii="Tahoma" w:hAnsi="Tahoma" w:cs="Tahoma"/>
        </w:rPr>
        <w:t>,</w:t>
      </w:r>
      <w:r w:rsidRPr="00076910">
        <w:rPr>
          <w:rFonts w:ascii="Tahoma" w:hAnsi="Tahoma" w:cs="Tahoma"/>
        </w:rPr>
        <w:t xml:space="preserve"> je naročnik upravičen obračunati pogodbeno kazen, in sicer </w:t>
      </w:r>
      <w:r w:rsidR="008C546B" w:rsidRPr="00076910">
        <w:rPr>
          <w:rFonts w:ascii="Tahoma" w:hAnsi="Tahoma" w:cs="Tahoma"/>
        </w:rPr>
        <w:t>v višini nič cela dva odstotka (</w:t>
      </w:r>
      <w:r w:rsidRPr="00076910">
        <w:rPr>
          <w:rFonts w:ascii="Tahoma" w:hAnsi="Tahoma" w:cs="Tahoma"/>
        </w:rPr>
        <w:t>0,2 %</w:t>
      </w:r>
      <w:r w:rsidR="008C546B" w:rsidRPr="00076910">
        <w:rPr>
          <w:rFonts w:ascii="Tahoma" w:hAnsi="Tahoma" w:cs="Tahoma"/>
        </w:rPr>
        <w:t xml:space="preserve">) od </w:t>
      </w:r>
      <w:r w:rsidRPr="00076910">
        <w:rPr>
          <w:rFonts w:ascii="Tahoma" w:hAnsi="Tahoma" w:cs="Tahoma"/>
        </w:rPr>
        <w:t>skupne pogodbene vrednosti</w:t>
      </w:r>
      <w:r w:rsidR="009470D4" w:rsidRPr="00076910">
        <w:rPr>
          <w:rFonts w:ascii="Tahoma" w:hAnsi="Tahoma" w:cs="Tahoma"/>
        </w:rPr>
        <w:t xml:space="preserve"> brez DDV</w:t>
      </w:r>
      <w:r w:rsidRPr="00076910">
        <w:rPr>
          <w:rFonts w:ascii="Tahoma" w:hAnsi="Tahoma" w:cs="Tahoma"/>
        </w:rPr>
        <w:t>, navedene v 3. členu te pogodbe</w:t>
      </w:r>
      <w:r w:rsidR="00733976" w:rsidRPr="00076910">
        <w:rPr>
          <w:rFonts w:ascii="Tahoma" w:hAnsi="Tahoma" w:cs="Tahoma"/>
        </w:rPr>
        <w:t>,</w:t>
      </w:r>
      <w:r w:rsidRPr="00076910">
        <w:rPr>
          <w:rFonts w:ascii="Tahoma" w:hAnsi="Tahoma" w:cs="Tahoma"/>
        </w:rPr>
        <w:t xml:space="preserve"> za vsak zamujen koledarski dan brez omejitve.</w:t>
      </w:r>
      <w:r w:rsidR="00425228" w:rsidRPr="00076910">
        <w:rPr>
          <w:rFonts w:ascii="Tahoma" w:hAnsi="Tahoma" w:cs="Tahoma"/>
        </w:rPr>
        <w:t xml:space="preserve"> Pogodbena kazen se nanaša tudi na roke za predložitev dokumentacije o izvedeni gradnji.</w:t>
      </w:r>
    </w:p>
    <w:p w14:paraId="50822847"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2C50058F" w14:textId="77777777" w:rsidR="009E1B44" w:rsidRPr="00076910" w:rsidRDefault="009E1B44" w:rsidP="000B1478">
      <w:pPr>
        <w:keepLines/>
        <w:widowControl w:val="0"/>
        <w:tabs>
          <w:tab w:val="left" w:pos="567"/>
          <w:tab w:val="left" w:pos="709"/>
          <w:tab w:val="left" w:pos="1702"/>
        </w:tabs>
        <w:jc w:val="both"/>
        <w:rPr>
          <w:rFonts w:ascii="Tahoma" w:hAnsi="Tahoma" w:cs="Tahoma"/>
        </w:rPr>
      </w:pPr>
      <w:r w:rsidRPr="00076910">
        <w:rPr>
          <w:rFonts w:ascii="Tahoma" w:hAnsi="Tahoma" w:cs="Tahoma"/>
        </w:rPr>
        <w:t xml:space="preserve">Naročnik si pridrži pravico uveljaviti pogodbeno kazen pri plačilu </w:t>
      </w:r>
      <w:r w:rsidR="009470D4" w:rsidRPr="00076910">
        <w:rPr>
          <w:rFonts w:ascii="Tahoma" w:hAnsi="Tahoma" w:cs="Tahoma"/>
        </w:rPr>
        <w:t xml:space="preserve">začasnih in </w:t>
      </w:r>
      <w:r w:rsidRPr="00076910">
        <w:rPr>
          <w:rFonts w:ascii="Tahoma" w:hAnsi="Tahoma" w:cs="Tahoma"/>
        </w:rPr>
        <w:t>končne situacije, čeprav ob zamudi izvajalca na to ni posebej opozoril, niti pisno obvestil.</w:t>
      </w:r>
    </w:p>
    <w:p w14:paraId="14F209A8" w14:textId="77777777" w:rsidR="009E1B44" w:rsidRPr="00076910" w:rsidRDefault="009E1B44" w:rsidP="000B1478">
      <w:pPr>
        <w:keepLines/>
        <w:widowControl w:val="0"/>
        <w:tabs>
          <w:tab w:val="left" w:pos="567"/>
          <w:tab w:val="left" w:pos="709"/>
          <w:tab w:val="left" w:pos="1702"/>
        </w:tabs>
        <w:jc w:val="both"/>
        <w:rPr>
          <w:rFonts w:ascii="Tahoma" w:hAnsi="Tahoma" w:cs="Tahoma"/>
        </w:rPr>
      </w:pPr>
    </w:p>
    <w:p w14:paraId="2469292E" w14:textId="77777777" w:rsidR="00B2201B" w:rsidRPr="00076910" w:rsidRDefault="00B2201B"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zaradi zamude izvedbe obveznosti po tej pogodbi nastaja pri naročniku dodatna škoda, je naročnik upravičen do povrnitve nastale škode s strani izvajalca.</w:t>
      </w:r>
    </w:p>
    <w:p w14:paraId="715D978F" w14:textId="77777777" w:rsidR="00B2201B" w:rsidRPr="00076910" w:rsidRDefault="00B2201B" w:rsidP="000B1478">
      <w:pPr>
        <w:keepLines/>
        <w:widowControl w:val="0"/>
        <w:tabs>
          <w:tab w:val="left" w:pos="567"/>
          <w:tab w:val="left" w:pos="1418"/>
          <w:tab w:val="left" w:pos="1702"/>
        </w:tabs>
        <w:jc w:val="both"/>
        <w:rPr>
          <w:rFonts w:ascii="Tahoma" w:hAnsi="Tahoma" w:cs="Tahoma"/>
        </w:rPr>
      </w:pPr>
    </w:p>
    <w:p w14:paraId="2E8C3E97"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14:paraId="5549E139"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0E5234A8" w14:textId="77777777" w:rsidR="00B2201B" w:rsidRPr="00076910" w:rsidRDefault="00B2201B" w:rsidP="002858BA">
      <w:pPr>
        <w:keepLines/>
        <w:widowControl w:val="0"/>
        <w:numPr>
          <w:ilvl w:val="0"/>
          <w:numId w:val="12"/>
        </w:numPr>
        <w:jc w:val="center"/>
        <w:rPr>
          <w:rFonts w:ascii="Tahoma" w:hAnsi="Tahoma" w:cs="Tahoma"/>
        </w:rPr>
      </w:pPr>
      <w:r w:rsidRPr="00076910">
        <w:rPr>
          <w:rFonts w:ascii="Tahoma" w:hAnsi="Tahoma" w:cs="Tahoma"/>
        </w:rPr>
        <w:t>člen</w:t>
      </w:r>
    </w:p>
    <w:p w14:paraId="02BAC88F" w14:textId="77777777" w:rsidR="00B2201B" w:rsidRPr="00076910" w:rsidRDefault="00B2201B" w:rsidP="000B1478">
      <w:pPr>
        <w:keepLines/>
        <w:widowControl w:val="0"/>
        <w:jc w:val="both"/>
        <w:rPr>
          <w:rFonts w:ascii="Tahoma" w:hAnsi="Tahoma" w:cs="Tahoma"/>
        </w:rPr>
      </w:pPr>
    </w:p>
    <w:p w14:paraId="52ACB9EA" w14:textId="77777777" w:rsidR="00B2201B" w:rsidRPr="00076910" w:rsidRDefault="004707F8" w:rsidP="000B1478">
      <w:pPr>
        <w:keepLines/>
        <w:widowControl w:val="0"/>
        <w:jc w:val="both"/>
        <w:rPr>
          <w:rFonts w:ascii="Tahoma" w:hAnsi="Tahoma" w:cs="Tahoma"/>
        </w:rPr>
      </w:pPr>
      <w:r>
        <w:rPr>
          <w:rFonts w:ascii="Tahoma" w:hAnsi="Tahoma" w:cs="Tahoma"/>
        </w:rPr>
        <w:t xml:space="preserve">Nobena od pogodbenih strank </w:t>
      </w:r>
      <w:r w:rsidR="00B2201B" w:rsidRPr="00076910">
        <w:rPr>
          <w:rFonts w:ascii="Tahoma" w:hAnsi="Tahoma" w:cs="Tahoma"/>
        </w:rPr>
        <w:t>ni odgovorn</w:t>
      </w:r>
      <w:r>
        <w:rPr>
          <w:rFonts w:ascii="Tahoma" w:hAnsi="Tahoma" w:cs="Tahoma"/>
        </w:rPr>
        <w:t>a</w:t>
      </w:r>
      <w:r w:rsidR="00B2201B" w:rsidRPr="00076910">
        <w:rPr>
          <w:rFonts w:ascii="Tahoma" w:hAnsi="Tahoma" w:cs="Tahoma"/>
        </w:rPr>
        <w:t xml:space="preserve"> za delno ali celotno neizpolnjevanje pogodbenih obveznosti, če je to posledica višje sile.</w:t>
      </w:r>
    </w:p>
    <w:p w14:paraId="4765270B" w14:textId="77777777" w:rsidR="00B2201B" w:rsidRPr="00076910" w:rsidRDefault="00B2201B" w:rsidP="000B1478">
      <w:pPr>
        <w:keepLines/>
        <w:widowControl w:val="0"/>
        <w:jc w:val="both"/>
        <w:rPr>
          <w:rFonts w:ascii="Tahoma" w:hAnsi="Tahoma" w:cs="Tahoma"/>
        </w:rPr>
      </w:pPr>
    </w:p>
    <w:p w14:paraId="0E97A418" w14:textId="77777777" w:rsidR="00BB2FA9" w:rsidRPr="00312C5C" w:rsidRDefault="00BB2FA9" w:rsidP="00BB2FA9">
      <w:pPr>
        <w:jc w:val="both"/>
        <w:rPr>
          <w:rFonts w:ascii="Tahoma" w:hAnsi="Tahoma" w:cs="Tahoma"/>
        </w:rPr>
      </w:pPr>
      <w:r w:rsidRPr="00312C5C">
        <w:rPr>
          <w:rFonts w:ascii="Tahoma" w:hAnsi="Tahoma" w:cs="Tahoma"/>
          <w:bCs/>
        </w:rPr>
        <w:t xml:space="preserve">Višja sila pomeni zunanji vzrok, neodvisen od volje in vpliva katere koli stranke, ki je nepričakovan in nenaden in se mu ob splošni skrbnosti ni bilo moč izogniti in ga odvrniti, takšne okoliščine pa so se pojavile </w:t>
      </w:r>
      <w:r w:rsidRPr="00312C5C">
        <w:rPr>
          <w:rFonts w:ascii="Tahoma" w:hAnsi="Tahoma" w:cs="Tahoma"/>
          <w:bCs/>
        </w:rPr>
        <w:lastRenderedPageBreak/>
        <w:t xml:space="preserve">po sklenitvi pogodbe. </w:t>
      </w:r>
      <w:r w:rsidRPr="00312C5C">
        <w:rPr>
          <w:rFonts w:ascii="Tahoma" w:hAnsi="Tahoma" w:cs="Tahoma"/>
        </w:rPr>
        <w:t>Če je izvedba pogodbenih del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A7EF10D" w14:textId="77777777" w:rsidR="00B2201B" w:rsidRPr="00BB2FA9" w:rsidRDefault="00B2201B" w:rsidP="000B1478">
      <w:pPr>
        <w:keepLines/>
        <w:widowControl w:val="0"/>
        <w:jc w:val="both"/>
        <w:rPr>
          <w:rFonts w:ascii="Tahoma" w:hAnsi="Tahoma" w:cs="Tahoma"/>
          <w:snapToGrid w:val="0"/>
        </w:rPr>
      </w:pPr>
    </w:p>
    <w:p w14:paraId="22F272BD" w14:textId="77777777" w:rsidR="009E1B44" w:rsidRPr="00076910" w:rsidRDefault="00B2201B" w:rsidP="000B1478">
      <w:pPr>
        <w:keepLines/>
        <w:widowControl w:val="0"/>
        <w:tabs>
          <w:tab w:val="left" w:pos="567"/>
          <w:tab w:val="left" w:pos="1418"/>
          <w:tab w:val="left" w:pos="1702"/>
        </w:tabs>
        <w:jc w:val="both"/>
        <w:rPr>
          <w:rFonts w:ascii="Tahoma" w:hAnsi="Tahoma" w:cs="Tahoma"/>
          <w:snapToGrid w:val="0"/>
        </w:rPr>
      </w:pPr>
      <w:r w:rsidRPr="00076910">
        <w:rPr>
          <w:rFonts w:ascii="Tahoma" w:hAnsi="Tahoma" w:cs="Tahoma"/>
          <w:snapToGrid w:val="0"/>
        </w:rPr>
        <w:t>Pomanjkanje delovne sile ali materiala pri izvajalcu ali pri njegovih podizvajalcih se ne šteje za višjo silo, razen, če ni posledica le-te.</w:t>
      </w:r>
    </w:p>
    <w:p w14:paraId="4A288F88" w14:textId="77777777" w:rsidR="00F77636" w:rsidRPr="00076910" w:rsidRDefault="00F77636" w:rsidP="000B1478">
      <w:pPr>
        <w:keepLines/>
        <w:widowControl w:val="0"/>
        <w:tabs>
          <w:tab w:val="left" w:pos="567"/>
          <w:tab w:val="left" w:pos="1418"/>
          <w:tab w:val="left" w:pos="1702"/>
        </w:tabs>
        <w:jc w:val="both"/>
        <w:rPr>
          <w:rFonts w:ascii="Tahoma" w:hAnsi="Tahoma" w:cs="Tahoma"/>
        </w:rPr>
      </w:pPr>
    </w:p>
    <w:p w14:paraId="11172A34" w14:textId="77777777"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PREDSTAVNIKI POGODBENIH STRANK</w:t>
      </w:r>
    </w:p>
    <w:p w14:paraId="40BABF8B"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5753093E"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27966FE2"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514EFB34" w14:textId="77777777" w:rsidR="00733976" w:rsidRPr="00076910" w:rsidRDefault="00524ED1"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Vodja </w:t>
      </w:r>
      <w:r w:rsidR="00882F50">
        <w:rPr>
          <w:rFonts w:ascii="Tahoma" w:hAnsi="Tahoma" w:cs="Tahoma"/>
        </w:rPr>
        <w:t>gradbenih</w:t>
      </w:r>
      <w:r w:rsidR="00FD50EB" w:rsidRPr="00076910">
        <w:rPr>
          <w:rFonts w:ascii="Tahoma" w:hAnsi="Tahoma" w:cs="Tahoma"/>
        </w:rPr>
        <w:t xml:space="preserve"> </w:t>
      </w:r>
      <w:r w:rsidRPr="00076910">
        <w:rPr>
          <w:rFonts w:ascii="Tahoma" w:hAnsi="Tahoma" w:cs="Tahoma"/>
        </w:rPr>
        <w:t>del</w:t>
      </w:r>
      <w:r w:rsidR="006D72CC" w:rsidRPr="00076910">
        <w:rPr>
          <w:rFonts w:ascii="Tahoma" w:hAnsi="Tahoma" w:cs="Tahoma"/>
        </w:rPr>
        <w:t xml:space="preserve"> (predstavnik) </w:t>
      </w:r>
      <w:r w:rsidR="00D551B8">
        <w:rPr>
          <w:rFonts w:ascii="Tahoma" w:hAnsi="Tahoma" w:cs="Tahoma"/>
        </w:rPr>
        <w:t xml:space="preserve">pri </w:t>
      </w:r>
      <w:r w:rsidR="00733976" w:rsidRPr="00076910">
        <w:rPr>
          <w:rFonts w:ascii="Tahoma" w:hAnsi="Tahoma" w:cs="Tahoma"/>
        </w:rPr>
        <w:t>izvajalc</w:t>
      </w:r>
      <w:r w:rsidR="00D551B8">
        <w:rPr>
          <w:rFonts w:ascii="Tahoma" w:hAnsi="Tahoma" w:cs="Tahoma"/>
        </w:rPr>
        <w:t>u</w:t>
      </w:r>
      <w:r w:rsidRPr="00076910">
        <w:rPr>
          <w:rFonts w:ascii="Tahoma" w:hAnsi="Tahoma" w:cs="Tahoma"/>
        </w:rPr>
        <w:t>:</w:t>
      </w:r>
    </w:p>
    <w:p w14:paraId="5E07EC61" w14:textId="77777777" w:rsidR="00733976" w:rsidRPr="00076910" w:rsidRDefault="00733976" w:rsidP="000B1478">
      <w:pPr>
        <w:keepLines/>
        <w:widowControl w:val="0"/>
        <w:tabs>
          <w:tab w:val="left" w:pos="567"/>
          <w:tab w:val="left" w:pos="1418"/>
          <w:tab w:val="left" w:pos="1702"/>
        </w:tabs>
        <w:jc w:val="both"/>
        <w:rPr>
          <w:rFonts w:ascii="Tahoma" w:hAnsi="Tahoma" w:cs="Tahoma"/>
        </w:rPr>
      </w:pPr>
    </w:p>
    <w:p w14:paraId="7104340E" w14:textId="77777777" w:rsidR="00BA0A8B" w:rsidRPr="00076910" w:rsidRDefault="00F93E76"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Vodja nadzora</w:t>
      </w:r>
      <w:r w:rsidR="009977A0" w:rsidRPr="00DF67EE">
        <w:rPr>
          <w:rFonts w:ascii="Tahoma" w:hAnsi="Tahoma" w:cs="Tahoma"/>
        </w:rPr>
        <w:t>/</w:t>
      </w:r>
      <w:r w:rsidR="002E5768">
        <w:rPr>
          <w:rFonts w:ascii="Tahoma" w:hAnsi="Tahoma" w:cs="Tahoma"/>
        </w:rPr>
        <w:t>(</w:t>
      </w:r>
      <w:r w:rsidR="009977A0" w:rsidRPr="00DF67EE">
        <w:rPr>
          <w:rFonts w:ascii="Tahoma" w:hAnsi="Tahoma" w:cs="Tahoma"/>
        </w:rPr>
        <w:t>pooblaščeni</w:t>
      </w:r>
      <w:r w:rsidR="002E5768">
        <w:rPr>
          <w:rFonts w:ascii="Tahoma" w:hAnsi="Tahoma" w:cs="Tahoma"/>
        </w:rPr>
        <w:t>)</w:t>
      </w:r>
      <w:r w:rsidR="009977A0" w:rsidRPr="00DF67EE">
        <w:rPr>
          <w:rFonts w:ascii="Tahoma" w:hAnsi="Tahoma" w:cs="Tahoma"/>
        </w:rPr>
        <w:t xml:space="preserve"> strokovnjak za </w:t>
      </w:r>
      <w:r w:rsidR="009977A0">
        <w:rPr>
          <w:rFonts w:ascii="Tahoma" w:hAnsi="Tahoma" w:cs="Tahoma"/>
        </w:rPr>
        <w:t>gradbena</w:t>
      </w:r>
      <w:r w:rsidR="009977A0" w:rsidRPr="00DF67EE">
        <w:rPr>
          <w:rFonts w:ascii="Tahoma" w:hAnsi="Tahoma" w:cs="Tahoma"/>
        </w:rPr>
        <w:t xml:space="preserve"> dela </w:t>
      </w:r>
      <w:r w:rsidR="009E1B44" w:rsidRPr="00076910">
        <w:rPr>
          <w:rFonts w:ascii="Tahoma" w:hAnsi="Tahoma" w:cs="Tahoma"/>
        </w:rPr>
        <w:t>in skrbnik pogodbe</w:t>
      </w:r>
      <w:r w:rsidR="00282E8A" w:rsidRPr="00076910">
        <w:rPr>
          <w:rFonts w:ascii="Tahoma" w:hAnsi="Tahoma" w:cs="Tahoma"/>
        </w:rPr>
        <w:t xml:space="preserve"> </w:t>
      </w:r>
      <w:r w:rsidR="006D72CC" w:rsidRPr="00076910">
        <w:rPr>
          <w:rFonts w:ascii="Tahoma" w:hAnsi="Tahoma" w:cs="Tahoma"/>
        </w:rPr>
        <w:t xml:space="preserve">(predstavnik) </w:t>
      </w:r>
      <w:r w:rsidR="00282E8A" w:rsidRPr="00076910">
        <w:rPr>
          <w:rFonts w:ascii="Tahoma" w:hAnsi="Tahoma" w:cs="Tahoma"/>
        </w:rPr>
        <w:t>pri naročniku</w:t>
      </w:r>
      <w:r w:rsidR="009E1B44" w:rsidRPr="00076910">
        <w:rPr>
          <w:rFonts w:ascii="Tahoma" w:hAnsi="Tahoma" w:cs="Tahoma"/>
        </w:rPr>
        <w:t>:</w:t>
      </w:r>
    </w:p>
    <w:p w14:paraId="494DEFBA" w14:textId="77777777" w:rsidR="008469B1" w:rsidRPr="00076910" w:rsidRDefault="008469B1" w:rsidP="000B1478">
      <w:pPr>
        <w:keepLines/>
        <w:widowControl w:val="0"/>
        <w:tabs>
          <w:tab w:val="left" w:pos="567"/>
          <w:tab w:val="left" w:pos="1418"/>
          <w:tab w:val="left" w:pos="1702"/>
        </w:tabs>
        <w:jc w:val="both"/>
        <w:rPr>
          <w:rFonts w:ascii="Tahoma" w:hAnsi="Tahoma" w:cs="Tahoma"/>
        </w:rPr>
      </w:pPr>
    </w:p>
    <w:p w14:paraId="4DF2891D"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Koordinator za varnost in zdravje pri delu</w:t>
      </w:r>
      <w:r w:rsidR="008469B1" w:rsidRPr="00076910">
        <w:rPr>
          <w:rFonts w:ascii="Tahoma" w:hAnsi="Tahoma" w:cs="Tahoma"/>
        </w:rPr>
        <w:t>:</w:t>
      </w:r>
      <w:r w:rsidR="008A0C27" w:rsidRPr="00076910">
        <w:rPr>
          <w:rFonts w:ascii="Tahoma" w:hAnsi="Tahoma" w:cs="Tahoma"/>
        </w:rPr>
        <w:t xml:space="preserve"> </w:t>
      </w:r>
    </w:p>
    <w:p w14:paraId="6C82EF81"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762B1D20" w14:textId="77777777" w:rsidR="00733976" w:rsidRPr="00076910" w:rsidRDefault="00733976" w:rsidP="000B1478">
      <w:pPr>
        <w:keepLines/>
        <w:widowControl w:val="0"/>
        <w:jc w:val="both"/>
        <w:rPr>
          <w:rFonts w:ascii="Tahoma" w:hAnsi="Tahoma" w:cs="Tahoma"/>
        </w:rPr>
      </w:pPr>
      <w:r w:rsidRPr="00076910">
        <w:rPr>
          <w:rFonts w:ascii="Tahoma" w:hAnsi="Tahoma" w:cs="Tahoma"/>
        </w:rPr>
        <w:t xml:space="preserve">O morebitni spremembi oseb iz tega člena se morata pogodbeni stranki medsebojno obvestiti, in sicer pisno, z navedbo datuma primopredaje poslov. Pisno obvestilo o tem mora prejeti naročnik oziroma izvajalec najkasneje v </w:t>
      </w:r>
      <w:r w:rsidR="00200A19">
        <w:rPr>
          <w:rFonts w:ascii="Tahoma" w:hAnsi="Tahoma" w:cs="Tahoma"/>
        </w:rPr>
        <w:t>treh</w:t>
      </w:r>
      <w:r w:rsidR="004F76A7" w:rsidRPr="00076910">
        <w:rPr>
          <w:rFonts w:ascii="Tahoma" w:hAnsi="Tahoma" w:cs="Tahoma"/>
        </w:rPr>
        <w:t xml:space="preserve"> </w:t>
      </w:r>
      <w:r w:rsidRPr="00076910">
        <w:rPr>
          <w:rFonts w:ascii="Tahoma" w:hAnsi="Tahoma" w:cs="Tahoma"/>
        </w:rPr>
        <w:t>(3) koledarskih dneh pred navedenim dnevom primopredaje poslov.</w:t>
      </w:r>
    </w:p>
    <w:p w14:paraId="6F0938CD"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4FD50B21" w14:textId="77777777" w:rsidR="009E1B44" w:rsidRPr="00076910" w:rsidRDefault="00C018DD" w:rsidP="002858BA">
      <w:pPr>
        <w:keepLines/>
        <w:widowControl w:val="0"/>
        <w:numPr>
          <w:ilvl w:val="0"/>
          <w:numId w:val="10"/>
        </w:numPr>
        <w:tabs>
          <w:tab w:val="left" w:pos="540"/>
        </w:tabs>
        <w:jc w:val="center"/>
        <w:rPr>
          <w:rFonts w:ascii="Tahoma" w:hAnsi="Tahoma" w:cs="Tahoma"/>
        </w:rPr>
      </w:pPr>
      <w:r w:rsidRPr="00076910">
        <w:rPr>
          <w:rFonts w:ascii="Tahoma" w:hAnsi="Tahoma" w:cs="Tahoma"/>
        </w:rPr>
        <w:t>ODPOVED IN</w:t>
      </w:r>
      <w:r w:rsidR="001205F9" w:rsidRPr="00076910">
        <w:rPr>
          <w:rFonts w:ascii="Tahoma" w:hAnsi="Tahoma" w:cs="Tahoma"/>
        </w:rPr>
        <w:t xml:space="preserve"> </w:t>
      </w:r>
      <w:r w:rsidR="009E1B44" w:rsidRPr="00076910">
        <w:rPr>
          <w:rFonts w:ascii="Tahoma" w:hAnsi="Tahoma" w:cs="Tahoma"/>
        </w:rPr>
        <w:t>ODSTOP OD POGODBE</w:t>
      </w:r>
    </w:p>
    <w:p w14:paraId="3B18D82A" w14:textId="77777777" w:rsidR="009E1B44" w:rsidRPr="00076910" w:rsidRDefault="009E1B44" w:rsidP="000B1478">
      <w:pPr>
        <w:keepLines/>
        <w:widowControl w:val="0"/>
        <w:jc w:val="both"/>
        <w:rPr>
          <w:rFonts w:ascii="Tahoma" w:hAnsi="Tahoma" w:cs="Tahoma"/>
        </w:rPr>
      </w:pPr>
    </w:p>
    <w:p w14:paraId="4329A1AB"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2F2BF1DE" w14:textId="77777777" w:rsidR="009E1B44" w:rsidRPr="00076910" w:rsidRDefault="009E1B44" w:rsidP="000B1478">
      <w:pPr>
        <w:keepLines/>
        <w:widowControl w:val="0"/>
        <w:jc w:val="both"/>
        <w:rPr>
          <w:rFonts w:ascii="Tahoma" w:hAnsi="Tahoma" w:cs="Tahoma"/>
        </w:rPr>
      </w:pPr>
    </w:p>
    <w:p w14:paraId="43EA95D5" w14:textId="0F55FB6F" w:rsidR="00C018DD" w:rsidRPr="00076910" w:rsidRDefault="00C018DD" w:rsidP="00BD3F20">
      <w:pPr>
        <w:widowControl w:val="0"/>
        <w:jc w:val="both"/>
        <w:rPr>
          <w:rFonts w:ascii="Tahoma" w:hAnsi="Tahoma" w:cs="Tahoma"/>
        </w:rPr>
      </w:pPr>
      <w:r w:rsidRPr="00076910">
        <w:rPr>
          <w:rFonts w:ascii="Tahoma" w:hAnsi="Tahoma" w:cs="Tahoma"/>
        </w:rPr>
        <w:t xml:space="preserve">Naročnik lahko s pisnim obvestilom izvajalcu, poslanim s priporočeno pošiljko po pošti, </w:t>
      </w:r>
      <w:r w:rsidR="005B1405">
        <w:rPr>
          <w:rFonts w:ascii="Tahoma" w:hAnsi="Tahoma" w:cs="Tahoma"/>
        </w:rPr>
        <w:t xml:space="preserve">odpove pogodbo, </w:t>
      </w:r>
      <w:r w:rsidRPr="00076910">
        <w:rPr>
          <w:rFonts w:ascii="Tahoma" w:hAnsi="Tahoma" w:cs="Tahoma"/>
        </w:rPr>
        <w:t>če se okoliščine po sklenitvi pogodbe spremenijo tako, da sklenjena pogodba ne izraža več prave volje naročnika. V tem primeru je naročnik dolžan izvajalcu povrniti vse dokazljive stroške in mu plačati do tedaj opravljena dela.</w:t>
      </w:r>
    </w:p>
    <w:p w14:paraId="1982F176" w14:textId="77777777" w:rsidR="00C018DD" w:rsidRPr="00076910" w:rsidRDefault="00C018DD" w:rsidP="000B1478">
      <w:pPr>
        <w:keepLines/>
        <w:widowControl w:val="0"/>
        <w:jc w:val="both"/>
        <w:rPr>
          <w:rFonts w:ascii="Tahoma" w:hAnsi="Tahoma" w:cs="Tahoma"/>
        </w:rPr>
      </w:pPr>
    </w:p>
    <w:p w14:paraId="4F75F09E" w14:textId="77777777" w:rsidR="009E1B44" w:rsidRPr="00076910" w:rsidRDefault="009E1B44" w:rsidP="000B1478">
      <w:pPr>
        <w:keepLines/>
        <w:widowControl w:val="0"/>
        <w:jc w:val="both"/>
        <w:rPr>
          <w:rFonts w:ascii="Tahoma" w:hAnsi="Tahoma" w:cs="Tahoma"/>
        </w:rPr>
      </w:pPr>
      <w:r w:rsidRPr="00076910">
        <w:rPr>
          <w:rFonts w:ascii="Tahoma" w:hAnsi="Tahoma" w:cs="Tahoma"/>
        </w:rPr>
        <w:t>Naročnik lahko odstopi od pogodbe</w:t>
      </w:r>
      <w:r w:rsidR="003F5A9B" w:rsidRPr="00076910">
        <w:rPr>
          <w:rFonts w:ascii="Tahoma" w:hAnsi="Tahoma" w:cs="Tahoma"/>
        </w:rPr>
        <w:t>,</w:t>
      </w:r>
      <w:r w:rsidRPr="00076910">
        <w:rPr>
          <w:rFonts w:ascii="Tahoma" w:hAnsi="Tahoma" w:cs="Tahoma"/>
        </w:rPr>
        <w:t xml:space="preserve"> brez obveznosti do izvajalca, če izvajalec:</w:t>
      </w:r>
    </w:p>
    <w:p w14:paraId="7A9CB270"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začne z izvedbo pogodbeno dogovorjenih del v pogodbenem roku, niti v naknadnem roku, ki mu ga določi naročnik;</w:t>
      </w:r>
    </w:p>
    <w:p w14:paraId="6876791B"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dosega pogodbeno dogovorjene kvalitete in te ne vzpostavi niti v naknadnem roku, ki mu ga določi naročnik;</w:t>
      </w:r>
    </w:p>
    <w:p w14:paraId="2410FBEB"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upošteva navodil naročnika in jih tudi po opozorilu naročnika ne upošteva,</w:t>
      </w:r>
    </w:p>
    <w:p w14:paraId="3A9D2A8E"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izvaja svoje obveznosti v nasprotju s pravili stroke, tehničnimi predpisi, standardi in veljavno zakonodajo,</w:t>
      </w:r>
    </w:p>
    <w:p w14:paraId="3A766EAA"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prekine z deli brez predhodnega pisnega soglasja naročnika,</w:t>
      </w:r>
    </w:p>
    <w:p w14:paraId="6C804ADE" w14:textId="77777777" w:rsidR="006F69C4" w:rsidRPr="00076910"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zagotavlja zadostnih kapacitet za tekoče izvajanje del,</w:t>
      </w:r>
    </w:p>
    <w:p w14:paraId="4C927CF5" w14:textId="77777777" w:rsidR="00BC5F9B" w:rsidRDefault="006F69C4" w:rsidP="002858BA">
      <w:pPr>
        <w:keepLines/>
        <w:widowControl w:val="0"/>
        <w:numPr>
          <w:ilvl w:val="0"/>
          <w:numId w:val="14"/>
        </w:numPr>
        <w:tabs>
          <w:tab w:val="left" w:pos="1418"/>
          <w:tab w:val="left" w:pos="1702"/>
        </w:tabs>
        <w:jc w:val="both"/>
        <w:rPr>
          <w:rFonts w:ascii="Tahoma" w:hAnsi="Tahoma" w:cs="Tahoma"/>
        </w:rPr>
      </w:pPr>
      <w:r w:rsidRPr="00076910">
        <w:rPr>
          <w:rFonts w:ascii="Tahoma" w:hAnsi="Tahoma" w:cs="Tahoma"/>
        </w:rPr>
        <w:t>ne zaključi s pogodbenimi deli niti v roku, ki mu ga naknadno določi naročnik</w:t>
      </w:r>
      <w:r w:rsidR="00BC5F9B">
        <w:rPr>
          <w:rFonts w:ascii="Tahoma" w:hAnsi="Tahoma" w:cs="Tahoma"/>
        </w:rPr>
        <w:t>,</w:t>
      </w:r>
    </w:p>
    <w:p w14:paraId="10C5220F" w14:textId="6D8CD199" w:rsidR="006F69C4" w:rsidRPr="00076910" w:rsidRDefault="00BC5F9B" w:rsidP="002858BA">
      <w:pPr>
        <w:keepLines/>
        <w:widowControl w:val="0"/>
        <w:numPr>
          <w:ilvl w:val="0"/>
          <w:numId w:val="14"/>
        </w:numPr>
        <w:tabs>
          <w:tab w:val="left" w:pos="1418"/>
          <w:tab w:val="left" w:pos="1702"/>
        </w:tabs>
        <w:jc w:val="both"/>
        <w:rPr>
          <w:rFonts w:ascii="Tahoma" w:hAnsi="Tahoma" w:cs="Tahoma"/>
        </w:rPr>
      </w:pPr>
      <w:r>
        <w:rPr>
          <w:rFonts w:ascii="Tahoma" w:hAnsi="Tahoma" w:cs="Tahoma"/>
        </w:rPr>
        <w:t>ne izpolnjuje vseh svojih obveznosti iz pogodbe</w:t>
      </w:r>
      <w:r w:rsidR="006F69C4" w:rsidRPr="00076910">
        <w:rPr>
          <w:rFonts w:ascii="Tahoma" w:hAnsi="Tahoma" w:cs="Tahoma"/>
        </w:rPr>
        <w:t>.</w:t>
      </w:r>
    </w:p>
    <w:p w14:paraId="75B85337" w14:textId="77777777" w:rsidR="009E1B44" w:rsidRPr="00076910" w:rsidRDefault="009E1B44" w:rsidP="000B1478">
      <w:pPr>
        <w:keepLines/>
        <w:widowControl w:val="0"/>
        <w:tabs>
          <w:tab w:val="left" w:pos="1418"/>
          <w:tab w:val="left" w:pos="1702"/>
        </w:tabs>
        <w:ind w:left="284"/>
        <w:jc w:val="both"/>
        <w:rPr>
          <w:rFonts w:ascii="Tahoma" w:hAnsi="Tahoma" w:cs="Tahoma"/>
        </w:rPr>
      </w:pPr>
    </w:p>
    <w:p w14:paraId="3B5D66E8" w14:textId="4C1E1251" w:rsidR="009E1B44" w:rsidRPr="00076910" w:rsidRDefault="009E1B44" w:rsidP="000B1478">
      <w:pPr>
        <w:keepLines/>
        <w:widowControl w:val="0"/>
        <w:jc w:val="both"/>
        <w:rPr>
          <w:rFonts w:ascii="Tahoma" w:hAnsi="Tahoma" w:cs="Tahoma"/>
        </w:rPr>
      </w:pPr>
      <w:r w:rsidRPr="00BD3F20">
        <w:rPr>
          <w:rFonts w:ascii="Tahoma" w:hAnsi="Tahoma" w:cs="Tahoma"/>
        </w:rPr>
        <w:t xml:space="preserve">V </w:t>
      </w:r>
      <w:r w:rsidR="00253C12" w:rsidRPr="00BD3F20">
        <w:rPr>
          <w:rFonts w:ascii="Tahoma" w:hAnsi="Tahoma" w:cs="Tahoma"/>
        </w:rPr>
        <w:t xml:space="preserve">navedenih </w:t>
      </w:r>
      <w:r w:rsidRPr="00BD3F20">
        <w:rPr>
          <w:rFonts w:ascii="Tahoma" w:hAnsi="Tahoma" w:cs="Tahoma"/>
        </w:rPr>
        <w:t>primer</w:t>
      </w:r>
      <w:r w:rsidR="00253C12" w:rsidRPr="00BD3F20">
        <w:rPr>
          <w:rFonts w:ascii="Tahoma" w:hAnsi="Tahoma" w:cs="Tahoma"/>
        </w:rPr>
        <w:t>ih</w:t>
      </w:r>
      <w:r w:rsidRPr="00BD3F20">
        <w:rPr>
          <w:rFonts w:ascii="Tahoma" w:hAnsi="Tahoma" w:cs="Tahoma"/>
        </w:rPr>
        <w:t xml:space="preserve"> </w:t>
      </w:r>
      <w:r w:rsidR="00253C12" w:rsidRPr="00BD3F20">
        <w:rPr>
          <w:rFonts w:ascii="Tahoma" w:hAnsi="Tahoma" w:cs="Tahoma"/>
        </w:rPr>
        <w:t xml:space="preserve">iz prejšnjega odstavka </w:t>
      </w:r>
      <w:r w:rsidRPr="00BD3F20">
        <w:rPr>
          <w:rFonts w:ascii="Tahoma" w:hAnsi="Tahoma" w:cs="Tahoma"/>
        </w:rPr>
        <w:t>naročnik lahko unovči finančno zavarovanje za dobro izvedbo pogodbenih obveznosti</w:t>
      </w:r>
      <w:r w:rsidR="006E499F" w:rsidRPr="00BD3F20">
        <w:rPr>
          <w:rFonts w:ascii="Tahoma" w:hAnsi="Tahoma" w:cs="Tahoma"/>
        </w:rPr>
        <w:t>.</w:t>
      </w:r>
    </w:p>
    <w:p w14:paraId="0941AAED" w14:textId="77777777" w:rsidR="009E1B44" w:rsidRPr="00076910" w:rsidRDefault="009E1B44" w:rsidP="000B1478">
      <w:pPr>
        <w:keepLines/>
        <w:widowControl w:val="0"/>
        <w:jc w:val="both"/>
        <w:rPr>
          <w:rFonts w:ascii="Tahoma" w:hAnsi="Tahoma" w:cs="Tahoma"/>
        </w:rPr>
      </w:pPr>
    </w:p>
    <w:p w14:paraId="3746F501" w14:textId="77777777" w:rsidR="009E1B44" w:rsidRPr="00076910" w:rsidRDefault="007C0BE9" w:rsidP="000B1478">
      <w:pPr>
        <w:keepLines/>
        <w:widowControl w:val="0"/>
        <w:jc w:val="both"/>
        <w:rPr>
          <w:rFonts w:ascii="Tahoma" w:hAnsi="Tahoma" w:cs="Tahoma"/>
        </w:rPr>
      </w:pPr>
      <w:r w:rsidRPr="00076910">
        <w:rPr>
          <w:rFonts w:ascii="Tahoma" w:hAnsi="Tahoma" w:cs="Tahoma"/>
        </w:rPr>
        <w:t>O odstopu od pogodbe naročnik obvesti izvajalca s priporočeno pošiljko po pošti.</w:t>
      </w:r>
    </w:p>
    <w:p w14:paraId="3831F5F7" w14:textId="77777777" w:rsidR="006C13E2" w:rsidRPr="00076910" w:rsidRDefault="006C13E2" w:rsidP="000B1478">
      <w:pPr>
        <w:keepLines/>
        <w:widowControl w:val="0"/>
        <w:jc w:val="both"/>
        <w:rPr>
          <w:rFonts w:ascii="Tahoma" w:hAnsi="Tahoma" w:cs="Tahoma"/>
        </w:rPr>
      </w:pPr>
    </w:p>
    <w:p w14:paraId="6FB5CCF5" w14:textId="77777777" w:rsidR="006C13E2" w:rsidRPr="00076910" w:rsidRDefault="006C13E2" w:rsidP="000B1478">
      <w:pPr>
        <w:keepLines/>
        <w:widowControl w:val="0"/>
        <w:jc w:val="both"/>
        <w:rPr>
          <w:rFonts w:ascii="Tahoma" w:hAnsi="Tahoma" w:cs="Tahoma"/>
        </w:rPr>
      </w:pPr>
      <w:r w:rsidRPr="00076910">
        <w:rPr>
          <w:rFonts w:ascii="Tahoma" w:hAnsi="Tahoma" w:cs="Tahoma"/>
        </w:rPr>
        <w:t>Med veljavnostjo pogodbe lahko naročnik, ne glede na določbe zakona, ki ureja obligacijska razmerja, odstopi od pogodbe tudi v primerih iz 96. člena ZJN-3.</w:t>
      </w:r>
    </w:p>
    <w:p w14:paraId="2C84D71B" w14:textId="77777777" w:rsidR="00253C12" w:rsidRPr="00076910" w:rsidRDefault="00253C12" w:rsidP="000B1478">
      <w:pPr>
        <w:keepLines/>
        <w:widowControl w:val="0"/>
        <w:jc w:val="both"/>
        <w:rPr>
          <w:rFonts w:ascii="Tahoma" w:hAnsi="Tahoma" w:cs="Tahoma"/>
        </w:rPr>
      </w:pPr>
    </w:p>
    <w:p w14:paraId="7F3CE346" w14:textId="4093E80B" w:rsidR="006C13E2" w:rsidRPr="00076910" w:rsidRDefault="00253C12" w:rsidP="000B1478">
      <w:pPr>
        <w:keepLines/>
        <w:widowControl w:val="0"/>
        <w:jc w:val="both"/>
        <w:rPr>
          <w:rFonts w:ascii="Tahoma" w:hAnsi="Tahoma" w:cs="Tahoma"/>
        </w:rPr>
      </w:pPr>
      <w:r w:rsidRPr="0007691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w:t>
      </w:r>
      <w:r w:rsidR="00BC5F9B">
        <w:rPr>
          <w:rFonts w:ascii="Tahoma" w:hAnsi="Tahoma" w:cs="Tahoma"/>
        </w:rPr>
        <w:t>, poslano</w:t>
      </w:r>
      <w:r w:rsidRPr="00076910">
        <w:rPr>
          <w:rFonts w:ascii="Tahoma" w:hAnsi="Tahoma" w:cs="Tahoma"/>
        </w:rPr>
        <w:t xml:space="preserve"> s priporočeno pošiljko po pošti.</w:t>
      </w:r>
    </w:p>
    <w:p w14:paraId="5DE7E4AC" w14:textId="7E5827C3" w:rsidR="006F69C4" w:rsidRDefault="006F69C4" w:rsidP="000B1478">
      <w:pPr>
        <w:keepLines/>
        <w:widowControl w:val="0"/>
        <w:jc w:val="both"/>
        <w:rPr>
          <w:rFonts w:ascii="Tahoma" w:hAnsi="Tahoma" w:cs="Tahoma"/>
        </w:rPr>
      </w:pPr>
    </w:p>
    <w:p w14:paraId="16FA714F" w14:textId="04A0B99D" w:rsidR="00852698" w:rsidRDefault="00852698" w:rsidP="00852698">
      <w:pPr>
        <w:keepLines/>
        <w:widowControl w:val="0"/>
        <w:numPr>
          <w:ilvl w:val="0"/>
          <w:numId w:val="10"/>
        </w:numPr>
        <w:tabs>
          <w:tab w:val="left" w:pos="540"/>
        </w:tabs>
        <w:jc w:val="center"/>
        <w:rPr>
          <w:rFonts w:ascii="Tahoma" w:hAnsi="Tahoma" w:cs="Tahoma"/>
        </w:rPr>
      </w:pPr>
      <w:r>
        <w:rPr>
          <w:rFonts w:ascii="Tahoma" w:hAnsi="Tahoma" w:cs="Tahoma"/>
        </w:rPr>
        <w:lastRenderedPageBreak/>
        <w:t xml:space="preserve"> RAZVEZNI POGOJ</w:t>
      </w:r>
    </w:p>
    <w:p w14:paraId="562D6F28" w14:textId="39B2C68C" w:rsidR="00852698" w:rsidRDefault="00852698" w:rsidP="000B1478">
      <w:pPr>
        <w:keepLines/>
        <w:widowControl w:val="0"/>
        <w:jc w:val="both"/>
        <w:rPr>
          <w:rFonts w:ascii="Tahoma" w:hAnsi="Tahoma" w:cs="Tahoma"/>
        </w:rPr>
      </w:pPr>
    </w:p>
    <w:p w14:paraId="1A77C7CC" w14:textId="1951A647" w:rsidR="00852698" w:rsidRDefault="00852698" w:rsidP="00852698">
      <w:pPr>
        <w:keepLines/>
        <w:widowControl w:val="0"/>
        <w:numPr>
          <w:ilvl w:val="0"/>
          <w:numId w:val="12"/>
        </w:numPr>
        <w:jc w:val="center"/>
        <w:rPr>
          <w:rFonts w:ascii="Tahoma" w:hAnsi="Tahoma" w:cs="Tahoma"/>
        </w:rPr>
      </w:pPr>
      <w:r>
        <w:rPr>
          <w:rFonts w:ascii="Tahoma" w:hAnsi="Tahoma" w:cs="Tahoma"/>
        </w:rPr>
        <w:t>člen</w:t>
      </w:r>
    </w:p>
    <w:p w14:paraId="34A832F4" w14:textId="77777777" w:rsidR="00852698" w:rsidRDefault="00852698" w:rsidP="000B1478">
      <w:pPr>
        <w:keepLines/>
        <w:widowControl w:val="0"/>
        <w:jc w:val="both"/>
        <w:rPr>
          <w:rFonts w:ascii="Tahoma" w:hAnsi="Tahoma" w:cs="Tahoma"/>
        </w:rPr>
      </w:pPr>
    </w:p>
    <w:p w14:paraId="14464A00" w14:textId="77777777" w:rsidR="00852698" w:rsidRPr="00076910" w:rsidRDefault="00852698" w:rsidP="00852698">
      <w:pPr>
        <w:keepLines/>
        <w:widowControl w:val="0"/>
        <w:ind w:right="-1"/>
        <w:jc w:val="both"/>
        <w:outlineLvl w:val="1"/>
        <w:rPr>
          <w:rFonts w:ascii="Tahoma" w:hAnsi="Tahoma" w:cs="Tahoma"/>
          <w:lang w:eastAsia="en-US"/>
        </w:rPr>
      </w:pPr>
      <w:r w:rsidRPr="00076910">
        <w:rPr>
          <w:rFonts w:ascii="Tahoma" w:hAnsi="Tahoma" w:cs="Tahoma"/>
          <w:lang w:eastAsia="en-US"/>
        </w:rPr>
        <w:t>Ta pogodba je sklenjena pod razveznim pogojem, ki se uresniči v primeru izpolnitve ene od naslednjih okoliščin:</w:t>
      </w:r>
    </w:p>
    <w:p w14:paraId="6791AD9A" w14:textId="0BA8C479" w:rsidR="00852698" w:rsidRDefault="00852698" w:rsidP="00852698">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sodišče s pravnomočno odločitvijo ugotovilo kršitev obveznosti iz drugega odstavka 3.</w:t>
      </w:r>
      <w:r w:rsidR="00853FE7">
        <w:rPr>
          <w:rFonts w:ascii="Tahoma" w:hAnsi="Tahoma" w:cs="Tahoma"/>
        </w:rPr>
        <w:t xml:space="preserve"> </w:t>
      </w:r>
      <w:r w:rsidRPr="005B2EC7">
        <w:rPr>
          <w:rFonts w:ascii="Tahoma" w:hAnsi="Tahoma" w:cs="Tahoma"/>
        </w:rPr>
        <w:t xml:space="preserve">člena </w:t>
      </w:r>
      <w:r>
        <w:rPr>
          <w:rFonts w:ascii="Tahoma" w:hAnsi="Tahoma" w:cs="Tahoma"/>
        </w:rPr>
        <w:t>ZJN-3</w:t>
      </w:r>
      <w:r w:rsidRPr="005B2EC7">
        <w:rPr>
          <w:rFonts w:ascii="Tahoma" w:hAnsi="Tahoma" w:cs="Tahoma"/>
        </w:rPr>
        <w:t xml:space="preserve"> s strani izvajalca ali njegovega podizvajalca</w:t>
      </w:r>
      <w:r>
        <w:rPr>
          <w:rFonts w:ascii="Tahoma" w:hAnsi="Tahoma" w:cs="Tahoma"/>
        </w:rPr>
        <w:t xml:space="preserve"> ali</w:t>
      </w:r>
    </w:p>
    <w:p w14:paraId="5ABDD159" w14:textId="77777777" w:rsidR="00852698" w:rsidRDefault="00852698" w:rsidP="00852698">
      <w:pPr>
        <w:keepLines/>
        <w:widowControl w:val="0"/>
        <w:numPr>
          <w:ilvl w:val="0"/>
          <w:numId w:val="14"/>
        </w:numPr>
        <w:tabs>
          <w:tab w:val="left" w:pos="1418"/>
          <w:tab w:val="left" w:pos="1702"/>
        </w:tabs>
        <w:jc w:val="both"/>
        <w:rPr>
          <w:rFonts w:ascii="Tahoma" w:hAnsi="Tahoma" w:cs="Tahoma"/>
        </w:rPr>
      </w:pPr>
      <w:r w:rsidRPr="005B2EC7">
        <w:rPr>
          <w:rFonts w:ascii="Tahoma" w:hAnsi="Tahoma" w:cs="Tahoma"/>
        </w:rPr>
        <w:t xml:space="preserve">če </w:t>
      </w:r>
      <w:r>
        <w:rPr>
          <w:rFonts w:ascii="Tahoma" w:hAnsi="Tahoma" w:cs="Tahoma"/>
        </w:rPr>
        <w:t>bo</w:t>
      </w:r>
      <w:r w:rsidRPr="005B2EC7">
        <w:rPr>
          <w:rFonts w:ascii="Tahoma" w:hAnsi="Tahoma" w:cs="Tahoma"/>
        </w:rPr>
        <w:t xml:space="preserv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hAnsi="Tahoma" w:cs="Tahoma"/>
        </w:rPr>
        <w:t>.</w:t>
      </w:r>
    </w:p>
    <w:p w14:paraId="3F152C75" w14:textId="77777777" w:rsidR="00852698" w:rsidRDefault="00852698" w:rsidP="00852698">
      <w:pPr>
        <w:keepLines/>
        <w:widowControl w:val="0"/>
        <w:tabs>
          <w:tab w:val="left" w:pos="1418"/>
          <w:tab w:val="left" w:pos="1702"/>
        </w:tabs>
        <w:jc w:val="both"/>
        <w:rPr>
          <w:rFonts w:ascii="Tahoma" w:hAnsi="Tahoma" w:cs="Tahoma"/>
        </w:rPr>
      </w:pPr>
    </w:p>
    <w:p w14:paraId="2A575846" w14:textId="77777777"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 xml:space="preserve">V primeru seznanitve naročnika s kršitvijo </w:t>
      </w:r>
      <w:r>
        <w:rPr>
          <w:rFonts w:ascii="Tahoma" w:hAnsi="Tahoma" w:cs="Tahoma"/>
        </w:rPr>
        <w:t>bo naročnik o tem obvestil</w:t>
      </w:r>
      <w:r w:rsidRPr="005B2EC7">
        <w:rPr>
          <w:rFonts w:ascii="Tahoma" w:hAnsi="Tahoma" w:cs="Tahoma"/>
        </w:rPr>
        <w:t xml:space="preserve"> izvajalca v desetih </w:t>
      </w:r>
      <w:r>
        <w:rPr>
          <w:rFonts w:ascii="Tahoma" w:hAnsi="Tahoma" w:cs="Tahoma"/>
        </w:rPr>
        <w:t xml:space="preserve">(10) </w:t>
      </w:r>
      <w:r w:rsidRPr="005B2EC7">
        <w:rPr>
          <w:rFonts w:ascii="Tahoma" w:hAnsi="Tahoma" w:cs="Tahoma"/>
        </w:rPr>
        <w:t xml:space="preserve">dneh. </w:t>
      </w:r>
    </w:p>
    <w:p w14:paraId="73E2521D" w14:textId="77777777" w:rsidR="00852698" w:rsidRDefault="00852698" w:rsidP="00852698">
      <w:pPr>
        <w:keepLines/>
        <w:widowControl w:val="0"/>
        <w:numPr>
          <w:ilvl w:val="12"/>
          <w:numId w:val="0"/>
        </w:numPr>
        <w:ind w:right="7"/>
        <w:jc w:val="both"/>
        <w:rPr>
          <w:rFonts w:ascii="Tahoma" w:hAnsi="Tahoma" w:cs="Tahoma"/>
        </w:rPr>
      </w:pPr>
    </w:p>
    <w:p w14:paraId="4C7516D3" w14:textId="77777777"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 xml:space="preserve">Izvajalec lahko v roku, ki ga določi naročnik, ki pa ne sme biti daljši kot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2F972E5" w14:textId="77777777" w:rsidR="00852698" w:rsidRDefault="00852698" w:rsidP="00852698">
      <w:pPr>
        <w:keepLines/>
        <w:widowControl w:val="0"/>
        <w:numPr>
          <w:ilvl w:val="12"/>
          <w:numId w:val="0"/>
        </w:numPr>
        <w:ind w:right="7"/>
        <w:jc w:val="both"/>
        <w:rPr>
          <w:rFonts w:ascii="Tahoma" w:hAnsi="Tahoma" w:cs="Tahoma"/>
        </w:rPr>
      </w:pPr>
    </w:p>
    <w:p w14:paraId="76B997A6" w14:textId="06D9A558"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 podizvajalca ali če jih je, pa naročnik oceni, da ti ukrepi ne zadoščajo, lahko izvajalec zamenja podizvajalca v roku, ki ga določi naročnik in ne sme biti daljši od </w:t>
      </w:r>
      <w:r>
        <w:rPr>
          <w:rFonts w:ascii="Tahoma" w:hAnsi="Tahoma" w:cs="Tahoma"/>
        </w:rPr>
        <w:t>petnajst (</w:t>
      </w:r>
      <w:r w:rsidRPr="005B2EC7">
        <w:rPr>
          <w:rFonts w:ascii="Tahoma" w:hAnsi="Tahoma" w:cs="Tahoma"/>
        </w:rPr>
        <w:t>15</w:t>
      </w:r>
      <w:r>
        <w:rPr>
          <w:rFonts w:ascii="Tahoma" w:hAnsi="Tahoma" w:cs="Tahoma"/>
        </w:rPr>
        <w:t>)</w:t>
      </w:r>
      <w:r w:rsidRPr="005B2EC7">
        <w:rPr>
          <w:rFonts w:ascii="Tahoma" w:hAnsi="Tahoma" w:cs="Tahoma"/>
        </w:rPr>
        <w:t xml:space="preserve"> dni v skladu s 94.</w:t>
      </w:r>
      <w:r w:rsidR="00853FE7">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ali sam prevzame del, ki ga je oddal v podizvajanje temu podizvajalcu, če ta zamenjava ali prevzem ne pomeni bistvene spremembe pogodbe. </w:t>
      </w:r>
    </w:p>
    <w:p w14:paraId="48FBC10D" w14:textId="77777777" w:rsidR="00852698" w:rsidRDefault="00852698" w:rsidP="00852698">
      <w:pPr>
        <w:keepLines/>
        <w:widowControl w:val="0"/>
        <w:tabs>
          <w:tab w:val="left" w:pos="1418"/>
          <w:tab w:val="left" w:pos="1702"/>
        </w:tabs>
        <w:jc w:val="both"/>
        <w:rPr>
          <w:rFonts w:ascii="Tahoma" w:hAnsi="Tahoma" w:cs="Tahoma"/>
        </w:rPr>
      </w:pPr>
    </w:p>
    <w:p w14:paraId="7D29F266" w14:textId="21610BA3" w:rsidR="00852698" w:rsidRDefault="00852698" w:rsidP="00852698">
      <w:pPr>
        <w:keepLines/>
        <w:widowControl w:val="0"/>
        <w:numPr>
          <w:ilvl w:val="12"/>
          <w:numId w:val="0"/>
        </w:numPr>
        <w:ind w:right="7"/>
        <w:jc w:val="both"/>
        <w:rPr>
          <w:rFonts w:ascii="Tahoma" w:hAnsi="Tahoma" w:cs="Tahoma"/>
        </w:rPr>
      </w:pPr>
      <w:r w:rsidRPr="005B2EC7">
        <w:rPr>
          <w:rFonts w:ascii="Tahoma" w:hAnsi="Tahoma" w:cs="Tahoma"/>
        </w:rPr>
        <w:t>Če izvajalec n</w:t>
      </w:r>
      <w:r>
        <w:rPr>
          <w:rFonts w:ascii="Tahoma" w:hAnsi="Tahoma" w:cs="Tahoma"/>
        </w:rPr>
        <w:t>e predloži</w:t>
      </w:r>
      <w:r w:rsidRPr="005B2EC7">
        <w:rPr>
          <w:rFonts w:ascii="Tahoma" w:hAnsi="Tahoma" w:cs="Tahoma"/>
        </w:rPr>
        <w:t xml:space="preserve"> dokazov zase ali za podizvajalca ali če jih je, pa naročnik oceni, da ti ukrepi ne zadoščajo, ali če izvajalec ne prevzame del sam ali predlaga novega podizvajalca ali če naročnik v skladu s 94.</w:t>
      </w:r>
      <w:r w:rsidR="00853FE7">
        <w:rPr>
          <w:rFonts w:ascii="Tahoma" w:hAnsi="Tahoma" w:cs="Tahoma"/>
        </w:rPr>
        <w:t xml:space="preserve"> </w:t>
      </w:r>
      <w:r w:rsidRPr="005B2EC7">
        <w:rPr>
          <w:rFonts w:ascii="Tahoma" w:hAnsi="Tahoma" w:cs="Tahoma"/>
        </w:rPr>
        <w:t xml:space="preserve">členom </w:t>
      </w:r>
      <w:r>
        <w:rPr>
          <w:rFonts w:ascii="Tahoma" w:hAnsi="Tahoma" w:cs="Tahoma"/>
        </w:rPr>
        <w:t>ZJN-3</w:t>
      </w:r>
      <w:r w:rsidRPr="005B2EC7">
        <w:rPr>
          <w:rFonts w:ascii="Tahoma" w:hAnsi="Tahoma" w:cs="Tahoma"/>
        </w:rPr>
        <w:t xml:space="preserve"> pravočasno predlaganega novega podizvajalca zavrne, se razvezni pogoj uresniči pod pogojem, da je od seznanitve naročnika s kršitvijo in do izteka veljavnosti pogodbe še najmanj šest</w:t>
      </w:r>
      <w:r>
        <w:rPr>
          <w:rFonts w:ascii="Tahoma" w:hAnsi="Tahoma" w:cs="Tahoma"/>
        </w:rPr>
        <w:t xml:space="preserve"> (6)</w:t>
      </w:r>
      <w:r w:rsidRPr="005B2EC7">
        <w:rPr>
          <w:rFonts w:ascii="Tahoma" w:hAnsi="Tahoma" w:cs="Tahoma"/>
        </w:rPr>
        <w:t xml:space="preserve">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w:t>
      </w:r>
      <w:r>
        <w:rPr>
          <w:rFonts w:ascii="Tahoma" w:hAnsi="Tahoma" w:cs="Tahoma"/>
        </w:rPr>
        <w:t>dvajsetih (</w:t>
      </w:r>
      <w:r w:rsidRPr="005B2EC7">
        <w:rPr>
          <w:rFonts w:ascii="Tahoma" w:hAnsi="Tahoma" w:cs="Tahoma"/>
        </w:rPr>
        <w:t>20</w:t>
      </w:r>
      <w:r>
        <w:rPr>
          <w:rFonts w:ascii="Tahoma" w:hAnsi="Tahoma" w:cs="Tahoma"/>
        </w:rPr>
        <w:t>)</w:t>
      </w:r>
      <w:r w:rsidRPr="005B2EC7">
        <w:rPr>
          <w:rFonts w:ascii="Tahoma" w:hAnsi="Tahoma" w:cs="Tahoma"/>
        </w:rPr>
        <w:t xml:space="preserve"> dneh od seznanitve s kršitvijo obvesti, da se pogodba ne razveže. </w:t>
      </w:r>
    </w:p>
    <w:p w14:paraId="4D453BB9" w14:textId="77777777" w:rsidR="00852698" w:rsidRDefault="00852698" w:rsidP="00852698">
      <w:pPr>
        <w:keepLines/>
        <w:widowControl w:val="0"/>
        <w:numPr>
          <w:ilvl w:val="12"/>
          <w:numId w:val="0"/>
        </w:numPr>
        <w:ind w:right="7"/>
        <w:jc w:val="both"/>
        <w:rPr>
          <w:rFonts w:ascii="Tahoma" w:hAnsi="Tahoma" w:cs="Tahoma"/>
        </w:rPr>
      </w:pPr>
    </w:p>
    <w:p w14:paraId="74110E08" w14:textId="73ED4ADC" w:rsidR="00852698" w:rsidRPr="00076910" w:rsidRDefault="00852698" w:rsidP="00852698">
      <w:pPr>
        <w:keepLines/>
        <w:widowControl w:val="0"/>
        <w:numPr>
          <w:ilvl w:val="12"/>
          <w:numId w:val="0"/>
        </w:numPr>
        <w:ind w:right="7"/>
        <w:jc w:val="both"/>
        <w:rPr>
          <w:rFonts w:ascii="Tahoma" w:hAnsi="Tahoma" w:cs="Tahoma"/>
        </w:rPr>
      </w:pPr>
      <w:r w:rsidRPr="005B2EC7">
        <w:rPr>
          <w:rFonts w:ascii="Tahoma" w:hAnsi="Tahoma" w:cs="Tahoma"/>
        </w:rPr>
        <w:t xml:space="preserve">V primeru izpolnitve razveznega pogoja se šteje, da je pogodba razvezana z dnem sklenitve nove pogodbe o izvedbi javnega naročila, naročnik pa mora nov postopek oddaje javnega naročila začeti nemudoma, vendar najkasneje v </w:t>
      </w:r>
      <w:r>
        <w:rPr>
          <w:rFonts w:ascii="Tahoma" w:hAnsi="Tahoma" w:cs="Tahoma"/>
        </w:rPr>
        <w:t>šestdesetih (</w:t>
      </w:r>
      <w:r w:rsidRPr="005B2EC7">
        <w:rPr>
          <w:rFonts w:ascii="Tahoma" w:hAnsi="Tahoma" w:cs="Tahoma"/>
        </w:rPr>
        <w:t>60</w:t>
      </w:r>
      <w:r>
        <w:rPr>
          <w:rFonts w:ascii="Tahoma" w:hAnsi="Tahoma" w:cs="Tahoma"/>
        </w:rPr>
        <w:t>.)</w:t>
      </w:r>
      <w:r w:rsidR="006C7189">
        <w:rPr>
          <w:rFonts w:ascii="Tahoma" w:hAnsi="Tahoma" w:cs="Tahoma"/>
        </w:rPr>
        <w:t xml:space="preserve"> </w:t>
      </w:r>
      <w:r w:rsidRPr="005B2EC7">
        <w:rPr>
          <w:rFonts w:ascii="Tahoma" w:hAnsi="Tahoma" w:cs="Tahoma"/>
        </w:rPr>
        <w:t xml:space="preserve">dneh od seznanitve s kršitvijo. Če naročnik v tem roku ne začne novega postopka javnega naročila, se šteje, da je pogodba razvezana šestdeseti </w:t>
      </w:r>
      <w:r>
        <w:rPr>
          <w:rFonts w:ascii="Tahoma" w:hAnsi="Tahoma" w:cs="Tahoma"/>
        </w:rPr>
        <w:t xml:space="preserve">(60) </w:t>
      </w:r>
      <w:r w:rsidRPr="005B2EC7">
        <w:rPr>
          <w:rFonts w:ascii="Tahoma" w:hAnsi="Tahoma" w:cs="Tahoma"/>
        </w:rPr>
        <w:t>dan od seznanitve s kršitvijo.</w:t>
      </w:r>
    </w:p>
    <w:p w14:paraId="451550FE" w14:textId="77777777" w:rsidR="00852698" w:rsidRPr="00076910" w:rsidRDefault="00852698" w:rsidP="000B1478">
      <w:pPr>
        <w:keepLines/>
        <w:widowControl w:val="0"/>
        <w:jc w:val="both"/>
        <w:rPr>
          <w:rFonts w:ascii="Tahoma" w:hAnsi="Tahoma" w:cs="Tahoma"/>
        </w:rPr>
      </w:pPr>
    </w:p>
    <w:p w14:paraId="243C7839" w14:textId="715DDC72" w:rsidR="009E1B44" w:rsidRPr="00076910" w:rsidRDefault="009E1B44" w:rsidP="002858BA">
      <w:pPr>
        <w:keepLines/>
        <w:widowControl w:val="0"/>
        <w:numPr>
          <w:ilvl w:val="0"/>
          <w:numId w:val="10"/>
        </w:numPr>
        <w:tabs>
          <w:tab w:val="left" w:pos="540"/>
        </w:tabs>
        <w:jc w:val="center"/>
        <w:rPr>
          <w:rFonts w:ascii="Tahoma" w:hAnsi="Tahoma" w:cs="Tahoma"/>
        </w:rPr>
      </w:pPr>
      <w:r w:rsidRPr="00076910">
        <w:rPr>
          <w:rFonts w:ascii="Tahoma" w:hAnsi="Tahoma" w:cs="Tahoma"/>
        </w:rPr>
        <w:t>REŠEVANJE SPOROV</w:t>
      </w:r>
    </w:p>
    <w:p w14:paraId="3EDCDF1A" w14:textId="77777777" w:rsidR="009E1B44" w:rsidRPr="00076910" w:rsidRDefault="009E1B44" w:rsidP="000B1478">
      <w:pPr>
        <w:keepLines/>
        <w:widowControl w:val="0"/>
        <w:tabs>
          <w:tab w:val="left" w:pos="709"/>
          <w:tab w:val="left" w:pos="1702"/>
        </w:tabs>
        <w:ind w:left="1701" w:hanging="1701"/>
        <w:rPr>
          <w:rFonts w:ascii="Tahoma" w:hAnsi="Tahoma" w:cs="Tahoma"/>
        </w:rPr>
      </w:pPr>
    </w:p>
    <w:p w14:paraId="3A67AB5B"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3625A3C4" w14:textId="77777777" w:rsidR="009E1B44" w:rsidRPr="00076910" w:rsidRDefault="009E1B44" w:rsidP="000B1478">
      <w:pPr>
        <w:keepLines/>
        <w:widowControl w:val="0"/>
        <w:tabs>
          <w:tab w:val="left" w:pos="567"/>
          <w:tab w:val="left" w:pos="1418"/>
          <w:tab w:val="left" w:pos="1702"/>
        </w:tabs>
        <w:rPr>
          <w:rFonts w:ascii="Tahoma" w:hAnsi="Tahoma" w:cs="Tahoma"/>
        </w:rPr>
      </w:pPr>
    </w:p>
    <w:p w14:paraId="5D086AA5"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spore, ki bi nastali v zvezi z izvajanjem te pogodbe, bosta stranki skušali rešiti sporazumno.</w:t>
      </w:r>
    </w:p>
    <w:p w14:paraId="26F030FB" w14:textId="77777777" w:rsidR="00253C12" w:rsidRPr="00076910" w:rsidRDefault="00253C12" w:rsidP="000B1478">
      <w:pPr>
        <w:keepLines/>
        <w:widowControl w:val="0"/>
        <w:tabs>
          <w:tab w:val="left" w:pos="567"/>
          <w:tab w:val="left" w:pos="1418"/>
          <w:tab w:val="left" w:pos="1702"/>
        </w:tabs>
        <w:jc w:val="both"/>
        <w:rPr>
          <w:rFonts w:ascii="Tahoma" w:hAnsi="Tahoma" w:cs="Tahoma"/>
        </w:rPr>
      </w:pPr>
    </w:p>
    <w:p w14:paraId="6793DC61"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Če spora ne bo možno rešiti sporazumno, lahko vsaka pogodbena stranka sproži postopek za rešitev spora pri </w:t>
      </w:r>
      <w:r w:rsidR="00253C12" w:rsidRPr="00076910">
        <w:rPr>
          <w:rFonts w:ascii="Tahoma" w:hAnsi="Tahoma" w:cs="Tahoma"/>
        </w:rPr>
        <w:t xml:space="preserve">stvarno </w:t>
      </w:r>
      <w:r w:rsidRPr="00076910">
        <w:rPr>
          <w:rFonts w:ascii="Tahoma" w:hAnsi="Tahoma" w:cs="Tahoma"/>
        </w:rPr>
        <w:t>pristojnem sodišču v Ljubljani.</w:t>
      </w:r>
    </w:p>
    <w:p w14:paraId="2E7A7538" w14:textId="77777777" w:rsidR="009E1B44" w:rsidRPr="00076910" w:rsidRDefault="009E1B44" w:rsidP="000B1478">
      <w:pPr>
        <w:keepLines/>
        <w:widowControl w:val="0"/>
        <w:tabs>
          <w:tab w:val="left" w:pos="709"/>
          <w:tab w:val="left" w:pos="1702"/>
        </w:tabs>
        <w:rPr>
          <w:rFonts w:ascii="Tahoma" w:hAnsi="Tahoma" w:cs="Tahoma"/>
        </w:rPr>
      </w:pPr>
    </w:p>
    <w:p w14:paraId="2AEFA21D" w14:textId="6C64BC0B" w:rsidR="009E1B44" w:rsidRPr="00076910" w:rsidRDefault="009E1B44" w:rsidP="002858BA">
      <w:pPr>
        <w:keepLines/>
        <w:widowControl w:val="0"/>
        <w:numPr>
          <w:ilvl w:val="0"/>
          <w:numId w:val="10"/>
        </w:numPr>
        <w:tabs>
          <w:tab w:val="clear" w:pos="794"/>
        </w:tabs>
        <w:ind w:left="567" w:firstLine="0"/>
        <w:jc w:val="center"/>
        <w:rPr>
          <w:rFonts w:ascii="Tahoma" w:hAnsi="Tahoma" w:cs="Tahoma"/>
        </w:rPr>
      </w:pPr>
      <w:r w:rsidRPr="00076910">
        <w:rPr>
          <w:rFonts w:ascii="Tahoma" w:hAnsi="Tahoma" w:cs="Tahoma"/>
        </w:rPr>
        <w:t>OSTALE DOLOČBE</w:t>
      </w:r>
    </w:p>
    <w:p w14:paraId="462AF1ED" w14:textId="77777777" w:rsidR="009E1B44" w:rsidRPr="00076910" w:rsidRDefault="009E1B44" w:rsidP="000B1478">
      <w:pPr>
        <w:keepLines/>
        <w:widowControl w:val="0"/>
        <w:tabs>
          <w:tab w:val="left" w:pos="709"/>
          <w:tab w:val="left" w:pos="1702"/>
        </w:tabs>
        <w:ind w:left="1701" w:hanging="1701"/>
        <w:jc w:val="center"/>
        <w:rPr>
          <w:rFonts w:ascii="Tahoma" w:hAnsi="Tahoma" w:cs="Tahoma"/>
        </w:rPr>
      </w:pPr>
    </w:p>
    <w:p w14:paraId="788FDE32"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424C20D8" w14:textId="77777777" w:rsidR="009E1B44" w:rsidRPr="00076910" w:rsidRDefault="009E1B44" w:rsidP="000B1478">
      <w:pPr>
        <w:keepLines/>
        <w:widowControl w:val="0"/>
        <w:tabs>
          <w:tab w:val="left" w:pos="567"/>
          <w:tab w:val="left" w:pos="1418"/>
          <w:tab w:val="left" w:pos="1702"/>
        </w:tabs>
        <w:jc w:val="center"/>
        <w:rPr>
          <w:rFonts w:ascii="Tahoma" w:hAnsi="Tahoma" w:cs="Tahoma"/>
        </w:rPr>
      </w:pPr>
    </w:p>
    <w:p w14:paraId="7D94E1E5" w14:textId="77777777" w:rsidR="009E1B44" w:rsidRPr="00076910" w:rsidRDefault="009E1B44" w:rsidP="000B1478">
      <w:pPr>
        <w:keepLines/>
        <w:widowControl w:val="0"/>
        <w:tabs>
          <w:tab w:val="left" w:pos="1418"/>
          <w:tab w:val="left" w:pos="1702"/>
        </w:tabs>
        <w:jc w:val="both"/>
        <w:rPr>
          <w:rFonts w:ascii="Tahoma" w:hAnsi="Tahoma" w:cs="Tahoma"/>
        </w:rPr>
      </w:pPr>
      <w:r w:rsidRPr="00076910">
        <w:rPr>
          <w:rFonts w:ascii="Tahoma" w:hAnsi="Tahoma" w:cs="Tahoma"/>
        </w:rPr>
        <w:t>Izvajalec izjavlja, da m</w:t>
      </w:r>
      <w:r w:rsidR="004C78D6" w:rsidRPr="00076910">
        <w:rPr>
          <w:rFonts w:ascii="Tahoma" w:hAnsi="Tahoma" w:cs="Tahoma"/>
        </w:rPr>
        <w:t>u je poznan predmet pogodbe</w:t>
      </w:r>
      <w:r w:rsidRPr="00076910">
        <w:rPr>
          <w:rFonts w:ascii="Tahoma" w:hAnsi="Tahoma" w:cs="Tahoma"/>
        </w:rPr>
        <w:t>, da je seznanjen z razpisnimi zahtevami in projektno dokumentacijo, ter da so mu razumljivi in jasni pogoji in okoliščine za pravilno izvedbo del.</w:t>
      </w:r>
    </w:p>
    <w:p w14:paraId="53AB0FD1" w14:textId="77777777" w:rsidR="009E1B44" w:rsidRPr="00076910" w:rsidRDefault="009E1B44" w:rsidP="000B1478">
      <w:pPr>
        <w:keepLines/>
        <w:widowControl w:val="0"/>
        <w:tabs>
          <w:tab w:val="left" w:pos="1418"/>
          <w:tab w:val="left" w:pos="1702"/>
        </w:tabs>
        <w:jc w:val="both"/>
        <w:rPr>
          <w:rFonts w:ascii="Tahoma" w:hAnsi="Tahoma" w:cs="Tahoma"/>
        </w:rPr>
      </w:pPr>
    </w:p>
    <w:p w14:paraId="648AA80E"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365E06D7" w14:textId="77777777" w:rsidR="009E1B44" w:rsidRPr="00076910" w:rsidRDefault="009E1B44" w:rsidP="000B1478">
      <w:pPr>
        <w:keepLines/>
        <w:widowControl w:val="0"/>
        <w:tabs>
          <w:tab w:val="left" w:pos="567"/>
          <w:tab w:val="left" w:pos="1418"/>
          <w:tab w:val="left" w:pos="1702"/>
        </w:tabs>
        <w:rPr>
          <w:rFonts w:ascii="Tahoma" w:hAnsi="Tahoma" w:cs="Tahoma"/>
        </w:rPr>
      </w:pPr>
    </w:p>
    <w:p w14:paraId="50393335" w14:textId="77777777" w:rsidR="009E1B44" w:rsidRPr="00076910" w:rsidRDefault="009E1B44"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V vsem ostalem</w:t>
      </w:r>
      <w:r w:rsidR="00AB058F" w:rsidRPr="00076910">
        <w:rPr>
          <w:rFonts w:ascii="Tahoma" w:hAnsi="Tahoma" w:cs="Tahoma"/>
        </w:rPr>
        <w:t>, kar ni izrecno urejeno s to pogodbo,</w:t>
      </w:r>
      <w:r w:rsidRPr="00076910">
        <w:rPr>
          <w:rFonts w:ascii="Tahoma" w:hAnsi="Tahoma" w:cs="Tahoma"/>
        </w:rPr>
        <w:t xml:space="preserve"> veljajo določila </w:t>
      </w:r>
      <w:r w:rsidR="00253C12" w:rsidRPr="00076910">
        <w:rPr>
          <w:rFonts w:ascii="Tahoma" w:hAnsi="Tahoma" w:cs="Tahoma"/>
        </w:rPr>
        <w:t>zakona</w:t>
      </w:r>
      <w:r w:rsidR="00664192" w:rsidRPr="00076910">
        <w:rPr>
          <w:rFonts w:ascii="Tahoma" w:hAnsi="Tahoma" w:cs="Tahoma"/>
        </w:rPr>
        <w:t>, ki ureja gradnjo,</w:t>
      </w:r>
      <w:r w:rsidR="00253C12" w:rsidRPr="00076910">
        <w:rPr>
          <w:rFonts w:ascii="Tahoma" w:hAnsi="Tahoma" w:cs="Tahoma"/>
        </w:rPr>
        <w:t xml:space="preserve"> </w:t>
      </w:r>
      <w:r w:rsidRPr="00076910">
        <w:rPr>
          <w:rFonts w:ascii="Tahoma" w:hAnsi="Tahoma" w:cs="Tahoma"/>
        </w:rPr>
        <w:t xml:space="preserve">in </w:t>
      </w:r>
      <w:r w:rsidR="00664192" w:rsidRPr="00076910">
        <w:rPr>
          <w:rFonts w:ascii="Tahoma" w:hAnsi="Tahoma" w:cs="Tahoma"/>
        </w:rPr>
        <w:t xml:space="preserve">zakona, ki ureja obligacijska razmerja. </w:t>
      </w:r>
      <w:r w:rsidRPr="00076910">
        <w:rPr>
          <w:rFonts w:ascii="Tahoma" w:hAnsi="Tahoma" w:cs="Tahoma"/>
        </w:rPr>
        <w:t xml:space="preserve">Za vprašanja, ki jih </w:t>
      </w:r>
      <w:r w:rsidR="003F5A9B" w:rsidRPr="00076910">
        <w:rPr>
          <w:rFonts w:ascii="Tahoma" w:hAnsi="Tahoma" w:cs="Tahoma"/>
        </w:rPr>
        <w:t xml:space="preserve">le-ta </w:t>
      </w:r>
      <w:r w:rsidRPr="00076910">
        <w:rPr>
          <w:rFonts w:ascii="Tahoma" w:hAnsi="Tahoma" w:cs="Tahoma"/>
        </w:rPr>
        <w:t>ne ureja</w:t>
      </w:r>
      <w:r w:rsidR="003F5A9B" w:rsidRPr="00076910">
        <w:rPr>
          <w:rFonts w:ascii="Tahoma" w:hAnsi="Tahoma" w:cs="Tahoma"/>
        </w:rPr>
        <w:t>ta</w:t>
      </w:r>
      <w:r w:rsidR="00664192" w:rsidRPr="00076910">
        <w:rPr>
          <w:rFonts w:ascii="Tahoma" w:hAnsi="Tahoma" w:cs="Tahoma"/>
        </w:rPr>
        <w:t>,</w:t>
      </w:r>
      <w:r w:rsidRPr="00076910">
        <w:rPr>
          <w:rFonts w:ascii="Tahoma" w:hAnsi="Tahoma" w:cs="Tahoma"/>
        </w:rPr>
        <w:t xml:space="preserve"> pa </w:t>
      </w:r>
      <w:r w:rsidR="00342C69" w:rsidRPr="00076910">
        <w:rPr>
          <w:rFonts w:ascii="Tahoma" w:hAnsi="Tahoma" w:cs="Tahoma"/>
        </w:rPr>
        <w:t>Posebne gradbene uzance 2020</w:t>
      </w:r>
      <w:r w:rsidRPr="00076910">
        <w:rPr>
          <w:rFonts w:ascii="Tahoma" w:hAnsi="Tahoma" w:cs="Tahoma"/>
        </w:rPr>
        <w:t>, če niso v nasprotju z določili te pogodbe.</w:t>
      </w:r>
    </w:p>
    <w:p w14:paraId="3D6E4E92" w14:textId="77777777" w:rsidR="002E59B8" w:rsidRPr="00076910" w:rsidRDefault="002E59B8" w:rsidP="000B1478">
      <w:pPr>
        <w:keepLines/>
        <w:widowControl w:val="0"/>
        <w:tabs>
          <w:tab w:val="left" w:pos="567"/>
          <w:tab w:val="left" w:pos="1418"/>
          <w:tab w:val="left" w:pos="1702"/>
        </w:tabs>
        <w:jc w:val="both"/>
        <w:rPr>
          <w:rFonts w:ascii="Tahoma" w:hAnsi="Tahoma" w:cs="Tahoma"/>
        </w:rPr>
      </w:pPr>
    </w:p>
    <w:p w14:paraId="4BC91A78"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7D0948DA" w14:textId="77777777" w:rsidR="009E1B44" w:rsidRPr="00076910" w:rsidRDefault="009E1B44" w:rsidP="000B1478">
      <w:pPr>
        <w:keepLines/>
        <w:widowControl w:val="0"/>
        <w:ind w:left="360"/>
        <w:jc w:val="center"/>
        <w:rPr>
          <w:rFonts w:ascii="Tahoma" w:hAnsi="Tahoma" w:cs="Tahoma"/>
        </w:rPr>
      </w:pPr>
    </w:p>
    <w:p w14:paraId="683CDC89" w14:textId="77777777" w:rsidR="00612527" w:rsidRPr="00076910" w:rsidRDefault="00612527" w:rsidP="00DD402A">
      <w:pPr>
        <w:widowControl w:val="0"/>
        <w:tabs>
          <w:tab w:val="left" w:pos="567"/>
          <w:tab w:val="left" w:pos="1418"/>
          <w:tab w:val="left" w:pos="1702"/>
        </w:tabs>
        <w:jc w:val="both"/>
        <w:rPr>
          <w:rFonts w:ascii="Tahoma" w:hAnsi="Tahoma" w:cs="Tahoma"/>
        </w:rPr>
      </w:pPr>
      <w:r w:rsidRPr="00076910">
        <w:rPr>
          <w:rFonts w:ascii="Tahoma" w:hAnsi="Tahoma" w:cs="Tahoma"/>
        </w:rPr>
        <w:t xml:space="preserve">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w:t>
      </w:r>
      <w:r w:rsidR="00B63FE1" w:rsidRPr="00076910">
        <w:rPr>
          <w:rFonts w:ascii="Tahoma" w:hAnsi="Tahoma" w:cs="Tahoma"/>
        </w:rPr>
        <w:t>i</w:t>
      </w:r>
      <w:r w:rsidRPr="00076910">
        <w:rPr>
          <w:rFonts w:ascii="Tahoma" w:hAnsi="Tahoma" w:cs="Tahoma"/>
        </w:rPr>
        <w:t>zvajalcu ali njegovemu predstavniku, zastopniku, posredniku, je ta pogodba nična.</w:t>
      </w:r>
    </w:p>
    <w:p w14:paraId="01E57207" w14:textId="77777777" w:rsidR="00612527" w:rsidRPr="00076910" w:rsidRDefault="00612527" w:rsidP="000B1478">
      <w:pPr>
        <w:keepLines/>
        <w:widowControl w:val="0"/>
        <w:tabs>
          <w:tab w:val="left" w:pos="567"/>
          <w:tab w:val="left" w:pos="1418"/>
          <w:tab w:val="left" w:pos="1702"/>
        </w:tabs>
        <w:rPr>
          <w:rFonts w:ascii="Tahoma" w:hAnsi="Tahoma" w:cs="Tahoma"/>
        </w:rPr>
      </w:pPr>
    </w:p>
    <w:p w14:paraId="5A542C7D" w14:textId="77777777" w:rsidR="009E1B44" w:rsidRPr="00076910" w:rsidRDefault="0061252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Naročnik bo v primeru ugotovitve o domnevnem obstoju dejanskega stanja iz prvega odstavka tega člena ali obvestila Komisije za preprečevanje korupcije ali drugih organov, glede njegovega domnevnega nastanka, </w:t>
      </w:r>
      <w:r w:rsidR="0030587D" w:rsidRPr="00076910">
        <w:rPr>
          <w:rFonts w:ascii="Tahoma" w:hAnsi="Tahoma" w:cs="Tahoma"/>
        </w:rPr>
        <w:t>za</w:t>
      </w:r>
      <w:r w:rsidRPr="00076910">
        <w:rPr>
          <w:rFonts w:ascii="Tahoma" w:hAnsi="Tahoma" w:cs="Tahoma"/>
        </w:rPr>
        <w:t>čel z ugotavljanjem pogojev ničnosti pogodbe iz prejšnjega odstavka tega člena oziroma z drugimi ukrepi v skladu s predpisi Republike Slovenije.</w:t>
      </w:r>
    </w:p>
    <w:p w14:paraId="6A3BAF38" w14:textId="77777777" w:rsidR="000A4AE6" w:rsidRPr="00076910" w:rsidRDefault="000A4AE6" w:rsidP="000B1478">
      <w:pPr>
        <w:keepLines/>
        <w:widowControl w:val="0"/>
        <w:tabs>
          <w:tab w:val="left" w:pos="567"/>
          <w:tab w:val="left" w:pos="1418"/>
          <w:tab w:val="left" w:pos="1702"/>
        </w:tabs>
        <w:rPr>
          <w:rFonts w:ascii="Tahoma" w:hAnsi="Tahoma" w:cs="Tahoma"/>
        </w:rPr>
      </w:pPr>
    </w:p>
    <w:p w14:paraId="0EBDF933" w14:textId="7A956994" w:rsidR="00905CCC" w:rsidRPr="00076910" w:rsidRDefault="00905CCC" w:rsidP="002858BA">
      <w:pPr>
        <w:keepLines/>
        <w:widowControl w:val="0"/>
        <w:numPr>
          <w:ilvl w:val="0"/>
          <w:numId w:val="12"/>
        </w:numPr>
        <w:jc w:val="center"/>
        <w:rPr>
          <w:rFonts w:ascii="Tahoma" w:hAnsi="Tahoma" w:cs="Tahoma"/>
        </w:rPr>
      </w:pPr>
      <w:r w:rsidRPr="00076910">
        <w:rPr>
          <w:rFonts w:ascii="Tahoma" w:hAnsi="Tahoma" w:cs="Tahoma"/>
        </w:rPr>
        <w:t>člen</w:t>
      </w:r>
    </w:p>
    <w:p w14:paraId="290DC4B0" w14:textId="77777777" w:rsidR="00905CCC" w:rsidRPr="00076910" w:rsidRDefault="00905CCC" w:rsidP="000B1478">
      <w:pPr>
        <w:keepLines/>
        <w:widowControl w:val="0"/>
        <w:rPr>
          <w:rFonts w:ascii="Tahoma" w:hAnsi="Tahoma" w:cs="Tahoma"/>
        </w:rPr>
      </w:pPr>
    </w:p>
    <w:p w14:paraId="103F5F65" w14:textId="77777777" w:rsidR="00905CCC" w:rsidRPr="00076910" w:rsidRDefault="00905CCC" w:rsidP="000B1478">
      <w:pPr>
        <w:keepLines/>
        <w:widowControl w:val="0"/>
        <w:jc w:val="both"/>
        <w:rPr>
          <w:rFonts w:ascii="Tahoma" w:hAnsi="Tahoma" w:cs="Tahoma"/>
        </w:rPr>
      </w:pPr>
      <w:r w:rsidRPr="00076910">
        <w:rPr>
          <w:rFonts w:ascii="Tahoma" w:hAnsi="Tahoma" w:cs="Tahoma"/>
        </w:rPr>
        <w:t>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ves čas veljavnosti pogodbe</w:t>
      </w:r>
      <w:r w:rsidR="00AB058F" w:rsidRPr="00076910">
        <w:rPr>
          <w:rFonts w:ascii="Tahoma" w:hAnsi="Tahoma" w:cs="Tahoma"/>
        </w:rPr>
        <w:t xml:space="preserve">, razen </w:t>
      </w:r>
      <w:r w:rsidR="004C78D6" w:rsidRPr="00076910">
        <w:rPr>
          <w:rFonts w:ascii="Tahoma" w:hAnsi="Tahoma" w:cs="Tahoma"/>
        </w:rPr>
        <w:t>informacij</w:t>
      </w:r>
      <w:r w:rsidR="00AB058F" w:rsidRPr="00076910">
        <w:rPr>
          <w:rFonts w:ascii="Tahoma" w:hAnsi="Tahoma" w:cs="Tahoma"/>
        </w:rPr>
        <w:t>, ki v skladu z veljavnimi predpisi štejejo za javne</w:t>
      </w:r>
      <w:r w:rsidRPr="00076910">
        <w:rPr>
          <w:rFonts w:ascii="Tahoma" w:hAnsi="Tahoma" w:cs="Tahoma"/>
        </w:rPr>
        <w:t>.</w:t>
      </w:r>
    </w:p>
    <w:p w14:paraId="6A3B55CB" w14:textId="77777777" w:rsidR="00905CCC" w:rsidRPr="00076910" w:rsidRDefault="00905CCC" w:rsidP="000B1478">
      <w:pPr>
        <w:keepLines/>
        <w:widowControl w:val="0"/>
        <w:rPr>
          <w:rFonts w:ascii="Tahoma" w:hAnsi="Tahoma" w:cs="Tahoma"/>
        </w:rPr>
      </w:pPr>
    </w:p>
    <w:p w14:paraId="013B0561" w14:textId="77777777" w:rsidR="00C758C8" w:rsidRPr="00076910" w:rsidRDefault="00C758C8" w:rsidP="002858BA">
      <w:pPr>
        <w:keepLines/>
        <w:widowControl w:val="0"/>
        <w:numPr>
          <w:ilvl w:val="0"/>
          <w:numId w:val="12"/>
        </w:numPr>
        <w:jc w:val="center"/>
        <w:rPr>
          <w:rFonts w:ascii="Tahoma" w:hAnsi="Tahoma" w:cs="Tahoma"/>
        </w:rPr>
      </w:pPr>
      <w:r w:rsidRPr="00076910">
        <w:rPr>
          <w:rFonts w:ascii="Tahoma" w:hAnsi="Tahoma" w:cs="Tahoma"/>
        </w:rPr>
        <w:t>člen</w:t>
      </w:r>
    </w:p>
    <w:p w14:paraId="504A0DDD"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4402B6E5"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Morebitne spremembe oz</w:t>
      </w:r>
      <w:r w:rsidR="00C018DD" w:rsidRPr="00076910">
        <w:rPr>
          <w:rFonts w:ascii="Tahoma" w:hAnsi="Tahoma" w:cs="Tahoma"/>
        </w:rPr>
        <w:t>iroma</w:t>
      </w:r>
      <w:r w:rsidRPr="00076910">
        <w:rPr>
          <w:rFonts w:ascii="Tahoma" w:hAnsi="Tahoma" w:cs="Tahoma"/>
        </w:rPr>
        <w:t xml:space="preserve"> dopolnitve te pogodbe so veljavne le, če so sklenjene v pisni obliki in jih podpišeta obe pogodbeni stranki.</w:t>
      </w:r>
    </w:p>
    <w:p w14:paraId="372F4BCE" w14:textId="77777777" w:rsidR="00C758C8" w:rsidRPr="00076910" w:rsidRDefault="00C758C8" w:rsidP="000B1478">
      <w:pPr>
        <w:keepLines/>
        <w:widowControl w:val="0"/>
        <w:tabs>
          <w:tab w:val="left" w:pos="567"/>
          <w:tab w:val="left" w:pos="1418"/>
          <w:tab w:val="left" w:pos="1702"/>
        </w:tabs>
        <w:jc w:val="both"/>
        <w:rPr>
          <w:rFonts w:ascii="Tahoma" w:hAnsi="Tahoma" w:cs="Tahoma"/>
        </w:rPr>
      </w:pPr>
    </w:p>
    <w:p w14:paraId="2C7BE4CB" w14:textId="77777777" w:rsidR="00C758C8" w:rsidRPr="00076910" w:rsidRDefault="00C758C8"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Če katerokoli od določil pogodbe je ali postane neveljavno, to ne vpliva na ostala določila pogodbe. Neveljavno določilo se nadomesti z veljavnim, ki mora čim bolj ustrezati namenu, ki sta ga želeli doseči pogodbeni stranki z neveljavnim določilom.</w:t>
      </w:r>
    </w:p>
    <w:p w14:paraId="28051A1D" w14:textId="77777777" w:rsidR="009470D4" w:rsidRPr="00076910" w:rsidRDefault="009470D4" w:rsidP="000B1478">
      <w:pPr>
        <w:keepLines/>
        <w:widowControl w:val="0"/>
        <w:jc w:val="both"/>
        <w:rPr>
          <w:rFonts w:ascii="Tahoma" w:hAnsi="Tahoma" w:cs="Tahoma"/>
        </w:rPr>
      </w:pPr>
    </w:p>
    <w:p w14:paraId="66C78042" w14:textId="77777777" w:rsidR="00AB058F" w:rsidRPr="00076910" w:rsidRDefault="00AB058F" w:rsidP="002858BA">
      <w:pPr>
        <w:keepLines/>
        <w:widowControl w:val="0"/>
        <w:numPr>
          <w:ilvl w:val="0"/>
          <w:numId w:val="12"/>
        </w:numPr>
        <w:jc w:val="center"/>
        <w:rPr>
          <w:rFonts w:ascii="Tahoma" w:hAnsi="Tahoma" w:cs="Tahoma"/>
        </w:rPr>
      </w:pPr>
      <w:r w:rsidRPr="00076910">
        <w:rPr>
          <w:rFonts w:ascii="Tahoma" w:hAnsi="Tahoma" w:cs="Tahoma"/>
        </w:rPr>
        <w:t>člen</w:t>
      </w:r>
    </w:p>
    <w:p w14:paraId="0E9046E3" w14:textId="77777777" w:rsidR="00AB058F" w:rsidRPr="00076910" w:rsidRDefault="00AB058F" w:rsidP="000B1478">
      <w:pPr>
        <w:keepLines/>
        <w:widowControl w:val="0"/>
        <w:jc w:val="both"/>
        <w:rPr>
          <w:rFonts w:ascii="Tahoma" w:hAnsi="Tahoma" w:cs="Tahoma"/>
        </w:rPr>
      </w:pPr>
    </w:p>
    <w:p w14:paraId="4FFC1CF3" w14:textId="77777777" w:rsidR="009470D4" w:rsidRPr="00076910" w:rsidRDefault="00AB058F" w:rsidP="000B1478">
      <w:pPr>
        <w:keepLines/>
        <w:widowControl w:val="0"/>
        <w:jc w:val="both"/>
        <w:rPr>
          <w:rFonts w:ascii="Tahoma" w:hAnsi="Tahoma" w:cs="Tahoma"/>
        </w:rPr>
      </w:pPr>
      <w:r w:rsidRPr="00076910">
        <w:rPr>
          <w:rFonts w:ascii="Tahoma" w:hAnsi="Tahoma" w:cs="Tahoma"/>
        </w:rPr>
        <w:t>Ta pogodba v celoti zavezuje tudi morebitne vsakokratne pravne naslednike vsake od pogodbenih strank, kar velja zlasti tudi v primeru organizacijsko – statusnih ter lastninskih sprememb.</w:t>
      </w:r>
    </w:p>
    <w:p w14:paraId="15EF6FBF" w14:textId="77777777" w:rsidR="00AB058F" w:rsidRPr="00076910" w:rsidRDefault="00AB058F" w:rsidP="000B1478">
      <w:pPr>
        <w:keepLines/>
        <w:widowControl w:val="0"/>
        <w:jc w:val="both"/>
        <w:rPr>
          <w:rFonts w:ascii="Tahoma" w:hAnsi="Tahoma" w:cs="Tahoma"/>
        </w:rPr>
      </w:pPr>
    </w:p>
    <w:p w14:paraId="1D9EA138" w14:textId="77777777" w:rsidR="009E1B44" w:rsidRPr="00076910" w:rsidRDefault="009E1B44" w:rsidP="002858BA">
      <w:pPr>
        <w:keepLines/>
        <w:widowControl w:val="0"/>
        <w:numPr>
          <w:ilvl w:val="0"/>
          <w:numId w:val="12"/>
        </w:numPr>
        <w:jc w:val="center"/>
        <w:rPr>
          <w:rFonts w:ascii="Tahoma" w:hAnsi="Tahoma" w:cs="Tahoma"/>
        </w:rPr>
      </w:pPr>
      <w:r w:rsidRPr="00076910">
        <w:rPr>
          <w:rFonts w:ascii="Tahoma" w:hAnsi="Tahoma" w:cs="Tahoma"/>
        </w:rPr>
        <w:t>člen</w:t>
      </w:r>
    </w:p>
    <w:p w14:paraId="699BA8F9" w14:textId="77777777" w:rsidR="009E1B44" w:rsidRPr="00076910" w:rsidRDefault="009E1B44" w:rsidP="000B1478">
      <w:pPr>
        <w:keepLines/>
        <w:widowControl w:val="0"/>
        <w:tabs>
          <w:tab w:val="left" w:pos="567"/>
          <w:tab w:val="left" w:pos="1418"/>
          <w:tab w:val="left" w:pos="1702"/>
        </w:tabs>
        <w:jc w:val="both"/>
        <w:rPr>
          <w:rFonts w:ascii="Tahoma" w:hAnsi="Tahoma" w:cs="Tahoma"/>
        </w:rPr>
      </w:pPr>
    </w:p>
    <w:p w14:paraId="13AE4B2D" w14:textId="1B827B73" w:rsidR="00AB058F" w:rsidRPr="00076910" w:rsidRDefault="009E1B44" w:rsidP="000B1478">
      <w:pPr>
        <w:keepLines/>
        <w:widowControl w:val="0"/>
        <w:tabs>
          <w:tab w:val="left" w:pos="567"/>
          <w:tab w:val="left" w:pos="1418"/>
          <w:tab w:val="left" w:pos="1702"/>
        </w:tabs>
        <w:jc w:val="both"/>
        <w:rPr>
          <w:rFonts w:ascii="Tahoma" w:hAnsi="Tahoma" w:cs="Tahoma"/>
        </w:rPr>
      </w:pPr>
      <w:r w:rsidRPr="00F67BEA">
        <w:rPr>
          <w:rFonts w:ascii="Tahoma" w:hAnsi="Tahoma" w:cs="Tahoma"/>
        </w:rPr>
        <w:t xml:space="preserve">Pogodba je sklenjena </w:t>
      </w:r>
      <w:r w:rsidR="00AB058F" w:rsidRPr="00F67BEA">
        <w:rPr>
          <w:rFonts w:ascii="Tahoma" w:hAnsi="Tahoma" w:cs="Tahoma"/>
        </w:rPr>
        <w:t xml:space="preserve">in </w:t>
      </w:r>
      <w:r w:rsidR="00664192" w:rsidRPr="00F67BEA">
        <w:rPr>
          <w:rFonts w:ascii="Tahoma" w:hAnsi="Tahoma" w:cs="Tahoma"/>
        </w:rPr>
        <w:t>za</w:t>
      </w:r>
      <w:r w:rsidR="00AB058F" w:rsidRPr="00F67BEA">
        <w:rPr>
          <w:rFonts w:ascii="Tahoma" w:hAnsi="Tahoma" w:cs="Tahoma"/>
        </w:rPr>
        <w:t xml:space="preserve">čne veljati </w:t>
      </w:r>
      <w:r w:rsidRPr="00F67BEA">
        <w:rPr>
          <w:rFonts w:ascii="Tahoma" w:hAnsi="Tahoma" w:cs="Tahoma"/>
        </w:rPr>
        <w:t>z dnem, ko jo podpišeta obe pogodbeni stranki</w:t>
      </w:r>
      <w:r w:rsidR="003F5A9B" w:rsidRPr="00F67BEA">
        <w:rPr>
          <w:rFonts w:ascii="Tahoma" w:hAnsi="Tahoma" w:cs="Tahoma"/>
        </w:rPr>
        <w:t>, pod pogojem</w:t>
      </w:r>
      <w:r w:rsidR="006C7189">
        <w:rPr>
          <w:rFonts w:ascii="Tahoma" w:hAnsi="Tahoma" w:cs="Tahoma"/>
        </w:rPr>
        <w:t xml:space="preserve">, </w:t>
      </w:r>
      <w:r w:rsidR="003F5A9B" w:rsidRPr="00F67BEA">
        <w:rPr>
          <w:rFonts w:ascii="Tahoma" w:hAnsi="Tahoma" w:cs="Tahoma"/>
        </w:rPr>
        <w:t>da</w:t>
      </w:r>
      <w:r w:rsidRPr="00F67BEA">
        <w:rPr>
          <w:rFonts w:ascii="Tahoma" w:hAnsi="Tahoma" w:cs="Tahoma"/>
        </w:rPr>
        <w:t xml:space="preserve"> izvajalec </w:t>
      </w:r>
      <w:r w:rsidR="00851A31" w:rsidRPr="00F67BEA">
        <w:rPr>
          <w:rFonts w:ascii="Tahoma" w:hAnsi="Tahoma" w:cs="Tahoma"/>
        </w:rPr>
        <w:t xml:space="preserve">naročniku </w:t>
      </w:r>
      <w:r w:rsidRPr="00F67BEA">
        <w:rPr>
          <w:rFonts w:ascii="Tahoma" w:hAnsi="Tahoma" w:cs="Tahoma"/>
        </w:rPr>
        <w:t>predloži finančno zavarovanje za dobro izvedbo pogodbenih obveznosti</w:t>
      </w:r>
      <w:r w:rsidR="00AB058F" w:rsidRPr="00F67BEA">
        <w:rPr>
          <w:rFonts w:ascii="Tahoma" w:hAnsi="Tahoma" w:cs="Tahoma"/>
        </w:rPr>
        <w:t xml:space="preserve"> v skladu </w:t>
      </w:r>
      <w:r w:rsidR="00852698">
        <w:rPr>
          <w:rFonts w:ascii="Tahoma" w:hAnsi="Tahoma" w:cs="Tahoma"/>
        </w:rPr>
        <w:t>z</w:t>
      </w:r>
      <w:r w:rsidR="00AB058F" w:rsidRPr="00F67BEA">
        <w:rPr>
          <w:rFonts w:ascii="Tahoma" w:hAnsi="Tahoma" w:cs="Tahoma"/>
        </w:rPr>
        <w:t xml:space="preserve"> </w:t>
      </w:r>
      <w:r w:rsidR="00852698">
        <w:rPr>
          <w:rFonts w:ascii="Tahoma" w:hAnsi="Tahoma" w:cs="Tahoma"/>
        </w:rPr>
        <w:t>2</w:t>
      </w:r>
      <w:r w:rsidR="00AB058F" w:rsidRPr="00F67BEA">
        <w:rPr>
          <w:rFonts w:ascii="Tahoma" w:hAnsi="Tahoma" w:cs="Tahoma"/>
        </w:rPr>
        <w:t>1. členom pogodbe</w:t>
      </w:r>
      <w:r w:rsidRPr="00F67BEA">
        <w:rPr>
          <w:rFonts w:ascii="Tahoma" w:hAnsi="Tahoma" w:cs="Tahoma"/>
        </w:rPr>
        <w:t>.</w:t>
      </w:r>
    </w:p>
    <w:p w14:paraId="2086B459" w14:textId="77777777" w:rsidR="00AB058F" w:rsidRPr="00A73B7E" w:rsidRDefault="00AB058F" w:rsidP="000B1478">
      <w:pPr>
        <w:keepLines/>
        <w:widowControl w:val="0"/>
        <w:tabs>
          <w:tab w:val="left" w:pos="567"/>
          <w:tab w:val="left" w:pos="1418"/>
          <w:tab w:val="left" w:pos="1702"/>
        </w:tabs>
        <w:jc w:val="both"/>
        <w:rPr>
          <w:rFonts w:ascii="Tahoma" w:hAnsi="Tahoma" w:cs="Tahoma"/>
        </w:rPr>
      </w:pPr>
    </w:p>
    <w:p w14:paraId="6AC17A3E" w14:textId="77777777" w:rsidR="009E1B44" w:rsidRPr="006D03C9" w:rsidRDefault="004F76A7" w:rsidP="000B1478">
      <w:pPr>
        <w:keepLines/>
        <w:widowControl w:val="0"/>
        <w:tabs>
          <w:tab w:val="left" w:pos="567"/>
          <w:tab w:val="left" w:pos="1418"/>
          <w:tab w:val="left" w:pos="1702"/>
        </w:tabs>
        <w:jc w:val="both"/>
        <w:rPr>
          <w:rFonts w:ascii="Tahoma" w:hAnsi="Tahoma" w:cs="Tahoma"/>
        </w:rPr>
      </w:pPr>
      <w:r w:rsidRPr="00076910">
        <w:rPr>
          <w:rFonts w:ascii="Tahoma" w:hAnsi="Tahoma" w:cs="Tahoma"/>
        </w:rPr>
        <w:t xml:space="preserve">Pogodba velja do izpolnitve vseh pogodbenih obveznosti. </w:t>
      </w:r>
      <w:r w:rsidR="009E1B44" w:rsidRPr="00F36C61">
        <w:rPr>
          <w:rFonts w:ascii="Tahoma" w:hAnsi="Tahoma" w:cs="Tahoma"/>
        </w:rPr>
        <w:t>Glede garanc</w:t>
      </w:r>
      <w:r w:rsidR="009E1B44" w:rsidRPr="006D03C9">
        <w:rPr>
          <w:rFonts w:ascii="Tahoma" w:hAnsi="Tahoma" w:cs="Tahoma"/>
        </w:rPr>
        <w:t>ijskih določil pogodba velja vse do poteka garancijskega roka.</w:t>
      </w:r>
    </w:p>
    <w:p w14:paraId="1B7B9A68" w14:textId="4204D15D" w:rsidR="001C1C89" w:rsidRDefault="001C1C89" w:rsidP="000B1478">
      <w:pPr>
        <w:keepLines/>
        <w:widowControl w:val="0"/>
        <w:tabs>
          <w:tab w:val="left" w:pos="567"/>
          <w:tab w:val="left" w:pos="1418"/>
          <w:tab w:val="left" w:pos="1702"/>
        </w:tabs>
        <w:jc w:val="both"/>
        <w:rPr>
          <w:rFonts w:ascii="Tahoma" w:hAnsi="Tahoma" w:cs="Tahoma"/>
        </w:rPr>
      </w:pPr>
    </w:p>
    <w:p w14:paraId="7571EC8C" w14:textId="2E8CA322" w:rsidR="00B27478" w:rsidRDefault="00B27478">
      <w:pPr>
        <w:rPr>
          <w:rFonts w:ascii="Tahoma" w:hAnsi="Tahoma" w:cs="Tahoma"/>
        </w:rPr>
      </w:pPr>
      <w:r>
        <w:rPr>
          <w:rFonts w:ascii="Tahoma" w:hAnsi="Tahoma" w:cs="Tahoma"/>
        </w:rPr>
        <w:br w:type="page"/>
      </w:r>
    </w:p>
    <w:p w14:paraId="645B14F5" w14:textId="77777777" w:rsidR="00B27478" w:rsidRDefault="00B27478">
      <w:pPr>
        <w:rPr>
          <w:rFonts w:ascii="Tahoma" w:hAnsi="Tahoma" w:cs="Tahoma"/>
        </w:rPr>
      </w:pPr>
    </w:p>
    <w:p w14:paraId="6FDF4140" w14:textId="271F439F" w:rsidR="009E1B44" w:rsidRPr="006B13B6" w:rsidRDefault="009E1B44" w:rsidP="002858BA">
      <w:pPr>
        <w:keepLines/>
        <w:widowControl w:val="0"/>
        <w:numPr>
          <w:ilvl w:val="0"/>
          <w:numId w:val="12"/>
        </w:numPr>
        <w:jc w:val="center"/>
        <w:rPr>
          <w:rFonts w:ascii="Tahoma" w:hAnsi="Tahoma" w:cs="Tahoma"/>
        </w:rPr>
      </w:pPr>
      <w:r w:rsidRPr="006B13B6">
        <w:rPr>
          <w:rFonts w:ascii="Tahoma" w:hAnsi="Tahoma" w:cs="Tahoma"/>
        </w:rPr>
        <w:t>člen</w:t>
      </w:r>
    </w:p>
    <w:p w14:paraId="62D71A4D" w14:textId="77777777" w:rsidR="009E1B44" w:rsidRPr="003D7BF0" w:rsidRDefault="009E1B44" w:rsidP="000B1478">
      <w:pPr>
        <w:keepLines/>
        <w:widowControl w:val="0"/>
        <w:tabs>
          <w:tab w:val="left" w:pos="4820"/>
        </w:tabs>
        <w:jc w:val="both"/>
        <w:rPr>
          <w:rFonts w:ascii="Tahoma" w:hAnsi="Tahoma" w:cs="Tahoma"/>
        </w:rPr>
      </w:pPr>
    </w:p>
    <w:p w14:paraId="7118E518" w14:textId="77777777" w:rsidR="009E1B44" w:rsidRPr="00076910" w:rsidRDefault="009E1B44" w:rsidP="000B1478">
      <w:pPr>
        <w:keepLines/>
        <w:widowControl w:val="0"/>
        <w:tabs>
          <w:tab w:val="left" w:pos="4820"/>
        </w:tabs>
        <w:jc w:val="both"/>
        <w:rPr>
          <w:rFonts w:ascii="Tahoma" w:hAnsi="Tahoma" w:cs="Tahoma"/>
        </w:rPr>
      </w:pPr>
      <w:r w:rsidRPr="00E7001B">
        <w:rPr>
          <w:rFonts w:ascii="Tahoma" w:hAnsi="Tahoma" w:cs="Tahoma"/>
        </w:rPr>
        <w:t xml:space="preserve">Pogodba je </w:t>
      </w:r>
      <w:r w:rsidR="00986F31" w:rsidRPr="00DB5332">
        <w:rPr>
          <w:rFonts w:ascii="Tahoma" w:hAnsi="Tahoma" w:cs="Tahoma"/>
        </w:rPr>
        <w:t>sestavljena in podpisana</w:t>
      </w:r>
      <w:r w:rsidR="00986F31" w:rsidRPr="00785E21" w:rsidDel="00986F31">
        <w:rPr>
          <w:rFonts w:ascii="Tahoma" w:hAnsi="Tahoma" w:cs="Tahoma"/>
        </w:rPr>
        <w:t xml:space="preserve"> </w:t>
      </w:r>
      <w:r w:rsidRPr="00076910">
        <w:rPr>
          <w:rFonts w:ascii="Tahoma" w:hAnsi="Tahoma" w:cs="Tahoma"/>
        </w:rPr>
        <w:t xml:space="preserve">v </w:t>
      </w:r>
      <w:r w:rsidR="009470D4" w:rsidRPr="00076910">
        <w:rPr>
          <w:rFonts w:ascii="Tahoma" w:hAnsi="Tahoma" w:cs="Tahoma"/>
        </w:rPr>
        <w:t>3 (</w:t>
      </w:r>
      <w:r w:rsidR="00200A19">
        <w:rPr>
          <w:rFonts w:ascii="Tahoma" w:hAnsi="Tahoma" w:cs="Tahoma"/>
        </w:rPr>
        <w:t>tr</w:t>
      </w:r>
      <w:r w:rsidR="007919B2">
        <w:rPr>
          <w:rFonts w:ascii="Tahoma" w:hAnsi="Tahoma" w:cs="Tahoma"/>
        </w:rPr>
        <w:t>eh</w:t>
      </w:r>
      <w:r w:rsidR="009470D4" w:rsidRPr="00076910">
        <w:rPr>
          <w:rFonts w:ascii="Tahoma" w:hAnsi="Tahoma" w:cs="Tahoma"/>
        </w:rPr>
        <w:t>)</w:t>
      </w:r>
      <w:r w:rsidRPr="00076910">
        <w:rPr>
          <w:rFonts w:ascii="Tahoma" w:hAnsi="Tahoma" w:cs="Tahoma"/>
        </w:rPr>
        <w:t xml:space="preserve"> ena</w:t>
      </w:r>
      <w:r w:rsidR="009470D4" w:rsidRPr="00076910">
        <w:rPr>
          <w:rFonts w:ascii="Tahoma" w:hAnsi="Tahoma" w:cs="Tahoma"/>
        </w:rPr>
        <w:t xml:space="preserve">kih izvodih, od katerih prejme naročnik 2 (dva) izvoda, izvajalec pa </w:t>
      </w:r>
      <w:r w:rsidRPr="00076910">
        <w:rPr>
          <w:rFonts w:ascii="Tahoma" w:hAnsi="Tahoma" w:cs="Tahoma"/>
        </w:rPr>
        <w:t>1</w:t>
      </w:r>
      <w:r w:rsidR="009470D4" w:rsidRPr="00076910">
        <w:rPr>
          <w:rFonts w:ascii="Tahoma" w:hAnsi="Tahoma" w:cs="Tahoma"/>
        </w:rPr>
        <w:t xml:space="preserve"> (en)</w:t>
      </w:r>
      <w:r w:rsidRPr="00076910">
        <w:rPr>
          <w:rFonts w:ascii="Tahoma" w:hAnsi="Tahoma" w:cs="Tahoma"/>
        </w:rPr>
        <w:t xml:space="preserve"> izvod.</w:t>
      </w:r>
    </w:p>
    <w:p w14:paraId="0DF991C6" w14:textId="153FF165" w:rsidR="00F67BEA" w:rsidRDefault="00F67BEA" w:rsidP="000B1478">
      <w:pPr>
        <w:keepLines/>
        <w:widowControl w:val="0"/>
        <w:tabs>
          <w:tab w:val="left" w:pos="4820"/>
        </w:tabs>
        <w:rPr>
          <w:rFonts w:ascii="Tahoma" w:hAnsi="Tahoma" w:cs="Tahoma"/>
        </w:rPr>
      </w:pPr>
    </w:p>
    <w:p w14:paraId="511C62DE" w14:textId="4909BACF" w:rsidR="00B27478" w:rsidRDefault="00B27478" w:rsidP="000B1478">
      <w:pPr>
        <w:keepLines/>
        <w:widowControl w:val="0"/>
        <w:tabs>
          <w:tab w:val="left" w:pos="4820"/>
        </w:tabs>
        <w:rPr>
          <w:rFonts w:ascii="Tahoma" w:hAnsi="Tahoma" w:cs="Tahoma"/>
        </w:rPr>
      </w:pPr>
    </w:p>
    <w:p w14:paraId="15508113" w14:textId="77777777" w:rsidR="00B27478" w:rsidRPr="00076910" w:rsidRDefault="00B27478" w:rsidP="000B1478">
      <w:pPr>
        <w:keepLines/>
        <w:widowControl w:val="0"/>
        <w:tabs>
          <w:tab w:val="left" w:pos="4820"/>
        </w:tabs>
        <w:rPr>
          <w:rFonts w:ascii="Tahoma" w:hAnsi="Tahoma" w:cs="Tahoma"/>
        </w:rPr>
      </w:pPr>
    </w:p>
    <w:p w14:paraId="3A5A00B8" w14:textId="77C6B81A" w:rsidR="009E1B44" w:rsidRPr="00076910" w:rsidRDefault="000B1478" w:rsidP="000B1478">
      <w:pPr>
        <w:keepLines/>
        <w:widowControl w:val="0"/>
        <w:tabs>
          <w:tab w:val="left" w:pos="1134"/>
          <w:tab w:val="left" w:pos="4820"/>
        </w:tabs>
        <w:rPr>
          <w:rFonts w:ascii="Tahoma" w:hAnsi="Tahoma" w:cs="Tahoma"/>
        </w:rPr>
      </w:pPr>
      <w:r w:rsidRPr="00076910">
        <w:rPr>
          <w:rFonts w:ascii="Tahoma" w:hAnsi="Tahoma" w:cs="Tahoma"/>
        </w:rPr>
        <w:t>Ljubljana</w:t>
      </w:r>
      <w:r w:rsidR="009E1B44" w:rsidRPr="00076910">
        <w:rPr>
          <w:rFonts w:ascii="Tahoma" w:hAnsi="Tahoma" w:cs="Tahoma"/>
        </w:rPr>
        <w:t xml:space="preserve">, dne </w:t>
      </w:r>
      <w:r w:rsidR="009E1B44" w:rsidRPr="00076910">
        <w:rPr>
          <w:rFonts w:ascii="Tahoma" w:hAnsi="Tahoma" w:cs="Tahoma"/>
        </w:rPr>
        <w:tab/>
      </w:r>
      <w:r w:rsidR="009E1B44" w:rsidRPr="00076910">
        <w:rPr>
          <w:rFonts w:ascii="Tahoma" w:hAnsi="Tahoma" w:cs="Tahoma"/>
        </w:rPr>
        <w:tab/>
      </w:r>
      <w:r w:rsidR="005523D5">
        <w:rPr>
          <w:rFonts w:ascii="Tahoma" w:hAnsi="Tahoma" w:cs="Tahoma"/>
        </w:rPr>
        <w:t>_________________</w:t>
      </w:r>
      <w:r w:rsidR="009E1B44" w:rsidRPr="00076910">
        <w:rPr>
          <w:rFonts w:ascii="Tahoma" w:hAnsi="Tahoma" w:cs="Tahoma"/>
        </w:rPr>
        <w:t xml:space="preserve">, dne </w:t>
      </w:r>
      <w:r w:rsidR="00FE184E" w:rsidRPr="00076910">
        <w:rPr>
          <w:rFonts w:ascii="Tahoma" w:hAnsi="Tahoma" w:cs="Tahoma"/>
        </w:rPr>
        <w:t>________________</w:t>
      </w:r>
    </w:p>
    <w:p w14:paraId="2CC43454" w14:textId="77777777" w:rsidR="00B27478" w:rsidRDefault="00B27478" w:rsidP="000B1478">
      <w:pPr>
        <w:keepLines/>
        <w:widowControl w:val="0"/>
        <w:jc w:val="both"/>
        <w:rPr>
          <w:rFonts w:ascii="Tahoma" w:hAnsi="Tahoma" w:cs="Tahoma"/>
        </w:rPr>
      </w:pPr>
    </w:p>
    <w:p w14:paraId="052FA6D5" w14:textId="77777777" w:rsidR="00B27478" w:rsidRDefault="00B27478" w:rsidP="000B1478">
      <w:pPr>
        <w:keepLines/>
        <w:widowControl w:val="0"/>
        <w:jc w:val="both"/>
        <w:rPr>
          <w:rFonts w:ascii="Tahoma" w:hAnsi="Tahoma" w:cs="Tahoma"/>
        </w:rPr>
      </w:pPr>
    </w:p>
    <w:p w14:paraId="3213B326" w14:textId="77777777" w:rsidR="00B27478" w:rsidRDefault="00B27478" w:rsidP="000B1478">
      <w:pPr>
        <w:keepLines/>
        <w:widowControl w:val="0"/>
        <w:jc w:val="both"/>
        <w:rPr>
          <w:rFonts w:ascii="Tahoma" w:hAnsi="Tahoma" w:cs="Tahoma"/>
        </w:rPr>
      </w:pPr>
    </w:p>
    <w:p w14:paraId="75D30A0A" w14:textId="101FE152" w:rsidR="009E1B44" w:rsidRPr="00076910" w:rsidRDefault="001B4E0E" w:rsidP="000B1478">
      <w:pPr>
        <w:keepLines/>
        <w:widowControl w:val="0"/>
        <w:jc w:val="both"/>
        <w:rPr>
          <w:rFonts w:ascii="Tahoma" w:hAnsi="Tahoma" w:cs="Tahoma"/>
        </w:rPr>
      </w:pPr>
      <w:r w:rsidRPr="00076910">
        <w:rPr>
          <w:rFonts w:ascii="Tahoma" w:hAnsi="Tahoma" w:cs="Tahoma"/>
        </w:rPr>
        <w:t>Naročnik</w:t>
      </w:r>
      <w:r w:rsidR="009E1B44" w:rsidRPr="00076910">
        <w:rPr>
          <w:rFonts w:ascii="Tahoma" w:hAnsi="Tahoma" w:cs="Tahoma"/>
        </w:rPr>
        <w:t>:</w:t>
      </w:r>
      <w:r w:rsidR="009E1B44"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r>
      <w:r w:rsidR="00342C69" w:rsidRPr="00076910">
        <w:rPr>
          <w:rFonts w:ascii="Tahoma" w:hAnsi="Tahoma" w:cs="Tahoma"/>
        </w:rPr>
        <w:tab/>
        <w:t>Izvajalec:</w:t>
      </w:r>
    </w:p>
    <w:p w14:paraId="1870B4A7" w14:textId="77777777" w:rsidR="00B27478" w:rsidRDefault="00B27478" w:rsidP="000B1478">
      <w:pPr>
        <w:keepLines/>
        <w:widowControl w:val="0"/>
        <w:jc w:val="both"/>
        <w:rPr>
          <w:rFonts w:ascii="Tahoma" w:hAnsi="Tahoma" w:cs="Tahoma"/>
        </w:rPr>
      </w:pPr>
    </w:p>
    <w:p w14:paraId="5A188640" w14:textId="1C929E0A" w:rsidR="0041211B" w:rsidRDefault="001B4E0E" w:rsidP="000B1478">
      <w:pPr>
        <w:keepLines/>
        <w:widowControl w:val="0"/>
        <w:jc w:val="both"/>
        <w:rPr>
          <w:rFonts w:ascii="Tahoma" w:hAnsi="Tahoma" w:cs="Tahoma"/>
        </w:rPr>
      </w:pPr>
      <w:r w:rsidRPr="00076910">
        <w:rPr>
          <w:rFonts w:ascii="Tahoma" w:hAnsi="Tahoma" w:cs="Tahoma"/>
        </w:rPr>
        <w:t>JAVNO PODJETJE</w:t>
      </w:r>
    </w:p>
    <w:p w14:paraId="3FC5B80E" w14:textId="1F32C36F" w:rsidR="00B27478" w:rsidRPr="00076910" w:rsidRDefault="00B27478" w:rsidP="000B1478">
      <w:pPr>
        <w:keepLines/>
        <w:widowControl w:val="0"/>
        <w:jc w:val="both"/>
        <w:rPr>
          <w:rFonts w:ascii="Tahoma" w:hAnsi="Tahoma" w:cs="Tahoma"/>
        </w:rPr>
      </w:pPr>
      <w:r w:rsidRPr="00076910">
        <w:rPr>
          <w:rFonts w:ascii="Tahoma" w:hAnsi="Tahoma" w:cs="Tahoma"/>
        </w:rPr>
        <w:t>ENERGETIKA LJUBLJANA d.o.o.</w:t>
      </w:r>
    </w:p>
    <w:p w14:paraId="4730D029" w14:textId="77777777" w:rsidR="00B27478" w:rsidRDefault="00B27478" w:rsidP="00480A5C">
      <w:pPr>
        <w:keepLines/>
        <w:widowControl w:val="0"/>
        <w:jc w:val="both"/>
        <w:rPr>
          <w:rFonts w:ascii="Tahoma" w:hAnsi="Tahoma" w:cs="Tahoma"/>
        </w:rPr>
      </w:pPr>
    </w:p>
    <w:p w14:paraId="5FB82A36" w14:textId="77777777" w:rsidR="00B27478" w:rsidRDefault="00B27478" w:rsidP="00480A5C">
      <w:pPr>
        <w:keepLines/>
        <w:widowControl w:val="0"/>
        <w:jc w:val="both"/>
        <w:rPr>
          <w:rFonts w:ascii="Tahoma" w:hAnsi="Tahoma" w:cs="Tahoma"/>
        </w:rPr>
      </w:pPr>
    </w:p>
    <w:p w14:paraId="7F0001C4" w14:textId="77777777" w:rsidR="00390F20" w:rsidRDefault="001B4E0E" w:rsidP="00480A5C">
      <w:pPr>
        <w:keepLines/>
        <w:widowControl w:val="0"/>
        <w:jc w:val="both"/>
        <w:rPr>
          <w:rFonts w:ascii="Tahoma" w:hAnsi="Tahoma" w:cs="Tahoma"/>
        </w:rPr>
      </w:pPr>
      <w:r w:rsidRPr="00076910">
        <w:rPr>
          <w:rFonts w:ascii="Tahoma" w:hAnsi="Tahoma" w:cs="Tahoma"/>
        </w:rPr>
        <w:t>Samo Lozej, direktor</w:t>
      </w:r>
    </w:p>
    <w:p w14:paraId="3913E238" w14:textId="77777777" w:rsidR="00390F20" w:rsidRDefault="00390F20" w:rsidP="00480A5C">
      <w:pPr>
        <w:keepLines/>
        <w:widowControl w:val="0"/>
        <w:jc w:val="both"/>
        <w:rPr>
          <w:rFonts w:ascii="Tahoma" w:hAnsi="Tahoma" w:cs="Tahoma"/>
        </w:rPr>
      </w:pPr>
    </w:p>
    <w:p w14:paraId="32879680" w14:textId="77777777" w:rsidR="00390F20" w:rsidRDefault="00390F20" w:rsidP="00480A5C">
      <w:pPr>
        <w:keepLines/>
        <w:widowControl w:val="0"/>
        <w:jc w:val="both"/>
        <w:rPr>
          <w:rFonts w:ascii="Tahoma" w:hAnsi="Tahoma" w:cs="Tahoma"/>
        </w:rPr>
      </w:pPr>
    </w:p>
    <w:p w14:paraId="6744E798" w14:textId="77777777" w:rsidR="00390F20" w:rsidRDefault="00390F20" w:rsidP="00480A5C">
      <w:pPr>
        <w:keepLines/>
        <w:widowControl w:val="0"/>
        <w:jc w:val="both"/>
        <w:rPr>
          <w:rFonts w:ascii="Tahoma" w:hAnsi="Tahoma" w:cs="Tahoma"/>
        </w:rPr>
      </w:pPr>
    </w:p>
    <w:p w14:paraId="10F1E5F0" w14:textId="77777777" w:rsidR="00390F20" w:rsidRDefault="00390F20" w:rsidP="00480A5C">
      <w:pPr>
        <w:keepLines/>
        <w:widowControl w:val="0"/>
        <w:jc w:val="both"/>
        <w:rPr>
          <w:rFonts w:ascii="Tahoma" w:hAnsi="Tahoma" w:cs="Tahoma"/>
        </w:rPr>
      </w:pPr>
    </w:p>
    <w:p w14:paraId="3FE11925" w14:textId="77777777" w:rsidR="00390F20" w:rsidRDefault="00390F20" w:rsidP="00480A5C">
      <w:pPr>
        <w:keepLines/>
        <w:widowControl w:val="0"/>
        <w:jc w:val="both"/>
        <w:rPr>
          <w:rFonts w:ascii="Tahoma" w:hAnsi="Tahoma" w:cs="Tahoma"/>
        </w:rPr>
      </w:pPr>
    </w:p>
    <w:p w14:paraId="2ACD8421" w14:textId="77777777" w:rsidR="00390F20" w:rsidRDefault="00390F20" w:rsidP="00480A5C">
      <w:pPr>
        <w:keepLines/>
        <w:widowControl w:val="0"/>
        <w:jc w:val="both"/>
        <w:rPr>
          <w:rFonts w:ascii="Tahoma" w:hAnsi="Tahoma" w:cs="Tahoma"/>
        </w:rPr>
      </w:pPr>
    </w:p>
    <w:p w14:paraId="66315E36" w14:textId="77777777" w:rsidR="00390F20" w:rsidRDefault="00390F20" w:rsidP="00480A5C">
      <w:pPr>
        <w:keepLines/>
        <w:widowControl w:val="0"/>
        <w:jc w:val="both"/>
        <w:rPr>
          <w:rFonts w:ascii="Tahoma" w:hAnsi="Tahoma" w:cs="Tahoma"/>
        </w:rPr>
      </w:pPr>
    </w:p>
    <w:p w14:paraId="62F5A3A4" w14:textId="77777777" w:rsidR="00390F20" w:rsidRDefault="00390F20" w:rsidP="00480A5C">
      <w:pPr>
        <w:keepLines/>
        <w:widowControl w:val="0"/>
        <w:jc w:val="both"/>
        <w:rPr>
          <w:rFonts w:ascii="Tahoma" w:hAnsi="Tahoma" w:cs="Tahoma"/>
        </w:rPr>
      </w:pPr>
    </w:p>
    <w:p w14:paraId="33F4168C" w14:textId="77777777" w:rsidR="00390F20" w:rsidRDefault="00390F20" w:rsidP="00480A5C">
      <w:pPr>
        <w:keepLines/>
        <w:widowControl w:val="0"/>
        <w:jc w:val="both"/>
        <w:rPr>
          <w:rFonts w:ascii="Tahoma" w:hAnsi="Tahoma" w:cs="Tahoma"/>
        </w:rPr>
      </w:pPr>
    </w:p>
    <w:p w14:paraId="61C7B17C" w14:textId="3F730B28" w:rsidR="00390F20" w:rsidRDefault="00390F20" w:rsidP="00480A5C">
      <w:pPr>
        <w:keepLines/>
        <w:widowControl w:val="0"/>
        <w:jc w:val="both"/>
        <w:rPr>
          <w:rFonts w:ascii="Tahoma" w:hAnsi="Tahoma" w:cs="Tahoma"/>
        </w:rPr>
      </w:pPr>
    </w:p>
    <w:p w14:paraId="3B7FC3BD" w14:textId="2F850B11" w:rsidR="00390F20" w:rsidRDefault="00390F20" w:rsidP="00480A5C">
      <w:pPr>
        <w:keepLines/>
        <w:widowControl w:val="0"/>
        <w:jc w:val="both"/>
        <w:rPr>
          <w:rFonts w:ascii="Tahoma" w:hAnsi="Tahoma" w:cs="Tahoma"/>
        </w:rPr>
      </w:pPr>
    </w:p>
    <w:p w14:paraId="1E066A1D" w14:textId="77219354" w:rsidR="00390F20" w:rsidRDefault="00390F20" w:rsidP="00480A5C">
      <w:pPr>
        <w:keepLines/>
        <w:widowControl w:val="0"/>
        <w:jc w:val="both"/>
        <w:rPr>
          <w:rFonts w:ascii="Tahoma" w:hAnsi="Tahoma" w:cs="Tahoma"/>
        </w:rPr>
      </w:pPr>
    </w:p>
    <w:p w14:paraId="5E1DF194" w14:textId="77777777" w:rsidR="00390F20" w:rsidRDefault="00390F20" w:rsidP="00480A5C">
      <w:pPr>
        <w:keepLines/>
        <w:widowControl w:val="0"/>
        <w:jc w:val="both"/>
        <w:rPr>
          <w:rFonts w:ascii="Tahoma" w:hAnsi="Tahoma" w:cs="Tahoma"/>
        </w:rPr>
      </w:pPr>
    </w:p>
    <w:p w14:paraId="677AEA8D" w14:textId="77777777" w:rsidR="00390F20" w:rsidRDefault="00390F20" w:rsidP="00480A5C">
      <w:pPr>
        <w:keepLines/>
        <w:widowControl w:val="0"/>
        <w:jc w:val="both"/>
        <w:rPr>
          <w:rFonts w:ascii="Tahoma" w:hAnsi="Tahoma" w:cs="Tahoma"/>
        </w:rPr>
      </w:pPr>
    </w:p>
    <w:p w14:paraId="17CD2AE4" w14:textId="77777777" w:rsidR="00390F20" w:rsidRDefault="00390F20" w:rsidP="00480A5C">
      <w:pPr>
        <w:keepLines/>
        <w:widowControl w:val="0"/>
        <w:jc w:val="both"/>
        <w:rPr>
          <w:rFonts w:ascii="Tahoma" w:hAnsi="Tahoma" w:cs="Tahoma"/>
        </w:rPr>
      </w:pPr>
    </w:p>
    <w:p w14:paraId="2A017222" w14:textId="7D388C08" w:rsidR="00390F20" w:rsidRDefault="00390F20" w:rsidP="00390F20">
      <w:pPr>
        <w:keepLines/>
        <w:widowControl w:val="0"/>
        <w:ind w:left="851" w:hanging="851"/>
        <w:jc w:val="both"/>
        <w:rPr>
          <w:rFonts w:ascii="Tahoma" w:hAnsi="Tahoma" w:cs="Tahoma"/>
        </w:rPr>
      </w:pPr>
      <w:r>
        <w:rPr>
          <w:rFonts w:ascii="Tahoma" w:hAnsi="Tahoma" w:cs="Tahoma"/>
        </w:rPr>
        <w:t xml:space="preserve">Priloga: </w:t>
      </w:r>
      <w:r>
        <w:rPr>
          <w:rFonts w:ascii="Tahoma" w:hAnsi="Tahoma" w:cs="Tahoma"/>
        </w:rPr>
        <w:tab/>
        <w:t>Pisni sporazum o skupnih varnostnih ukrepih in ravnanju z okoljem v Javnem podjetju Energetika Ljubljana d.o.o.</w:t>
      </w:r>
    </w:p>
    <w:p w14:paraId="308D469E" w14:textId="77777777" w:rsidR="00390F20" w:rsidRDefault="00390F20" w:rsidP="00480A5C">
      <w:pPr>
        <w:keepLines/>
        <w:widowControl w:val="0"/>
        <w:jc w:val="both"/>
        <w:rPr>
          <w:rFonts w:ascii="Tahoma" w:hAnsi="Tahoma" w:cs="Tahoma"/>
        </w:rPr>
      </w:pPr>
    </w:p>
    <w:p w14:paraId="51E8B0F0" w14:textId="14843FB9" w:rsidR="009E0CC4" w:rsidRPr="00076910" w:rsidRDefault="009E0CC4" w:rsidP="00480A5C">
      <w:pPr>
        <w:keepLines/>
        <w:widowControl w:val="0"/>
        <w:jc w:val="both"/>
        <w:rPr>
          <w:rFonts w:ascii="Tahoma" w:hAnsi="Tahoma" w:cs="Tahoma"/>
        </w:rPr>
      </w:pPr>
      <w:r w:rsidRPr="00076910">
        <w:rPr>
          <w:rFonts w:ascii="Tahoma" w:hAnsi="Tahoma" w:cs="Tahoma"/>
        </w:rPr>
        <w:br w:type="page"/>
      </w:r>
    </w:p>
    <w:tbl>
      <w:tblPr>
        <w:tblW w:w="949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339"/>
        <w:gridCol w:w="993"/>
        <w:gridCol w:w="567"/>
      </w:tblGrid>
      <w:tr w:rsidR="007C70A1" w:rsidRPr="00076910" w14:paraId="14E6D80E" w14:textId="77777777" w:rsidTr="00C4465E">
        <w:tc>
          <w:tcPr>
            <w:tcW w:w="599" w:type="dxa"/>
            <w:tcBorders>
              <w:right w:val="nil"/>
            </w:tcBorders>
          </w:tcPr>
          <w:p w14:paraId="66D8D6AE" w14:textId="77777777" w:rsidR="007C70A1" w:rsidRPr="00076910" w:rsidRDefault="00935376" w:rsidP="00B11E1B">
            <w:pPr>
              <w:keepNext/>
              <w:widowControl w:val="0"/>
              <w:jc w:val="both"/>
              <w:rPr>
                <w:rFonts w:ascii="Tahoma" w:hAnsi="Tahoma" w:cs="Tahoma"/>
              </w:rPr>
            </w:pPr>
            <w:r w:rsidRPr="00076910">
              <w:rPr>
                <w:rFonts w:ascii="Tahoma" w:hAnsi="Tahoma" w:cs="Tahoma"/>
                <w:b/>
                <w:bCs/>
                <w:sz w:val="22"/>
                <w:szCs w:val="22"/>
              </w:rPr>
              <w:lastRenderedPageBreak/>
              <w:br w:type="page"/>
            </w:r>
            <w:r w:rsidR="00C4465E" w:rsidRPr="00076910">
              <w:rPr>
                <w:rFonts w:ascii="Tahoma" w:hAnsi="Tahoma" w:cs="Tahoma"/>
              </w:rPr>
              <w:t xml:space="preserve"> </w:t>
            </w:r>
            <w:r w:rsidR="00E81E01" w:rsidRPr="00076910">
              <w:rPr>
                <w:rFonts w:ascii="Tahoma" w:hAnsi="Tahoma" w:cs="Tahoma"/>
              </w:rPr>
              <w:br w:type="page"/>
            </w:r>
            <w:r w:rsidR="00C765A2" w:rsidRPr="00076910">
              <w:rPr>
                <w:rFonts w:ascii="Tahoma" w:hAnsi="Tahoma" w:cs="Tahoma"/>
              </w:rPr>
              <w:br w:type="page"/>
            </w:r>
            <w:r w:rsidR="00BB593C" w:rsidRPr="00076910">
              <w:rPr>
                <w:rFonts w:ascii="Tahoma" w:hAnsi="Tahoma" w:cs="Tahoma"/>
              </w:rPr>
              <w:br w:type="page"/>
            </w:r>
            <w:r w:rsidR="00BB593C" w:rsidRPr="00076910">
              <w:br w:type="page"/>
            </w:r>
            <w:r w:rsidR="00BB593C" w:rsidRPr="00076910">
              <w:br w:type="page"/>
            </w:r>
            <w:r w:rsidR="00FF69E9" w:rsidRPr="00076910">
              <w:br w:type="page"/>
            </w:r>
          </w:p>
        </w:tc>
        <w:tc>
          <w:tcPr>
            <w:tcW w:w="7339" w:type="dxa"/>
            <w:tcBorders>
              <w:left w:val="nil"/>
            </w:tcBorders>
            <w:vAlign w:val="bottom"/>
          </w:tcPr>
          <w:p w14:paraId="27B0B5D7" w14:textId="77777777" w:rsidR="007C70A1" w:rsidRPr="00076910" w:rsidRDefault="00347017" w:rsidP="00B11E1B">
            <w:pPr>
              <w:keepNext/>
              <w:widowControl w:val="0"/>
              <w:jc w:val="both"/>
              <w:rPr>
                <w:rFonts w:ascii="Tahoma" w:hAnsi="Tahoma" w:cs="Tahoma"/>
              </w:rPr>
            </w:pPr>
            <w:r w:rsidRPr="00076910">
              <w:rPr>
                <w:rFonts w:ascii="Tahoma" w:hAnsi="Tahoma" w:cs="Tahoma"/>
              </w:rPr>
              <w:t xml:space="preserve">POVZETEK </w:t>
            </w:r>
            <w:r w:rsidR="0097556E" w:rsidRPr="00076910">
              <w:rPr>
                <w:rFonts w:ascii="Tahoma" w:hAnsi="Tahoma" w:cs="Tahoma"/>
              </w:rPr>
              <w:t>PREDRAČUNA</w:t>
            </w:r>
            <w:r w:rsidR="00E14E2A" w:rsidRPr="00076910">
              <w:rPr>
                <w:rFonts w:ascii="Tahoma" w:hAnsi="Tahoma" w:cs="Tahoma"/>
              </w:rPr>
              <w:t xml:space="preserve"> - </w:t>
            </w:r>
            <w:r w:rsidR="0097556E" w:rsidRPr="00076910">
              <w:rPr>
                <w:rFonts w:ascii="Tahoma" w:hAnsi="Tahoma" w:cs="Tahoma"/>
              </w:rPr>
              <w:t>PONUDBA</w:t>
            </w:r>
          </w:p>
        </w:tc>
        <w:tc>
          <w:tcPr>
            <w:tcW w:w="993" w:type="dxa"/>
            <w:tcBorders>
              <w:right w:val="nil"/>
            </w:tcBorders>
          </w:tcPr>
          <w:p w14:paraId="413CD0C6" w14:textId="77777777" w:rsidR="007C70A1" w:rsidRPr="00076910" w:rsidRDefault="007C70A1" w:rsidP="00B11E1B">
            <w:pPr>
              <w:keepNext/>
              <w:widowControl w:val="0"/>
              <w:jc w:val="both"/>
              <w:rPr>
                <w:rFonts w:ascii="Tahoma" w:hAnsi="Tahoma" w:cs="Tahoma"/>
                <w:b/>
                <w:strike/>
              </w:rPr>
            </w:pPr>
          </w:p>
        </w:tc>
        <w:tc>
          <w:tcPr>
            <w:tcW w:w="567" w:type="dxa"/>
            <w:tcBorders>
              <w:left w:val="nil"/>
            </w:tcBorders>
          </w:tcPr>
          <w:p w14:paraId="55220356" w14:textId="77777777" w:rsidR="007C70A1" w:rsidRPr="00076910" w:rsidRDefault="007C70A1" w:rsidP="00B11E1B">
            <w:pPr>
              <w:keepNext/>
              <w:widowControl w:val="0"/>
              <w:jc w:val="both"/>
              <w:rPr>
                <w:rFonts w:ascii="Tahoma" w:hAnsi="Tahoma" w:cs="Tahoma"/>
                <w:b/>
                <w:i/>
                <w:strike/>
              </w:rPr>
            </w:pPr>
          </w:p>
        </w:tc>
      </w:tr>
    </w:tbl>
    <w:p w14:paraId="76FB5472" w14:textId="77777777" w:rsidR="00BB593C" w:rsidRDefault="00BB593C" w:rsidP="00B11E1B">
      <w:pPr>
        <w:keepNext/>
        <w:widowControl w:val="0"/>
        <w:jc w:val="both"/>
        <w:rPr>
          <w:rFonts w:ascii="Tahoma" w:hAnsi="Tahoma" w:cs="Tahoma"/>
          <w:b/>
        </w:rPr>
      </w:pPr>
    </w:p>
    <w:p w14:paraId="22E37E92" w14:textId="77777777" w:rsidR="00343B84" w:rsidRPr="00076910" w:rsidRDefault="00343B84" w:rsidP="00B11E1B">
      <w:pPr>
        <w:keepNext/>
        <w:widowControl w:val="0"/>
        <w:jc w:val="both"/>
        <w:rPr>
          <w:rFonts w:ascii="Tahoma" w:hAnsi="Tahoma" w:cs="Tahoma"/>
          <w:b/>
        </w:rPr>
      </w:pPr>
    </w:p>
    <w:p w14:paraId="0C7B62E9" w14:textId="77777777" w:rsidR="000566F5" w:rsidRPr="00076910" w:rsidRDefault="00696920" w:rsidP="00B51090">
      <w:pPr>
        <w:keepLines/>
        <w:widowControl w:val="0"/>
        <w:jc w:val="both"/>
        <w:rPr>
          <w:rFonts w:ascii="Tahoma" w:hAnsi="Tahoma" w:cs="Tahoma"/>
          <w:b/>
          <w:bCs/>
        </w:rPr>
      </w:pPr>
      <w:r w:rsidRPr="00076910">
        <w:rPr>
          <w:rFonts w:ascii="Tahoma" w:hAnsi="Tahoma" w:cs="Tahoma"/>
          <w:b/>
          <w:bCs/>
        </w:rPr>
        <w:t>POVZETEK PREDRAČUNA/</w:t>
      </w:r>
      <w:r w:rsidR="002F223F" w:rsidRPr="00076910">
        <w:rPr>
          <w:rFonts w:ascii="Tahoma" w:hAnsi="Tahoma" w:cs="Tahoma"/>
          <w:b/>
          <w:bCs/>
        </w:rPr>
        <w:t>PONUDBA št. ____________ z dne ___________</w:t>
      </w:r>
      <w:r w:rsidR="00772396" w:rsidRPr="00076910">
        <w:rPr>
          <w:rFonts w:ascii="Tahoma" w:hAnsi="Tahoma" w:cs="Tahoma"/>
          <w:b/>
          <w:bCs/>
        </w:rPr>
        <w:t xml:space="preserve"> </w:t>
      </w:r>
    </w:p>
    <w:p w14:paraId="748E3D23" w14:textId="77777777" w:rsidR="00772396" w:rsidRDefault="00772396" w:rsidP="00B51090">
      <w:pPr>
        <w:keepLines/>
        <w:widowControl w:val="0"/>
        <w:jc w:val="both"/>
        <w:rPr>
          <w:rFonts w:ascii="Tahoma" w:hAnsi="Tahoma" w:cs="Tahoma"/>
          <w:b/>
          <w:bCs/>
        </w:rPr>
      </w:pPr>
    </w:p>
    <w:p w14:paraId="0FCC6646" w14:textId="77777777" w:rsidR="00343B84" w:rsidRPr="00076910" w:rsidRDefault="00343B84" w:rsidP="00B51090">
      <w:pPr>
        <w:keepLines/>
        <w:widowControl w:val="0"/>
        <w:jc w:val="both"/>
        <w:rPr>
          <w:rFonts w:ascii="Tahoma" w:hAnsi="Tahoma" w:cs="Tahoma"/>
          <w:b/>
          <w:bCs/>
        </w:rPr>
      </w:pPr>
    </w:p>
    <w:p w14:paraId="2F7C36F7" w14:textId="77777777" w:rsidR="001425E3" w:rsidRPr="00076910" w:rsidRDefault="001425E3" w:rsidP="00B51090">
      <w:pPr>
        <w:keepLines/>
        <w:widowControl w:val="0"/>
        <w:ind w:left="1080" w:hanging="1080"/>
        <w:jc w:val="both"/>
        <w:rPr>
          <w:rFonts w:ascii="Tahoma" w:hAnsi="Tahoma" w:cs="Tahoma"/>
          <w:b/>
        </w:rPr>
      </w:pPr>
      <w:r w:rsidRPr="00076910">
        <w:rPr>
          <w:rFonts w:ascii="Tahoma" w:hAnsi="Tahoma" w:cs="Tahoma"/>
        </w:rPr>
        <w:t>Ponudbo oddajamo (označite):</w:t>
      </w:r>
    </w:p>
    <w:tbl>
      <w:tblPr>
        <w:tblW w:w="0" w:type="auto"/>
        <w:tblInd w:w="108" w:type="dxa"/>
        <w:tblLook w:val="04A0" w:firstRow="1" w:lastRow="0" w:firstColumn="1" w:lastColumn="0" w:noHBand="0" w:noVBand="1"/>
      </w:tblPr>
      <w:tblGrid>
        <w:gridCol w:w="1937"/>
        <w:gridCol w:w="2252"/>
        <w:gridCol w:w="2114"/>
        <w:gridCol w:w="2943"/>
      </w:tblGrid>
      <w:tr w:rsidR="001425E3" w:rsidRPr="00076910" w14:paraId="40ECDDB4" w14:textId="77777777" w:rsidTr="0076694D">
        <w:trPr>
          <w:trHeight w:val="640"/>
        </w:trPr>
        <w:tc>
          <w:tcPr>
            <w:tcW w:w="1847" w:type="dxa"/>
          </w:tcPr>
          <w:p w14:paraId="4B5569A9" w14:textId="77777777" w:rsidR="001425E3" w:rsidRPr="00076910" w:rsidRDefault="001425E3" w:rsidP="002858BA">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samostojno</w:t>
            </w:r>
          </w:p>
        </w:tc>
        <w:tc>
          <w:tcPr>
            <w:tcW w:w="2274" w:type="dxa"/>
          </w:tcPr>
          <w:p w14:paraId="26C3609F" w14:textId="77777777" w:rsidR="001425E3" w:rsidRPr="00076910" w:rsidRDefault="001425E3" w:rsidP="002858BA">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skupna ponudba</w:t>
            </w:r>
          </w:p>
        </w:tc>
        <w:tc>
          <w:tcPr>
            <w:tcW w:w="2131" w:type="dxa"/>
          </w:tcPr>
          <w:p w14:paraId="305E80A4" w14:textId="77777777" w:rsidR="001425E3" w:rsidRPr="00076910" w:rsidRDefault="001425E3" w:rsidP="002858BA">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s podizvajalci</w:t>
            </w:r>
          </w:p>
        </w:tc>
        <w:tc>
          <w:tcPr>
            <w:tcW w:w="2985" w:type="dxa"/>
          </w:tcPr>
          <w:p w14:paraId="3479D4FE" w14:textId="77777777" w:rsidR="001425E3" w:rsidRPr="00076910" w:rsidRDefault="001425E3" w:rsidP="002858BA">
            <w:pPr>
              <w:keepLines/>
              <w:widowControl w:val="0"/>
              <w:numPr>
                <w:ilvl w:val="0"/>
                <w:numId w:val="9"/>
              </w:numPr>
              <w:spacing w:after="136" w:line="276" w:lineRule="auto"/>
              <w:ind w:left="312" w:hanging="244"/>
              <w:jc w:val="both"/>
              <w:rPr>
                <w:rFonts w:ascii="Tahoma" w:eastAsia="Calibri" w:hAnsi="Tahoma" w:cs="Tahoma"/>
                <w:lang w:eastAsia="en-US"/>
              </w:rPr>
            </w:pPr>
            <w:r w:rsidRPr="00076910">
              <w:rPr>
                <w:rFonts w:ascii="Tahoma" w:eastAsia="Calibri" w:hAnsi="Tahoma" w:cs="Tahoma"/>
                <w:lang w:eastAsia="en-US"/>
              </w:rPr>
              <w:t>z uporabo zmogljivosti drugih subjektov</w:t>
            </w:r>
          </w:p>
        </w:tc>
      </w:tr>
    </w:tbl>
    <w:p w14:paraId="5A021C87" w14:textId="77777777" w:rsidR="00343B84" w:rsidRDefault="00343B84" w:rsidP="00427C65">
      <w:pPr>
        <w:keepLines/>
        <w:widowControl w:val="0"/>
        <w:jc w:val="both"/>
        <w:rPr>
          <w:rFonts w:ascii="Tahoma" w:hAnsi="Tahoma" w:cs="Tahoma"/>
          <w:bCs/>
        </w:rPr>
      </w:pPr>
    </w:p>
    <w:p w14:paraId="1E0D5497" w14:textId="5017853A" w:rsidR="00E7087D" w:rsidRDefault="0076694D" w:rsidP="00427C65">
      <w:pPr>
        <w:keepLines/>
        <w:widowControl w:val="0"/>
        <w:jc w:val="both"/>
        <w:rPr>
          <w:rFonts w:ascii="Tahoma" w:hAnsi="Tahoma" w:cs="Tahoma"/>
          <w:bCs/>
        </w:rPr>
      </w:pPr>
      <w:r w:rsidRPr="00530435">
        <w:rPr>
          <w:rFonts w:ascii="Tahoma" w:hAnsi="Tahoma" w:cs="Tahoma"/>
          <w:bCs/>
        </w:rPr>
        <w:t>Št</w:t>
      </w:r>
      <w:r w:rsidR="0073495F" w:rsidRPr="00530435">
        <w:rPr>
          <w:rFonts w:ascii="Tahoma" w:hAnsi="Tahoma" w:cs="Tahoma"/>
          <w:bCs/>
        </w:rPr>
        <w:t>.</w:t>
      </w:r>
      <w:r w:rsidR="002532A6" w:rsidRPr="00530435">
        <w:rPr>
          <w:rFonts w:ascii="Tahoma" w:hAnsi="Tahoma" w:cs="Tahoma"/>
          <w:bCs/>
        </w:rPr>
        <w:t xml:space="preserve"> javnega naročila: </w:t>
      </w:r>
      <w:r w:rsidR="00E269DB" w:rsidRPr="00F445E9">
        <w:rPr>
          <w:rFonts w:ascii="Tahoma" w:hAnsi="Tahoma" w:cs="Tahoma"/>
          <w:b/>
        </w:rPr>
        <w:t>JPE-SIR-291/24</w:t>
      </w:r>
      <w:r w:rsidR="006336FD" w:rsidRPr="00F445E9">
        <w:rPr>
          <w:rFonts w:ascii="Tahoma" w:hAnsi="Tahoma" w:cs="Tahoma"/>
          <w:b/>
        </w:rPr>
        <w:t xml:space="preserve"> </w:t>
      </w:r>
      <w:r w:rsidR="00F0675C" w:rsidRPr="00F445E9">
        <w:rPr>
          <w:rFonts w:ascii="Tahoma" w:hAnsi="Tahoma" w:cs="Tahoma"/>
          <w:b/>
        </w:rPr>
        <w:t xml:space="preserve">Izvedba gradbenih del </w:t>
      </w:r>
      <w:r w:rsidR="00F445E9" w:rsidRPr="00F445E9">
        <w:rPr>
          <w:rFonts w:ascii="Tahoma" w:hAnsi="Tahoma" w:cs="Tahoma"/>
          <w:b/>
        </w:rPr>
        <w:t>- krovska dela: 30III-786-00 Izdelava nove strešne konstrukcije nad delavnico - Verovškova 70</w:t>
      </w:r>
    </w:p>
    <w:p w14:paraId="389211BD" w14:textId="77777777" w:rsidR="003B571F" w:rsidRDefault="003B571F" w:rsidP="00427C65">
      <w:pPr>
        <w:keepLines/>
        <w:widowControl w:val="0"/>
        <w:jc w:val="both"/>
        <w:rPr>
          <w:rFonts w:ascii="Tahoma" w:hAnsi="Tahoma" w:cs="Tahoma"/>
          <w:bCs/>
        </w:rPr>
      </w:pPr>
    </w:p>
    <w:p w14:paraId="5693E67E" w14:textId="77777777" w:rsidR="006A2415" w:rsidRPr="00530435" w:rsidRDefault="006A2415" w:rsidP="00427C65">
      <w:pPr>
        <w:keepLines/>
        <w:widowControl w:val="0"/>
        <w:jc w:val="both"/>
        <w:rPr>
          <w:rFonts w:ascii="Tahoma" w:hAnsi="Tahoma" w:cs="Tahoma"/>
          <w:bCs/>
        </w:rPr>
      </w:pPr>
    </w:p>
    <w:p w14:paraId="1A4040C0" w14:textId="77777777" w:rsidR="000566F5" w:rsidRPr="00076910" w:rsidRDefault="009B77E8" w:rsidP="0022369C">
      <w:pPr>
        <w:keepLines/>
        <w:widowControl w:val="0"/>
        <w:jc w:val="both"/>
        <w:rPr>
          <w:rFonts w:ascii="Tahoma" w:hAnsi="Tahoma" w:cs="Tahoma"/>
          <w:caps/>
        </w:rPr>
      </w:pPr>
      <w:r>
        <w:rPr>
          <w:rFonts w:ascii="Tahoma" w:hAnsi="Tahoma" w:cs="Tahoma"/>
          <w:caps/>
        </w:rPr>
        <w:t xml:space="preserve">1. </w:t>
      </w:r>
      <w:r w:rsidR="000566F5" w:rsidRPr="00076910">
        <w:rPr>
          <w:rFonts w:ascii="Tahoma" w:hAnsi="Tahoma" w:cs="Tahoma"/>
          <w:caps/>
        </w:rPr>
        <w:t xml:space="preserve">Podatki o ponudniku </w:t>
      </w:r>
    </w:p>
    <w:p w14:paraId="2E00B5EE" w14:textId="77777777" w:rsidR="000566F5" w:rsidRPr="00076910" w:rsidRDefault="000566F5" w:rsidP="00B51090">
      <w:pPr>
        <w:keepLines/>
        <w:widowControl w:val="0"/>
        <w:jc w:val="both"/>
        <w:rPr>
          <w:rFonts w:ascii="Tahoma" w:hAnsi="Tahoma" w:cs="Tahoma"/>
        </w:rPr>
      </w:pPr>
    </w:p>
    <w:p w14:paraId="6C503D6E" w14:textId="77777777" w:rsidR="000566F5" w:rsidRPr="00076910" w:rsidRDefault="000566F5" w:rsidP="00B51090">
      <w:pPr>
        <w:keepLines/>
        <w:widowControl w:val="0"/>
        <w:jc w:val="both"/>
        <w:rPr>
          <w:rFonts w:ascii="Tahoma" w:hAnsi="Tahoma" w:cs="Tahoma"/>
        </w:rPr>
      </w:pPr>
      <w:r w:rsidRPr="00076910">
        <w:rPr>
          <w:rFonts w:ascii="Tahoma" w:hAnsi="Tahoma" w:cs="Tahoma"/>
        </w:rPr>
        <w:t>Naziv in naslov ponudnika</w:t>
      </w:r>
      <w:r w:rsidR="002E7048" w:rsidRPr="00076910">
        <w:rPr>
          <w:rFonts w:ascii="Tahoma" w:hAnsi="Tahoma" w:cs="Tahoma"/>
        </w:rPr>
        <w:t>, matična in davčna številka</w:t>
      </w:r>
      <w:r w:rsidRPr="00076910">
        <w:rPr>
          <w:rFonts w:ascii="Tahoma" w:hAnsi="Tahoma" w:cs="Tahoma"/>
        </w:rPr>
        <w:t xml:space="preserve">: </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E9660E3" w14:textId="77777777" w:rsidTr="005C61E7">
        <w:tc>
          <w:tcPr>
            <w:tcW w:w="9140" w:type="dxa"/>
            <w:tcBorders>
              <w:top w:val="single" w:sz="4" w:space="0" w:color="auto"/>
              <w:left w:val="single" w:sz="4" w:space="0" w:color="auto"/>
              <w:bottom w:val="single" w:sz="4" w:space="0" w:color="auto"/>
              <w:right w:val="single" w:sz="4" w:space="0" w:color="auto"/>
            </w:tcBorders>
          </w:tcPr>
          <w:p w14:paraId="5D519A39" w14:textId="77777777" w:rsidR="000566F5" w:rsidRPr="00076910" w:rsidRDefault="000566F5" w:rsidP="00B51090">
            <w:pPr>
              <w:keepLines/>
              <w:widowControl w:val="0"/>
              <w:jc w:val="both"/>
              <w:rPr>
                <w:rFonts w:ascii="Tahoma" w:hAnsi="Tahoma" w:cs="Tahoma"/>
              </w:rPr>
            </w:pPr>
          </w:p>
        </w:tc>
      </w:tr>
      <w:tr w:rsidR="000566F5" w:rsidRPr="00076910" w14:paraId="182CF1B6" w14:textId="77777777" w:rsidTr="005C61E7">
        <w:tc>
          <w:tcPr>
            <w:tcW w:w="9140" w:type="dxa"/>
            <w:tcBorders>
              <w:top w:val="single" w:sz="4" w:space="0" w:color="auto"/>
              <w:left w:val="single" w:sz="4" w:space="0" w:color="auto"/>
              <w:bottom w:val="single" w:sz="4" w:space="0" w:color="auto"/>
              <w:right w:val="single" w:sz="4" w:space="0" w:color="auto"/>
            </w:tcBorders>
          </w:tcPr>
          <w:p w14:paraId="0A0FB8B0" w14:textId="77777777" w:rsidR="000566F5" w:rsidRPr="00076910" w:rsidRDefault="000566F5" w:rsidP="00B51090">
            <w:pPr>
              <w:keepLines/>
              <w:widowControl w:val="0"/>
              <w:jc w:val="both"/>
              <w:rPr>
                <w:rFonts w:ascii="Tahoma" w:hAnsi="Tahoma" w:cs="Tahoma"/>
              </w:rPr>
            </w:pPr>
          </w:p>
        </w:tc>
      </w:tr>
    </w:tbl>
    <w:p w14:paraId="0F418852" w14:textId="77777777" w:rsidR="000566F5" w:rsidRPr="00076910" w:rsidRDefault="000566F5" w:rsidP="00B51090">
      <w:pPr>
        <w:keepLines/>
        <w:widowControl w:val="0"/>
        <w:jc w:val="both"/>
        <w:rPr>
          <w:rFonts w:ascii="Tahoma" w:hAnsi="Tahoma" w:cs="Tahoma"/>
        </w:rPr>
      </w:pPr>
    </w:p>
    <w:p w14:paraId="601763EA" w14:textId="77777777" w:rsidR="000566F5" w:rsidRPr="00076910" w:rsidRDefault="000566F5" w:rsidP="00B51090">
      <w:pPr>
        <w:keepLines/>
        <w:widowControl w:val="0"/>
        <w:jc w:val="both"/>
        <w:rPr>
          <w:rFonts w:ascii="Tahoma" w:hAnsi="Tahoma" w:cs="Tahoma"/>
        </w:rPr>
      </w:pPr>
      <w:r w:rsidRPr="00076910">
        <w:rPr>
          <w:rFonts w:ascii="Tahoma" w:hAnsi="Tahoma" w:cs="Tahoma"/>
        </w:rPr>
        <w:t>Odgovorna oseba (Podpisnik pogodbe,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EBED13C" w14:textId="77777777" w:rsidTr="005C61E7">
        <w:tc>
          <w:tcPr>
            <w:tcW w:w="9140" w:type="dxa"/>
            <w:tcBorders>
              <w:top w:val="single" w:sz="4" w:space="0" w:color="auto"/>
              <w:left w:val="single" w:sz="4" w:space="0" w:color="auto"/>
              <w:bottom w:val="single" w:sz="4" w:space="0" w:color="auto"/>
              <w:right w:val="single" w:sz="4" w:space="0" w:color="auto"/>
            </w:tcBorders>
          </w:tcPr>
          <w:p w14:paraId="7C60F5B3" w14:textId="77777777" w:rsidR="000566F5" w:rsidRPr="00076910" w:rsidRDefault="000566F5" w:rsidP="00B51090">
            <w:pPr>
              <w:keepLines/>
              <w:widowControl w:val="0"/>
              <w:jc w:val="both"/>
              <w:rPr>
                <w:rFonts w:ascii="Tahoma" w:hAnsi="Tahoma" w:cs="Tahoma"/>
              </w:rPr>
            </w:pPr>
          </w:p>
        </w:tc>
      </w:tr>
      <w:tr w:rsidR="000566F5" w:rsidRPr="00076910" w14:paraId="30601272" w14:textId="77777777" w:rsidTr="005C61E7">
        <w:tc>
          <w:tcPr>
            <w:tcW w:w="9140" w:type="dxa"/>
            <w:tcBorders>
              <w:top w:val="single" w:sz="4" w:space="0" w:color="auto"/>
              <w:left w:val="single" w:sz="4" w:space="0" w:color="auto"/>
              <w:bottom w:val="single" w:sz="4" w:space="0" w:color="auto"/>
              <w:right w:val="single" w:sz="4" w:space="0" w:color="auto"/>
            </w:tcBorders>
          </w:tcPr>
          <w:p w14:paraId="696DB25A" w14:textId="77777777" w:rsidR="000566F5" w:rsidRPr="00076910" w:rsidRDefault="000566F5" w:rsidP="00B51090">
            <w:pPr>
              <w:keepLines/>
              <w:widowControl w:val="0"/>
              <w:jc w:val="both"/>
              <w:rPr>
                <w:rFonts w:ascii="Tahoma" w:hAnsi="Tahoma" w:cs="Tahoma"/>
              </w:rPr>
            </w:pPr>
          </w:p>
        </w:tc>
      </w:tr>
    </w:tbl>
    <w:p w14:paraId="70B05A88" w14:textId="77777777" w:rsidR="000566F5" w:rsidRPr="00076910" w:rsidRDefault="000566F5" w:rsidP="00B51090">
      <w:pPr>
        <w:keepLines/>
        <w:widowControl w:val="0"/>
        <w:jc w:val="both"/>
        <w:rPr>
          <w:rFonts w:ascii="Tahoma" w:hAnsi="Tahoma" w:cs="Tahoma"/>
        </w:rPr>
      </w:pPr>
    </w:p>
    <w:p w14:paraId="388DF94F" w14:textId="77777777" w:rsidR="000566F5" w:rsidRPr="00076910" w:rsidRDefault="000566F5" w:rsidP="00B51090">
      <w:pPr>
        <w:keepLines/>
        <w:widowControl w:val="0"/>
        <w:jc w:val="both"/>
        <w:rPr>
          <w:rFonts w:ascii="Tahoma" w:hAnsi="Tahoma" w:cs="Tahoma"/>
        </w:rPr>
      </w:pPr>
      <w:r w:rsidRPr="00076910">
        <w:rPr>
          <w:rFonts w:ascii="Tahoma" w:hAnsi="Tahoma" w:cs="Tahoma"/>
        </w:rPr>
        <w:t>Številka transakcijskega računa ponudnika in naziv poslovne banke:</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1CB4EEBD" w14:textId="77777777" w:rsidTr="005C61E7">
        <w:tc>
          <w:tcPr>
            <w:tcW w:w="9140" w:type="dxa"/>
            <w:tcBorders>
              <w:top w:val="single" w:sz="4" w:space="0" w:color="auto"/>
              <w:left w:val="single" w:sz="4" w:space="0" w:color="auto"/>
              <w:bottom w:val="single" w:sz="4" w:space="0" w:color="auto"/>
              <w:right w:val="single" w:sz="4" w:space="0" w:color="auto"/>
            </w:tcBorders>
          </w:tcPr>
          <w:p w14:paraId="39A226BD" w14:textId="77777777" w:rsidR="000566F5" w:rsidRPr="00076910" w:rsidRDefault="000566F5" w:rsidP="00B51090">
            <w:pPr>
              <w:keepLines/>
              <w:widowControl w:val="0"/>
              <w:jc w:val="both"/>
              <w:rPr>
                <w:rFonts w:ascii="Tahoma" w:hAnsi="Tahoma" w:cs="Tahoma"/>
              </w:rPr>
            </w:pPr>
          </w:p>
        </w:tc>
      </w:tr>
      <w:tr w:rsidR="000566F5" w:rsidRPr="00076910" w14:paraId="412ECA8A" w14:textId="77777777" w:rsidTr="005C61E7">
        <w:tc>
          <w:tcPr>
            <w:tcW w:w="9140" w:type="dxa"/>
            <w:tcBorders>
              <w:top w:val="single" w:sz="4" w:space="0" w:color="auto"/>
              <w:left w:val="single" w:sz="4" w:space="0" w:color="auto"/>
              <w:bottom w:val="single" w:sz="4" w:space="0" w:color="auto"/>
              <w:right w:val="single" w:sz="4" w:space="0" w:color="auto"/>
            </w:tcBorders>
          </w:tcPr>
          <w:p w14:paraId="64378679" w14:textId="77777777" w:rsidR="000566F5" w:rsidRPr="00076910" w:rsidRDefault="000566F5" w:rsidP="00B51090">
            <w:pPr>
              <w:keepLines/>
              <w:widowControl w:val="0"/>
              <w:jc w:val="both"/>
              <w:rPr>
                <w:rFonts w:ascii="Tahoma" w:hAnsi="Tahoma" w:cs="Tahoma"/>
              </w:rPr>
            </w:pPr>
          </w:p>
        </w:tc>
      </w:tr>
    </w:tbl>
    <w:p w14:paraId="3B1CF044" w14:textId="77777777" w:rsidR="000566F5" w:rsidRPr="00076910" w:rsidRDefault="000566F5" w:rsidP="00B51090">
      <w:pPr>
        <w:keepLines/>
        <w:widowControl w:val="0"/>
        <w:jc w:val="both"/>
        <w:rPr>
          <w:rFonts w:ascii="Tahoma" w:hAnsi="Tahoma" w:cs="Tahoma"/>
        </w:rPr>
      </w:pPr>
    </w:p>
    <w:p w14:paraId="603A3C44" w14:textId="77777777" w:rsidR="000566F5" w:rsidRPr="00076910" w:rsidRDefault="000566F5" w:rsidP="00B51090">
      <w:pPr>
        <w:keepLines/>
        <w:widowControl w:val="0"/>
        <w:jc w:val="both"/>
        <w:rPr>
          <w:rFonts w:ascii="Tahoma" w:hAnsi="Tahoma" w:cs="Tahoma"/>
        </w:rPr>
      </w:pPr>
      <w:r w:rsidRPr="00076910">
        <w:rPr>
          <w:rFonts w:ascii="Tahoma" w:hAnsi="Tahoma" w:cs="Tahoma"/>
        </w:rPr>
        <w:t>Kontaktna oseba (Funkcija, telefon, GSM, e-pošta):</w:t>
      </w:r>
    </w:p>
    <w:tbl>
      <w:tblPr>
        <w:tblW w:w="91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40"/>
      </w:tblGrid>
      <w:tr w:rsidR="000566F5" w:rsidRPr="00076910" w14:paraId="2DCDA67F" w14:textId="77777777" w:rsidTr="005C61E7">
        <w:tc>
          <w:tcPr>
            <w:tcW w:w="9140" w:type="dxa"/>
            <w:tcBorders>
              <w:top w:val="single" w:sz="4" w:space="0" w:color="auto"/>
              <w:left w:val="single" w:sz="4" w:space="0" w:color="auto"/>
              <w:bottom w:val="single" w:sz="4" w:space="0" w:color="auto"/>
              <w:right w:val="single" w:sz="4" w:space="0" w:color="auto"/>
            </w:tcBorders>
          </w:tcPr>
          <w:p w14:paraId="3526D532" w14:textId="77777777" w:rsidR="000566F5" w:rsidRPr="00076910" w:rsidRDefault="000566F5" w:rsidP="00B51090">
            <w:pPr>
              <w:keepLines/>
              <w:widowControl w:val="0"/>
              <w:jc w:val="both"/>
              <w:rPr>
                <w:rFonts w:ascii="Tahoma" w:hAnsi="Tahoma" w:cs="Tahoma"/>
              </w:rPr>
            </w:pPr>
          </w:p>
        </w:tc>
      </w:tr>
      <w:tr w:rsidR="000566F5" w:rsidRPr="00076910" w14:paraId="54BF60AA" w14:textId="77777777" w:rsidTr="005C61E7">
        <w:tc>
          <w:tcPr>
            <w:tcW w:w="9140" w:type="dxa"/>
            <w:tcBorders>
              <w:top w:val="single" w:sz="4" w:space="0" w:color="auto"/>
              <w:left w:val="single" w:sz="4" w:space="0" w:color="auto"/>
              <w:bottom w:val="single" w:sz="4" w:space="0" w:color="auto"/>
              <w:right w:val="single" w:sz="4" w:space="0" w:color="auto"/>
            </w:tcBorders>
          </w:tcPr>
          <w:p w14:paraId="45792CFB" w14:textId="77777777" w:rsidR="000566F5" w:rsidRPr="00076910" w:rsidRDefault="000566F5" w:rsidP="00B51090">
            <w:pPr>
              <w:keepLines/>
              <w:widowControl w:val="0"/>
              <w:jc w:val="both"/>
              <w:rPr>
                <w:rFonts w:ascii="Tahoma" w:hAnsi="Tahoma" w:cs="Tahoma"/>
              </w:rPr>
            </w:pPr>
          </w:p>
        </w:tc>
      </w:tr>
    </w:tbl>
    <w:p w14:paraId="4CEC3E89" w14:textId="77777777" w:rsidR="003339F1" w:rsidRPr="00076910" w:rsidRDefault="003339F1" w:rsidP="00B51090">
      <w:pPr>
        <w:keepLines/>
        <w:widowControl w:val="0"/>
        <w:jc w:val="both"/>
        <w:rPr>
          <w:rFonts w:ascii="Tahoma" w:hAnsi="Tahoma" w:cs="Tahoma"/>
        </w:rPr>
      </w:pPr>
    </w:p>
    <w:p w14:paraId="1E27F360" w14:textId="77777777" w:rsidR="006F69C4" w:rsidRPr="00076910" w:rsidRDefault="006F69C4" w:rsidP="00B51090">
      <w:pPr>
        <w:keepLines/>
        <w:widowControl w:val="0"/>
        <w:jc w:val="both"/>
        <w:rPr>
          <w:rFonts w:ascii="Tahoma" w:hAnsi="Tahoma" w:cs="Tahoma"/>
        </w:rPr>
      </w:pPr>
      <w:r w:rsidRPr="00076910">
        <w:rPr>
          <w:rFonts w:ascii="Tahoma" w:hAnsi="Tahoma" w:cs="Tahoma"/>
        </w:rPr>
        <w:t>e-</w:t>
      </w:r>
      <w:r w:rsidR="00AC0FF6" w:rsidRPr="00076910">
        <w:rPr>
          <w:rFonts w:ascii="Tahoma" w:hAnsi="Tahoma" w:cs="Tahoma"/>
        </w:rPr>
        <w:t xml:space="preserve">pošta </w:t>
      </w:r>
      <w:r w:rsidRPr="00076910">
        <w:rPr>
          <w:rFonts w:ascii="Tahoma" w:hAnsi="Tahoma" w:cs="Tahoma"/>
        </w:rPr>
        <w:t>za vročitev odločitve iz 90. člena ZJN-3 preko Portala JN</w:t>
      </w:r>
      <w:r w:rsidR="00953628">
        <w:rPr>
          <w:rFonts w:ascii="Tahoma" w:hAnsi="Tahoma" w:cs="Tahoma"/>
        </w:rPr>
        <w:t xml:space="preserve"> RS</w:t>
      </w:r>
      <w:r w:rsidRPr="00076910">
        <w:rPr>
          <w:rFonts w:ascii="Tahoma" w:hAnsi="Tahoma" w:cs="Tahoma"/>
        </w:rPr>
        <w:t>: _______________________________</w:t>
      </w:r>
    </w:p>
    <w:p w14:paraId="7DB06909" w14:textId="77777777" w:rsidR="00C018DD" w:rsidRPr="00076910" w:rsidRDefault="00C018DD" w:rsidP="00B51090">
      <w:pPr>
        <w:keepLines/>
        <w:widowControl w:val="0"/>
        <w:jc w:val="both"/>
        <w:rPr>
          <w:rFonts w:ascii="Tahoma" w:hAnsi="Tahoma" w:cs="Tahoma"/>
        </w:rPr>
      </w:pPr>
    </w:p>
    <w:p w14:paraId="73BA8331" w14:textId="5C51A7C6" w:rsidR="003300C4" w:rsidRPr="00076910" w:rsidRDefault="003300C4" w:rsidP="00B51090">
      <w:pPr>
        <w:keepLines/>
        <w:widowControl w:val="0"/>
        <w:jc w:val="both"/>
        <w:rPr>
          <w:rFonts w:ascii="Tahoma" w:hAnsi="Tahoma" w:cs="Tahoma"/>
        </w:rPr>
      </w:pPr>
      <w:r w:rsidRPr="00076910">
        <w:rPr>
          <w:rFonts w:ascii="Tahoma" w:hAnsi="Tahoma" w:cs="Tahoma"/>
        </w:rPr>
        <w:t>Ponudnik je MSP (označi):</w:t>
      </w:r>
      <w:r w:rsidRPr="00076910">
        <w:rPr>
          <w:rFonts w:ascii="Tahoma" w:hAnsi="Tahoma" w:cs="Tahoma"/>
        </w:rPr>
        <w:tab/>
      </w:r>
      <w:r w:rsidRPr="00076910">
        <w:rPr>
          <w:rFonts w:ascii="Cambria Math" w:hAnsi="Cambria Math" w:cs="Cambria Math"/>
        </w:rPr>
        <w:t>⃞</w:t>
      </w:r>
      <w:r w:rsidRPr="00076910">
        <w:rPr>
          <w:rFonts w:ascii="Tahoma" w:hAnsi="Tahoma" w:cs="Tahoma"/>
        </w:rPr>
        <w:tab/>
        <w:t>Da</w:t>
      </w:r>
      <w:r w:rsidR="000F0781">
        <w:rPr>
          <w:rFonts w:ascii="Tahoma" w:hAnsi="Tahoma" w:cs="Tahoma"/>
        </w:rPr>
        <w:tab/>
      </w:r>
      <w:r w:rsidRPr="00076910">
        <w:rPr>
          <w:rFonts w:ascii="Tahoma" w:hAnsi="Tahoma" w:cs="Tahoma"/>
        </w:rPr>
        <w:tab/>
      </w:r>
      <w:r w:rsidRPr="00076910">
        <w:rPr>
          <w:rFonts w:ascii="Cambria Math" w:hAnsi="Cambria Math" w:cs="Cambria Math"/>
        </w:rPr>
        <w:t>⃞</w:t>
      </w:r>
      <w:r w:rsidRPr="00076910">
        <w:rPr>
          <w:rFonts w:ascii="Tahoma" w:hAnsi="Tahoma" w:cs="Tahoma"/>
        </w:rPr>
        <w:tab/>
        <w:t>Ne</w:t>
      </w:r>
    </w:p>
    <w:p w14:paraId="5547D1A1" w14:textId="77777777" w:rsidR="00AC0FF6" w:rsidRPr="00076910" w:rsidRDefault="00AC0FF6" w:rsidP="00B51090">
      <w:pPr>
        <w:keepLines/>
        <w:widowControl w:val="0"/>
        <w:jc w:val="both"/>
        <w:rPr>
          <w:rFonts w:ascii="Tahoma" w:hAnsi="Tahoma" w:cs="Tahoma"/>
        </w:rPr>
      </w:pPr>
    </w:p>
    <w:p w14:paraId="3F41FDCE" w14:textId="77777777" w:rsidR="006F69C4" w:rsidRPr="00F36C61" w:rsidRDefault="006F69C4" w:rsidP="00B51090">
      <w:pPr>
        <w:keepLines/>
        <w:widowControl w:val="0"/>
        <w:jc w:val="both"/>
        <w:rPr>
          <w:rFonts w:ascii="Tahoma" w:hAnsi="Tahoma" w:cs="Tahoma"/>
        </w:rPr>
      </w:pPr>
      <w:r w:rsidRPr="00076910">
        <w:rPr>
          <w:rFonts w:ascii="Tahoma" w:hAnsi="Tahoma" w:cs="Tahoma"/>
        </w:rPr>
        <w:t>MSP: mikro, mala in srednje velika podjetja kot so opredeljena v Priporočilu Komisije 2003/361/ES</w:t>
      </w:r>
      <w:r w:rsidRPr="00076910">
        <w:rPr>
          <w:rStyle w:val="Sprotnaopomba-sklic"/>
        </w:rPr>
        <w:footnoteReference w:id="1"/>
      </w:r>
      <w:r w:rsidRPr="00076910">
        <w:rPr>
          <w:rFonts w:ascii="Tahoma" w:hAnsi="Tahoma" w:cs="Tahoma"/>
        </w:rPr>
        <w:t>.</w:t>
      </w:r>
    </w:p>
    <w:p w14:paraId="2869A45C" w14:textId="77D32B45" w:rsidR="00E146C4" w:rsidRDefault="00E146C4" w:rsidP="00B51090">
      <w:pPr>
        <w:keepLines/>
        <w:widowControl w:val="0"/>
        <w:jc w:val="both"/>
        <w:rPr>
          <w:rFonts w:ascii="Tahoma" w:hAnsi="Tahoma" w:cs="Tahoma"/>
        </w:rPr>
      </w:pPr>
    </w:p>
    <w:p w14:paraId="7B2FF734" w14:textId="77777777" w:rsidR="00E146C4" w:rsidRPr="006D03C9" w:rsidRDefault="00E146C4" w:rsidP="00B51090">
      <w:pPr>
        <w:keepLines/>
        <w:widowControl w:val="0"/>
        <w:jc w:val="both"/>
        <w:rPr>
          <w:rFonts w:ascii="Tahoma" w:hAnsi="Tahoma" w:cs="Tahoma"/>
        </w:rPr>
      </w:pPr>
    </w:p>
    <w:p w14:paraId="023158FB" w14:textId="4EA674A9" w:rsidR="00C018DD" w:rsidRDefault="009B77E8" w:rsidP="00B51090">
      <w:pPr>
        <w:keepLines/>
        <w:widowControl w:val="0"/>
        <w:rPr>
          <w:rFonts w:ascii="Tahoma" w:hAnsi="Tahoma" w:cs="Tahoma"/>
          <w:highlight w:val="yellow"/>
        </w:rPr>
      </w:pPr>
      <w:r>
        <w:rPr>
          <w:rFonts w:ascii="Tahoma" w:hAnsi="Tahoma" w:cs="Tahoma"/>
        </w:rPr>
        <w:t xml:space="preserve">2. </w:t>
      </w:r>
      <w:r w:rsidR="004E441F" w:rsidRPr="00F67BEA">
        <w:rPr>
          <w:rFonts w:ascii="Tahoma" w:hAnsi="Tahoma" w:cs="Tahoma"/>
        </w:rPr>
        <w:t>PONUDBENA VREDNOST</w:t>
      </w:r>
      <w:r w:rsidR="00863953" w:rsidRPr="00F67BEA">
        <w:rPr>
          <w:rFonts w:ascii="Tahoma" w:hAnsi="Tahoma" w:cs="Tahoma"/>
        </w:rPr>
        <w:t xml:space="preserve"> v EUR brez DDV</w:t>
      </w:r>
      <w:r w:rsidR="0012613D" w:rsidRPr="00F67BEA">
        <w:rPr>
          <w:rFonts w:ascii="Tahoma" w:hAnsi="Tahoma" w:cs="Tahoma"/>
        </w:rPr>
        <w:t>:</w:t>
      </w:r>
      <w:r w:rsidR="00F445E9">
        <w:rPr>
          <w:rFonts w:ascii="Tahoma" w:hAnsi="Tahoma" w:cs="Tahoma"/>
        </w:rPr>
        <w:t xml:space="preserve"> _______________________________</w:t>
      </w:r>
    </w:p>
    <w:p w14:paraId="1C0F7F0C" w14:textId="1989B3FF" w:rsidR="003B571F" w:rsidRDefault="003B571F" w:rsidP="009B77E8">
      <w:pPr>
        <w:keepLines/>
        <w:widowControl w:val="0"/>
        <w:rPr>
          <w:rFonts w:ascii="Tahoma" w:hAnsi="Tahoma" w:cs="Tahoma"/>
        </w:rPr>
      </w:pPr>
    </w:p>
    <w:p w14:paraId="61E4A240" w14:textId="2BB50436" w:rsidR="00355F1E" w:rsidRPr="00E125E8" w:rsidRDefault="009B77E8" w:rsidP="00CB5EBD">
      <w:pPr>
        <w:keepLines/>
        <w:widowControl w:val="0"/>
        <w:ind w:left="705" w:hanging="705"/>
        <w:rPr>
          <w:rFonts w:ascii="Tahoma" w:hAnsi="Tahoma" w:cs="Tahoma"/>
          <w:bCs/>
          <w:iCs/>
        </w:rPr>
      </w:pPr>
      <w:r>
        <w:rPr>
          <w:rFonts w:ascii="Tahoma" w:hAnsi="Tahoma" w:cs="Tahoma"/>
        </w:rPr>
        <w:t xml:space="preserve">3. </w:t>
      </w:r>
      <w:r w:rsidR="00CB5EBD">
        <w:rPr>
          <w:rFonts w:ascii="Tahoma" w:hAnsi="Tahoma" w:cs="Tahoma"/>
        </w:rPr>
        <w:tab/>
      </w:r>
      <w:r w:rsidR="000566F5" w:rsidRPr="00E125E8">
        <w:rPr>
          <w:rFonts w:ascii="Tahoma" w:hAnsi="Tahoma" w:cs="Tahoma"/>
        </w:rPr>
        <w:t>VELJAVNOST PONUDBE:</w:t>
      </w:r>
      <w:r w:rsidR="002E7048" w:rsidRPr="00E125E8">
        <w:rPr>
          <w:rFonts w:ascii="Tahoma" w:hAnsi="Tahoma" w:cs="Tahoma"/>
        </w:rPr>
        <w:t xml:space="preserve"> </w:t>
      </w:r>
      <w:r w:rsidR="000F0781">
        <w:rPr>
          <w:rFonts w:ascii="Tahoma" w:hAnsi="Tahoma" w:cs="Tahoma"/>
        </w:rPr>
        <w:t xml:space="preserve">najmanj 3 (tri) mesece od datuma predložitve ponudbe oziroma do </w:t>
      </w:r>
      <w:r w:rsidR="000F0781">
        <w:rPr>
          <w:rFonts w:ascii="Tahoma" w:hAnsi="Tahoma" w:cs="Tahoma"/>
        </w:rPr>
        <w:br/>
      </w:r>
      <w:r w:rsidR="00F445E9">
        <w:rPr>
          <w:rFonts w:ascii="Tahoma" w:hAnsi="Tahoma" w:cs="Tahoma"/>
        </w:rPr>
        <w:t>2</w:t>
      </w:r>
      <w:r w:rsidR="000F0781">
        <w:rPr>
          <w:rFonts w:ascii="Tahoma" w:hAnsi="Tahoma" w:cs="Tahoma"/>
        </w:rPr>
        <w:t>8</w:t>
      </w:r>
      <w:r w:rsidR="00CB1E56">
        <w:rPr>
          <w:rFonts w:ascii="Tahoma" w:hAnsi="Tahoma" w:cs="Tahoma"/>
        </w:rPr>
        <w:t xml:space="preserve">. </w:t>
      </w:r>
      <w:r w:rsidR="000F0781">
        <w:rPr>
          <w:rFonts w:ascii="Tahoma" w:hAnsi="Tahoma" w:cs="Tahoma"/>
        </w:rPr>
        <w:t>1</w:t>
      </w:r>
      <w:r w:rsidR="00F445E9">
        <w:rPr>
          <w:rFonts w:ascii="Tahoma" w:hAnsi="Tahoma" w:cs="Tahoma"/>
        </w:rPr>
        <w:t>1</w:t>
      </w:r>
      <w:r w:rsidR="00CB1E56">
        <w:rPr>
          <w:rFonts w:ascii="Tahoma" w:hAnsi="Tahoma" w:cs="Tahoma"/>
        </w:rPr>
        <w:t>. 2024</w:t>
      </w:r>
      <w:r w:rsidR="000F0781">
        <w:rPr>
          <w:rFonts w:ascii="Tahoma" w:hAnsi="Tahoma" w:cs="Tahoma"/>
        </w:rPr>
        <w:t>.</w:t>
      </w:r>
    </w:p>
    <w:p w14:paraId="1B31574E" w14:textId="77777777" w:rsidR="000B59ED" w:rsidRPr="00076910" w:rsidRDefault="000B59ED" w:rsidP="00B51090">
      <w:pPr>
        <w:keepLines/>
        <w:widowControl w:val="0"/>
        <w:rPr>
          <w:rFonts w:ascii="Tahoma" w:hAnsi="Tahoma" w:cs="Tahoma"/>
        </w:rPr>
      </w:pPr>
    </w:p>
    <w:p w14:paraId="7AC89166" w14:textId="77777777" w:rsidR="00F445E9" w:rsidRPr="00076910" w:rsidRDefault="00F445E9" w:rsidP="00B51090">
      <w:pPr>
        <w:keepLines/>
        <w:widowControl w:val="0"/>
        <w:rPr>
          <w:rFonts w:ascii="Tahoma" w:hAnsi="Tahoma" w:cs="Tahoma"/>
        </w:rPr>
      </w:pPr>
    </w:p>
    <w:p w14:paraId="7791FE9E" w14:textId="77777777" w:rsidR="0076694D" w:rsidRPr="00076910" w:rsidRDefault="000B59ED" w:rsidP="00B51090">
      <w:pPr>
        <w:pStyle w:val="Telobesedila-zamik"/>
        <w:keepLines/>
        <w:widowControl w:val="0"/>
        <w:tabs>
          <w:tab w:val="left" w:pos="6096"/>
        </w:tabs>
        <w:ind w:left="0"/>
        <w:rPr>
          <w:rFonts w:ascii="Tahoma" w:hAnsi="Tahoma" w:cs="Tahoma"/>
          <w:sz w:val="20"/>
          <w:lang w:val="sl-SI"/>
        </w:rPr>
      </w:pPr>
      <w:r w:rsidRPr="00076910">
        <w:rPr>
          <w:rFonts w:ascii="Tahoma" w:hAnsi="Tahoma" w:cs="Tahoma"/>
          <w:sz w:val="20"/>
          <w:lang w:val="sl-SI"/>
        </w:rPr>
        <w:t>Kraj in datum: _______________________</w:t>
      </w:r>
      <w:r w:rsidR="0076694D" w:rsidRPr="00076910">
        <w:rPr>
          <w:rFonts w:ascii="Tahoma" w:hAnsi="Tahoma" w:cs="Tahoma"/>
          <w:sz w:val="20"/>
          <w:lang w:val="sl-SI"/>
        </w:rPr>
        <w:t xml:space="preserve"> </w:t>
      </w:r>
      <w:r w:rsidR="0076694D" w:rsidRPr="00076910">
        <w:rPr>
          <w:rFonts w:ascii="Tahoma" w:hAnsi="Tahoma" w:cs="Tahoma"/>
          <w:sz w:val="20"/>
          <w:lang w:val="sl-SI"/>
        </w:rPr>
        <w:tab/>
        <w:t>__</w:t>
      </w:r>
      <w:r w:rsidRPr="00076910">
        <w:rPr>
          <w:rFonts w:ascii="Tahoma" w:hAnsi="Tahoma" w:cs="Tahoma"/>
          <w:sz w:val="20"/>
          <w:lang w:val="sl-SI"/>
        </w:rPr>
        <w:t>___</w:t>
      </w:r>
      <w:r w:rsidR="0076694D" w:rsidRPr="00076910">
        <w:rPr>
          <w:rFonts w:ascii="Tahoma" w:hAnsi="Tahoma" w:cs="Tahoma"/>
          <w:sz w:val="20"/>
          <w:lang w:val="sl-SI"/>
        </w:rPr>
        <w:t>________________________</w:t>
      </w:r>
    </w:p>
    <w:p w14:paraId="36E1F733"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w:t>
      </w:r>
      <w:r w:rsidR="00C24361" w:rsidRPr="00076910">
        <w:rPr>
          <w:rFonts w:ascii="Tahoma" w:hAnsi="Tahoma" w:cs="Tahoma"/>
          <w:sz w:val="20"/>
          <w:lang w:val="sl-SI"/>
        </w:rPr>
        <w:t>N</w:t>
      </w:r>
      <w:r w:rsidRPr="00076910">
        <w:rPr>
          <w:rFonts w:ascii="Tahoma" w:hAnsi="Tahoma" w:cs="Tahoma"/>
          <w:sz w:val="20"/>
          <w:lang w:val="sl-SI"/>
        </w:rPr>
        <w:t>aziv ponudnika)</w:t>
      </w:r>
    </w:p>
    <w:p w14:paraId="15D5267D" w14:textId="77777777" w:rsidR="00AC0FF6" w:rsidRDefault="00AC0FF6" w:rsidP="00B51090">
      <w:pPr>
        <w:pStyle w:val="Telobesedila-zamik"/>
        <w:keepLines/>
        <w:widowControl w:val="0"/>
        <w:tabs>
          <w:tab w:val="left" w:pos="357"/>
        </w:tabs>
        <w:ind w:left="357"/>
        <w:rPr>
          <w:rFonts w:ascii="Tahoma" w:hAnsi="Tahoma" w:cs="Tahoma"/>
          <w:sz w:val="20"/>
          <w:lang w:val="sl-SI"/>
        </w:rPr>
      </w:pPr>
    </w:p>
    <w:p w14:paraId="54B7A84B" w14:textId="77777777" w:rsidR="00F445E9" w:rsidRPr="00076910" w:rsidRDefault="00F445E9" w:rsidP="00B51090">
      <w:pPr>
        <w:pStyle w:val="Telobesedila-zamik"/>
        <w:keepLines/>
        <w:widowControl w:val="0"/>
        <w:tabs>
          <w:tab w:val="left" w:pos="357"/>
        </w:tabs>
        <w:ind w:left="357"/>
        <w:rPr>
          <w:rFonts w:ascii="Tahoma" w:hAnsi="Tahoma" w:cs="Tahoma"/>
          <w:sz w:val="20"/>
          <w:lang w:val="sl-SI"/>
        </w:rPr>
      </w:pPr>
    </w:p>
    <w:p w14:paraId="4983D757" w14:textId="77777777" w:rsidR="000B59ED" w:rsidRPr="00076910" w:rsidRDefault="000B59ED" w:rsidP="00B51090">
      <w:pPr>
        <w:pStyle w:val="Telobesedila-zamik"/>
        <w:keepLines/>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76694D" w:rsidRPr="00076910">
        <w:rPr>
          <w:rFonts w:ascii="Tahoma" w:hAnsi="Tahoma" w:cs="Tahoma"/>
          <w:sz w:val="20"/>
          <w:lang w:val="sl-SI"/>
        </w:rPr>
        <w:t>_____________</w:t>
      </w:r>
      <w:r w:rsidRPr="00076910">
        <w:rPr>
          <w:rFonts w:ascii="Tahoma" w:hAnsi="Tahoma" w:cs="Tahoma"/>
          <w:sz w:val="20"/>
          <w:lang w:val="sl-SI"/>
        </w:rPr>
        <w:t>_________________________________</w:t>
      </w:r>
    </w:p>
    <w:p w14:paraId="61E8F574" w14:textId="77777777" w:rsidR="000E6175" w:rsidRPr="00076910" w:rsidRDefault="000B59ED" w:rsidP="00B51090">
      <w:pPr>
        <w:pStyle w:val="Telobesedila-zamik"/>
        <w:keepLines/>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C24361" w:rsidRPr="00076910">
        <w:rPr>
          <w:rFonts w:ascii="Tahoma" w:hAnsi="Tahoma" w:cs="Tahoma"/>
          <w:sz w:val="20"/>
          <w:lang w:val="sl-SI"/>
        </w:rPr>
        <w:t>I</w:t>
      </w:r>
      <w:r w:rsidRPr="00076910">
        <w:rPr>
          <w:rFonts w:ascii="Tahoma" w:hAnsi="Tahoma" w:cs="Tahoma"/>
          <w:sz w:val="20"/>
          <w:lang w:val="sl-SI"/>
        </w:rPr>
        <w:t>me in prii</w:t>
      </w:r>
      <w:r w:rsidR="0076694D" w:rsidRPr="00076910">
        <w:rPr>
          <w:rFonts w:ascii="Tahoma" w:hAnsi="Tahoma" w:cs="Tahoma"/>
          <w:sz w:val="20"/>
          <w:lang w:val="sl-SI"/>
        </w:rPr>
        <w:t>mek ter podpis odgovorne osebe)</w:t>
      </w:r>
    </w:p>
    <w:p w14:paraId="411D3C9B" w14:textId="6CAFDC53" w:rsidR="00427B36" w:rsidRPr="00076910" w:rsidRDefault="00427B36" w:rsidP="00B51090">
      <w:pPr>
        <w:pStyle w:val="Telobesedila-zamik"/>
        <w:keepLines/>
        <w:widowControl w:val="0"/>
        <w:tabs>
          <w:tab w:val="left" w:pos="357"/>
        </w:tabs>
        <w:ind w:left="357"/>
        <w:jc w:val="right"/>
        <w:rPr>
          <w:rFonts w:ascii="Tahoma" w:hAnsi="Tahoma" w:cs="Tahoma"/>
          <w:sz w:val="20"/>
          <w:lang w:val="sl-SI"/>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282"/>
      </w:tblGrid>
      <w:tr w:rsidR="00AF258A" w:rsidRPr="00076910" w14:paraId="4AB3AB7F" w14:textId="77777777" w:rsidTr="00AF258A">
        <w:tc>
          <w:tcPr>
            <w:tcW w:w="9282" w:type="dxa"/>
            <w:tcBorders>
              <w:top w:val="single" w:sz="4" w:space="0" w:color="auto"/>
              <w:bottom w:val="single" w:sz="4" w:space="0" w:color="auto"/>
            </w:tcBorders>
          </w:tcPr>
          <w:p w14:paraId="19AADB81" w14:textId="77777777" w:rsidR="00AF258A" w:rsidRPr="00076910" w:rsidRDefault="00AF258A" w:rsidP="00B11E1B">
            <w:pPr>
              <w:keepNext/>
              <w:widowControl w:val="0"/>
              <w:jc w:val="both"/>
              <w:rPr>
                <w:rFonts w:ascii="Tahoma" w:eastAsia="Calibri" w:hAnsi="Tahoma" w:cs="Tahoma"/>
                <w:lang w:eastAsia="en-US"/>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076910">
              <w:rPr>
                <w:rFonts w:ascii="Tahoma" w:eastAsia="Calibri" w:hAnsi="Tahoma" w:cs="Tahoma"/>
                <w:lang w:eastAsia="en-US"/>
              </w:rPr>
              <w:br w:type="page"/>
            </w:r>
            <w:r w:rsidRPr="00076910">
              <w:rPr>
                <w:rFonts w:ascii="Tahoma" w:hAnsi="Tahoma" w:cs="Tahoma"/>
              </w:rPr>
              <w:br w:type="page"/>
            </w:r>
            <w:r w:rsidRPr="00076910">
              <w:rPr>
                <w:rFonts w:ascii="Tahoma" w:hAnsi="Tahoma" w:cs="Tahoma"/>
                <w:b/>
              </w:rPr>
              <w:br w:type="page"/>
            </w:r>
            <w:r w:rsidRPr="00076910">
              <w:rPr>
                <w:rFonts w:ascii="Tahoma" w:hAnsi="Tahoma" w:cs="Tahoma"/>
                <w:b/>
              </w:rPr>
              <w:br w:type="page"/>
            </w:r>
            <w:r w:rsidRPr="00076910">
              <w:rPr>
                <w:rFonts w:ascii="Tahoma" w:eastAsia="Calibri" w:hAnsi="Tahoma" w:cs="Tahoma"/>
                <w:b/>
                <w:bCs/>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b/>
                <w:bCs/>
                <w:lang w:eastAsia="en-US"/>
              </w:rPr>
              <w:br w:type="page"/>
            </w:r>
            <w:r w:rsidRPr="00076910">
              <w:rPr>
                <w:rFonts w:ascii="Tahoma" w:eastAsia="Calibri" w:hAnsi="Tahoma" w:cs="Tahoma"/>
                <w:lang w:eastAsia="en-US"/>
              </w:rPr>
              <w:br w:type="page"/>
              <w:t xml:space="preserve">IZJAVA – GOSPODARSKI SUBJEKT </w:t>
            </w:r>
          </w:p>
        </w:tc>
      </w:tr>
    </w:tbl>
    <w:p w14:paraId="69C6F37D" w14:textId="77777777" w:rsidR="00F730CB" w:rsidRPr="00076910" w:rsidRDefault="00F730CB" w:rsidP="00B11E1B">
      <w:pPr>
        <w:keepNext/>
        <w:widowControl w:val="0"/>
        <w:jc w:val="both"/>
        <w:rPr>
          <w:rFonts w:ascii="Tahoma" w:hAnsi="Tahoma" w:cs="Tahoma"/>
        </w:rPr>
      </w:pPr>
    </w:p>
    <w:p w14:paraId="1077DFC6" w14:textId="77777777" w:rsidR="00F730CB" w:rsidRPr="00076910" w:rsidRDefault="00F730CB" w:rsidP="00B11E1B">
      <w:pPr>
        <w:keepNext/>
        <w:widowControl w:val="0"/>
        <w:jc w:val="both"/>
        <w:rPr>
          <w:rFonts w:ascii="Tahoma" w:hAnsi="Tahoma" w:cs="Tahoma"/>
        </w:rPr>
      </w:pPr>
      <w:r w:rsidRPr="00076910">
        <w:rPr>
          <w:rFonts w:ascii="Tahoma" w:hAnsi="Tahoma" w:cs="Tahoma"/>
        </w:rPr>
        <w:t xml:space="preserve">Gospodarski subjekt (naziv in naslov): </w:t>
      </w:r>
    </w:p>
    <w:p w14:paraId="61D06ED7" w14:textId="77777777" w:rsidR="00F730CB" w:rsidRPr="00076910" w:rsidRDefault="00F730CB" w:rsidP="00B11E1B">
      <w:pPr>
        <w:keepNext/>
        <w:widowControl w:val="0"/>
        <w:pBdr>
          <w:bottom w:val="single" w:sz="4" w:space="1" w:color="auto"/>
        </w:pBdr>
        <w:jc w:val="both"/>
        <w:rPr>
          <w:rFonts w:ascii="Tahoma" w:eastAsia="Calibri" w:hAnsi="Tahoma" w:cs="Tahoma"/>
          <w:lang w:eastAsia="en-US"/>
        </w:rPr>
      </w:pPr>
    </w:p>
    <w:p w14:paraId="14392BFD" w14:textId="77777777" w:rsidR="00863953" w:rsidRPr="00076910" w:rsidRDefault="00863953" w:rsidP="00B11E1B">
      <w:pPr>
        <w:keepNext/>
        <w:widowControl w:val="0"/>
        <w:tabs>
          <w:tab w:val="left" w:pos="284"/>
        </w:tabs>
        <w:jc w:val="both"/>
        <w:rPr>
          <w:rFonts w:ascii="Tahoma" w:hAnsi="Tahoma" w:cs="Tahoma"/>
        </w:rPr>
      </w:pPr>
    </w:p>
    <w:p w14:paraId="70594261" w14:textId="3739F334" w:rsidR="00BA146C" w:rsidRDefault="00863953" w:rsidP="00B11E1B">
      <w:pPr>
        <w:keepNext/>
        <w:widowControl w:val="0"/>
        <w:tabs>
          <w:tab w:val="left" w:pos="284"/>
        </w:tabs>
        <w:jc w:val="both"/>
        <w:rPr>
          <w:rFonts w:ascii="Tahoma" w:hAnsi="Tahoma" w:cs="Tahoma"/>
          <w:b/>
        </w:rPr>
      </w:pPr>
      <w:r w:rsidRPr="00076910">
        <w:rPr>
          <w:rFonts w:ascii="Tahoma" w:hAnsi="Tahoma" w:cs="Tahoma"/>
        </w:rPr>
        <w:t xml:space="preserve">V zvezi z oddajo javnega naročila št. </w:t>
      </w:r>
      <w:r w:rsidR="00E269DB">
        <w:rPr>
          <w:rFonts w:ascii="Tahoma" w:hAnsi="Tahoma" w:cs="Tahoma"/>
          <w:b/>
        </w:rPr>
        <w:t>JPE-SIR-291/24</w:t>
      </w:r>
      <w:r w:rsidRPr="00076910">
        <w:rPr>
          <w:rFonts w:ascii="Tahoma" w:hAnsi="Tahoma" w:cs="Tahoma"/>
          <w:b/>
        </w:rPr>
        <w:t xml:space="preserve"> </w:t>
      </w:r>
      <w:r w:rsidR="00F0675C">
        <w:rPr>
          <w:rFonts w:ascii="Tahoma" w:hAnsi="Tahoma" w:cs="Tahoma"/>
          <w:b/>
        </w:rPr>
        <w:t xml:space="preserve">Izvedba gradbenih del </w:t>
      </w:r>
      <w:r w:rsidR="00754658" w:rsidRPr="00F445E9">
        <w:rPr>
          <w:rFonts w:ascii="Tahoma" w:hAnsi="Tahoma" w:cs="Tahoma"/>
          <w:b/>
        </w:rPr>
        <w:t>- krovska dela: 30III-786-00 Izdelava nove strešne konstrukcije nad delavnico - Verovškova 70</w:t>
      </w:r>
    </w:p>
    <w:p w14:paraId="2E75D901" w14:textId="77777777" w:rsidR="00C847D3" w:rsidRDefault="00C847D3" w:rsidP="00B11E1B">
      <w:pPr>
        <w:keepNext/>
        <w:widowControl w:val="0"/>
        <w:tabs>
          <w:tab w:val="left" w:pos="284"/>
        </w:tabs>
        <w:jc w:val="both"/>
        <w:rPr>
          <w:rFonts w:ascii="Tahoma" w:hAnsi="Tahoma" w:cs="Tahoma"/>
        </w:rPr>
      </w:pPr>
    </w:p>
    <w:p w14:paraId="2B54694B" w14:textId="1F5F84C9" w:rsidR="00F730CB" w:rsidRPr="005270C2" w:rsidRDefault="005270C2" w:rsidP="00B11E1B">
      <w:pPr>
        <w:keepNext/>
        <w:widowControl w:val="0"/>
        <w:tabs>
          <w:tab w:val="left" w:pos="284"/>
        </w:tabs>
        <w:jc w:val="both"/>
        <w:rPr>
          <w:rFonts w:ascii="Tahoma" w:hAnsi="Tahoma" w:cs="Tahoma"/>
        </w:rPr>
      </w:pPr>
      <w:r>
        <w:rPr>
          <w:rFonts w:ascii="Tahoma" w:hAnsi="Tahoma" w:cs="Tahoma"/>
        </w:rPr>
        <w:t>izjavljamo, da:</w:t>
      </w:r>
    </w:p>
    <w:p w14:paraId="60582501"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3090917F" w14:textId="7BEE3BA2"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evrov ali več;</w:t>
      </w:r>
    </w:p>
    <w:p w14:paraId="352A91D3"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imeli na dan oddaje ponudbe predložene vse obračune davčnih odtegljajev za dohodke iz delovnega razmerja za obdobje zadnjih petih let do dne oddaje ponudbe;</w:t>
      </w:r>
    </w:p>
    <w:p w14:paraId="3D291994"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na dan, ko je potekel rok za oddajo ponudb, nismo izločeni iz postopkov oddaje javnih naročil zaradi uvrstitve v evidenco gospodarskih subjektov z </w:t>
      </w:r>
      <w:r w:rsidR="00953628" w:rsidRPr="00FB2CFB">
        <w:rPr>
          <w:rFonts w:ascii="Tahoma" w:eastAsia="Calibri" w:hAnsi="Tahoma" w:cs="Tahoma"/>
          <w:lang w:eastAsia="en-US"/>
        </w:rPr>
        <w:t>izrečenimi stranskimi sankcijami izločitve iz postopkov javnega naročanja;</w:t>
      </w:r>
    </w:p>
    <w:p w14:paraId="6CC71901" w14:textId="690910FD" w:rsidR="00EB57C7" w:rsidRPr="00076910" w:rsidRDefault="00EB57C7"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hAnsi="Tahoma" w:cs="Tahoma"/>
        </w:rPr>
        <w:t xml:space="preserve">nam v zadnjih </w:t>
      </w:r>
      <w:r w:rsidR="006467D4">
        <w:rPr>
          <w:rFonts w:ascii="Tahoma" w:hAnsi="Tahoma" w:cs="Tahoma"/>
        </w:rPr>
        <w:t>treh</w:t>
      </w:r>
      <w:r w:rsidRPr="00076910">
        <w:rPr>
          <w:rFonts w:ascii="Tahoma" w:hAnsi="Tahoma" w:cs="Tahoma"/>
        </w:rPr>
        <w:t xml:space="preserve">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D173E31"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kršili obveznosti iz drugega odstavka 3. člena ZJN-3;</w:t>
      </w:r>
    </w:p>
    <w:p w14:paraId="6FB996F8"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3DE198A3"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zagrešili hujšo kršitev poklicnih pravil, zaradi česar je omajana naša integriteta;</w:t>
      </w:r>
    </w:p>
    <w:p w14:paraId="12A97877"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ne obstaja izkrivljanja konkurence zaradi predhodnega sodelovanja gospodarskih subjektov pri pripravi postopka javnega naročanja v skladu s 65. členom ZJN-3;</w:t>
      </w:r>
    </w:p>
    <w:p w14:paraId="0A7F1924"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pri prejšnji pogodbi o izvedbi javnega naročila</w:t>
      </w:r>
      <w:r w:rsidR="00AE0947">
        <w:rPr>
          <w:rFonts w:ascii="Tahoma" w:eastAsia="Calibri" w:hAnsi="Tahoma" w:cs="Tahoma"/>
          <w:lang w:eastAsia="en-US"/>
        </w:rPr>
        <w:t>,</w:t>
      </w:r>
      <w:r w:rsidRPr="00076910">
        <w:rPr>
          <w:rFonts w:ascii="Tahoma" w:eastAsia="Calibri" w:hAnsi="Tahoma" w:cs="Tahoma"/>
          <w:lang w:eastAsia="en-US"/>
        </w:rPr>
        <w:t xml:space="preserve">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r w:rsidR="00AE0947">
        <w:rPr>
          <w:rFonts w:ascii="Tahoma" w:eastAsia="Calibri" w:hAnsi="Tahoma" w:cs="Tahoma"/>
          <w:lang w:eastAsia="en-US"/>
        </w:rPr>
        <w:t>;</w:t>
      </w:r>
    </w:p>
    <w:p w14:paraId="48F43E7D"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smo sposobni za opravljanje poklicne dejavnosti oziroma imamo registrirano dejavnost oziroma smo vpisani v enega od poklicnih ali poslovnih registrov, ki se vodijo v državi članici, v kateri imamo sedež;</w:t>
      </w:r>
    </w:p>
    <w:p w14:paraId="5D0E1507"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imamo potrebne ekonomske in finančne zmogljivosti za izvedbo javnega naročila in v preteklih </w:t>
      </w:r>
      <w:r w:rsidR="00AE0947">
        <w:rPr>
          <w:rFonts w:ascii="Tahoma" w:eastAsia="Calibri" w:hAnsi="Tahoma" w:cs="Tahoma"/>
          <w:lang w:eastAsia="en-US"/>
        </w:rPr>
        <w:t>šestih</w:t>
      </w:r>
      <w:r w:rsidR="00AE0947" w:rsidRPr="00076910">
        <w:rPr>
          <w:rFonts w:ascii="Tahoma" w:eastAsia="Calibri" w:hAnsi="Tahoma" w:cs="Tahoma"/>
          <w:lang w:eastAsia="en-US"/>
        </w:rPr>
        <w:t xml:space="preserve"> </w:t>
      </w:r>
      <w:r w:rsidR="0050255C" w:rsidRPr="00076910">
        <w:rPr>
          <w:rFonts w:ascii="Tahoma" w:eastAsia="Calibri" w:hAnsi="Tahoma" w:cs="Tahoma"/>
          <w:lang w:eastAsia="en-US"/>
        </w:rPr>
        <w:lastRenderedPageBreak/>
        <w:t>(</w:t>
      </w:r>
      <w:r w:rsidRPr="00076910">
        <w:rPr>
          <w:rFonts w:ascii="Tahoma" w:eastAsia="Calibri" w:hAnsi="Tahoma" w:cs="Tahoma"/>
          <w:lang w:eastAsia="en-US"/>
        </w:rPr>
        <w:t>6</w:t>
      </w:r>
      <w:r w:rsidR="0050255C" w:rsidRPr="00076910">
        <w:rPr>
          <w:rFonts w:ascii="Tahoma" w:eastAsia="Calibri" w:hAnsi="Tahoma" w:cs="Tahoma"/>
          <w:lang w:eastAsia="en-US"/>
        </w:rPr>
        <w:t>)</w:t>
      </w:r>
      <w:r w:rsidRPr="00076910">
        <w:rPr>
          <w:rFonts w:ascii="Tahoma" w:eastAsia="Calibri" w:hAnsi="Tahoma" w:cs="Tahoma"/>
          <w:lang w:eastAsia="en-US"/>
        </w:rPr>
        <w:t xml:space="preserve"> mesecih pred oddajo ponudbe nismo imeli blokiranega kateregakoli računa;</w:t>
      </w:r>
    </w:p>
    <w:p w14:paraId="0049A2A9"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imamo potrebno tehnično in kadrovsko sposobnost ter izkušnje za izvajanje predmeta javnega naročila</w:t>
      </w:r>
      <w:r w:rsidR="00AE0947">
        <w:rPr>
          <w:rFonts w:ascii="Tahoma" w:eastAsia="Calibri" w:hAnsi="Tahoma" w:cs="Tahoma"/>
          <w:lang w:eastAsia="en-US"/>
        </w:rPr>
        <w:t>;</w:t>
      </w:r>
    </w:p>
    <w:p w14:paraId="23F1DD33" w14:textId="7D72BF7E"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nismo uvrščeni v evidenco poslovnih subjektov</w:t>
      </w:r>
      <w:r w:rsidR="005328EB">
        <w:rPr>
          <w:rFonts w:ascii="Tahoma" w:eastAsia="Calibri" w:hAnsi="Tahoma" w:cs="Tahoma"/>
          <w:lang w:eastAsia="en-US"/>
        </w:rPr>
        <w:t>,</w:t>
      </w:r>
      <w:r w:rsidRPr="00076910">
        <w:rPr>
          <w:rFonts w:ascii="Tahoma" w:eastAsia="Calibri" w:hAnsi="Tahoma" w:cs="Tahoma"/>
          <w:lang w:eastAsia="en-US"/>
        </w:rPr>
        <w:t xml:space="preserve"> katerim je prepovedano poslovanje z naročnikom na podlagi 35. člena Zakona o integriteti in preprečevanju korupcije (Uradni list RS, št. 69/11 ZIntPK-UPB2</w:t>
      </w:r>
      <w:r w:rsidR="0050255C" w:rsidRPr="00076910">
        <w:rPr>
          <w:rFonts w:ascii="Tahoma" w:eastAsia="Calibri" w:hAnsi="Tahoma" w:cs="Tahoma"/>
          <w:lang w:eastAsia="en-US"/>
        </w:rPr>
        <w:t xml:space="preserve"> in 158/20</w:t>
      </w:r>
      <w:r w:rsidRPr="00076910">
        <w:rPr>
          <w:rFonts w:ascii="Tahoma" w:eastAsia="Calibri" w:hAnsi="Tahoma" w:cs="Tahoma"/>
          <w:lang w:eastAsia="en-US"/>
        </w:rPr>
        <w:t>);</w:t>
      </w:r>
    </w:p>
    <w:p w14:paraId="10BFC306"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 xml:space="preserve">sprejemamo tudi vse ostale pogoje in zahteve predmetne razpisne dokumentacije, vključno z vsebino </w:t>
      </w:r>
      <w:r w:rsidR="00AE0947">
        <w:rPr>
          <w:rFonts w:ascii="Tahoma" w:eastAsia="Calibri" w:hAnsi="Tahoma" w:cs="Tahoma"/>
          <w:lang w:eastAsia="en-US"/>
        </w:rPr>
        <w:t>pogodbe</w:t>
      </w:r>
      <w:r w:rsidRPr="00076910">
        <w:rPr>
          <w:rFonts w:ascii="Tahoma" w:eastAsia="Calibri" w:hAnsi="Tahoma" w:cs="Tahoma"/>
          <w:lang w:eastAsia="en-US"/>
        </w:rPr>
        <w:t>, ter prevzemamo kazensko in materialno odgovornost, da so vsi podatki in dokumenti, podani v ponudbi, resnični, in da fotokopije priloženih listin ustrezajo originalu;</w:t>
      </w:r>
    </w:p>
    <w:p w14:paraId="27A988B6"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zavezujemo, da bomo na zahtevo naročnika predložiti dodatna pooblastila za preveritev podatkov iz uradnih evidenc;</w:t>
      </w:r>
    </w:p>
    <w:p w14:paraId="2DEE6531"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2DACCFAF"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so v ponudbeno ceno vključeni vsi materialni in nematerialni stroški, ki bodo potrebni za izvedbo predmeta naročila, v skladu z vsemi zahtevami naročnika</w:t>
      </w:r>
      <w:r w:rsidR="0050255C" w:rsidRPr="00076910">
        <w:rPr>
          <w:rFonts w:ascii="Tahoma" w:eastAsia="Calibri" w:hAnsi="Tahoma" w:cs="Tahoma"/>
          <w:lang w:eastAsia="en-US"/>
        </w:rPr>
        <w:t>;</w:t>
      </w:r>
    </w:p>
    <w:p w14:paraId="59A83FF8" w14:textId="77777777" w:rsidR="00F730CB" w:rsidRPr="00076910" w:rsidRDefault="00F730CB" w:rsidP="002858BA">
      <w:pPr>
        <w:keepNext/>
        <w:widowControl w:val="0"/>
        <w:numPr>
          <w:ilvl w:val="0"/>
          <w:numId w:val="17"/>
        </w:numPr>
        <w:spacing w:after="200"/>
        <w:ind w:left="284" w:hanging="284"/>
        <w:jc w:val="both"/>
        <w:rPr>
          <w:rFonts w:ascii="Tahoma" w:eastAsia="Calibri" w:hAnsi="Tahoma" w:cs="Tahoma"/>
          <w:lang w:eastAsia="en-US"/>
        </w:rPr>
      </w:pPr>
      <w:r w:rsidRPr="00076910">
        <w:rPr>
          <w:rFonts w:ascii="Tahoma" w:eastAsia="Calibri" w:hAnsi="Tahoma" w:cs="Tahoma"/>
          <w:lang w:eastAsia="en-US"/>
        </w:rPr>
        <w:t>se strinjamo z vsebino vzorcev finančnih zavarovanj, ki so priloženi v razpisni dokumentaciji.</w:t>
      </w:r>
    </w:p>
    <w:p w14:paraId="26AAED4E" w14:textId="77777777" w:rsidR="00F730CB" w:rsidRPr="00076910" w:rsidRDefault="00F730CB" w:rsidP="00B11E1B">
      <w:pPr>
        <w:keepNext/>
        <w:widowControl w:val="0"/>
        <w:tabs>
          <w:tab w:val="left" w:pos="0"/>
          <w:tab w:val="left" w:pos="8647"/>
        </w:tabs>
        <w:ind w:right="-2"/>
        <w:jc w:val="both"/>
        <w:rPr>
          <w:rFonts w:ascii="Tahoma" w:hAnsi="Tahoma" w:cs="Tahoma"/>
        </w:rPr>
      </w:pPr>
      <w:r w:rsidRPr="00076910">
        <w:rPr>
          <w:rFonts w:ascii="Tahoma" w:hAnsi="Tahoma" w:cs="Tahoma"/>
        </w:rPr>
        <w:t xml:space="preserve">S podpisom te izjave dajemo soglasje, da naročnik </w:t>
      </w:r>
    </w:p>
    <w:p w14:paraId="065E8582" w14:textId="46BC85EF" w:rsidR="00F730CB" w:rsidRPr="00076910" w:rsidRDefault="00F730CB" w:rsidP="002858BA">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v zvezi z oddajo javnega naročila št. </w:t>
      </w:r>
      <w:r w:rsidR="00E269DB">
        <w:rPr>
          <w:rFonts w:ascii="Tahoma" w:hAnsi="Tahoma" w:cs="Tahoma"/>
        </w:rPr>
        <w:t>JPE-SIR-291/24</w:t>
      </w:r>
      <w:r w:rsidRPr="00076910">
        <w:rPr>
          <w:rFonts w:ascii="Tahoma" w:hAnsi="Tahoma" w:cs="Tahoma"/>
        </w:rPr>
        <w:t xml:space="preserve"> pridobi podatke za preveritev ponudbe v skladu z 89. členom ZJN-3 v enotnem informacijskem sistemu – eDosje iz devetega odstavka 77. člena ZJN-3,</w:t>
      </w:r>
    </w:p>
    <w:p w14:paraId="73347A3B" w14:textId="28FD7228" w:rsidR="00F730CB" w:rsidRPr="00076910" w:rsidRDefault="00F730CB" w:rsidP="002858BA">
      <w:pPr>
        <w:keepNext/>
        <w:widowControl w:val="0"/>
        <w:numPr>
          <w:ilvl w:val="0"/>
          <w:numId w:val="18"/>
        </w:numPr>
        <w:tabs>
          <w:tab w:val="left" w:pos="0"/>
        </w:tabs>
        <w:spacing w:after="200"/>
        <w:ind w:right="-2"/>
        <w:jc w:val="both"/>
        <w:rPr>
          <w:rFonts w:ascii="Tahoma" w:hAnsi="Tahoma" w:cs="Tahoma"/>
        </w:rPr>
      </w:pPr>
      <w:r w:rsidRPr="00076910">
        <w:rPr>
          <w:rFonts w:ascii="Tahoma" w:hAnsi="Tahoma" w:cs="Tahoma"/>
        </w:rPr>
        <w:t xml:space="preserve">za potrebe preverjanja izpolnjevanja pogojev v postopku oddaje javnega naročila št. </w:t>
      </w:r>
      <w:r w:rsidR="00E269DB">
        <w:rPr>
          <w:rFonts w:ascii="Tahoma" w:hAnsi="Tahoma" w:cs="Tahoma"/>
        </w:rPr>
        <w:t>JPE-SIR-291/24</w:t>
      </w:r>
      <w:r w:rsidR="006E7DF7" w:rsidRPr="00076910">
        <w:rPr>
          <w:rFonts w:ascii="Tahoma" w:hAnsi="Tahoma" w:cs="Tahoma"/>
        </w:rPr>
        <w:t xml:space="preserve"> </w:t>
      </w:r>
      <w:r w:rsidRPr="00076910">
        <w:rPr>
          <w:rFonts w:ascii="Tahoma" w:hAnsi="Tahoma" w:cs="Tahoma"/>
        </w:rPr>
        <w:t>od Ministrstva za pravosodje pridobi potrdilo iz kazenske evidence za pravne in fizične osebe.</w:t>
      </w:r>
    </w:p>
    <w:p w14:paraId="3F421781" w14:textId="77777777" w:rsidR="00F730CB" w:rsidRPr="00076910" w:rsidRDefault="00F730CB" w:rsidP="00B11E1B">
      <w:pPr>
        <w:keepNext/>
        <w:widowControl w:val="0"/>
        <w:tabs>
          <w:tab w:val="left" w:pos="0"/>
        </w:tabs>
        <w:ind w:right="-2"/>
        <w:jc w:val="both"/>
        <w:rPr>
          <w:rFonts w:ascii="Tahoma" w:hAnsi="Tahoma" w:cs="Tahoma"/>
          <w:i/>
        </w:rPr>
      </w:pPr>
      <w:r w:rsidRPr="00076910">
        <w:rPr>
          <w:rFonts w:ascii="Tahoma" w:hAnsi="Tahoma" w:cs="Tahoma"/>
          <w:i/>
        </w:rPr>
        <w:t>(velja za gospodarski subjekt s sedežem v Republiki Sloveniji)</w:t>
      </w:r>
    </w:p>
    <w:p w14:paraId="658C8342" w14:textId="77777777" w:rsidR="00F730CB" w:rsidRPr="00076910" w:rsidRDefault="00F730CB" w:rsidP="00B11E1B">
      <w:pPr>
        <w:keepNext/>
        <w:widowControl w:val="0"/>
        <w:jc w:val="both"/>
        <w:rPr>
          <w:rFonts w:ascii="Tahoma" w:hAnsi="Tahoma" w:cs="Tahoma"/>
        </w:rPr>
      </w:pPr>
    </w:p>
    <w:p w14:paraId="5A945B2F" w14:textId="77777777" w:rsidR="00F730CB" w:rsidRPr="00076910" w:rsidRDefault="00F730CB" w:rsidP="00B11E1B">
      <w:pPr>
        <w:keepNext/>
        <w:widowControl w:val="0"/>
        <w:jc w:val="both"/>
        <w:rPr>
          <w:rFonts w:ascii="Tahoma" w:hAnsi="Tahoma" w:cs="Tahoma"/>
        </w:rPr>
      </w:pPr>
    </w:p>
    <w:p w14:paraId="087AFC9C" w14:textId="77777777" w:rsidR="00532DF1" w:rsidRPr="00076910" w:rsidRDefault="00532DF1" w:rsidP="00B11E1B">
      <w:pPr>
        <w:keepNext/>
        <w:widowControl w:val="0"/>
        <w:jc w:val="both"/>
        <w:rPr>
          <w:rFonts w:ascii="Tahoma" w:hAnsi="Tahoma" w:cs="Tahoma"/>
        </w:rPr>
      </w:pPr>
    </w:p>
    <w:p w14:paraId="71399AAD" w14:textId="77777777" w:rsidR="00532DF1" w:rsidRPr="00076910" w:rsidRDefault="00532DF1" w:rsidP="00B11E1B">
      <w:pPr>
        <w:keepNext/>
        <w:widowControl w:val="0"/>
        <w:jc w:val="both"/>
        <w:rPr>
          <w:rFonts w:ascii="Tahoma" w:hAnsi="Tahoma" w:cs="Tahoma"/>
        </w:rPr>
      </w:pPr>
    </w:p>
    <w:p w14:paraId="49EFCCEB" w14:textId="77777777" w:rsidR="00515E77" w:rsidRPr="00076910" w:rsidRDefault="00515E77" w:rsidP="00B11E1B">
      <w:pPr>
        <w:keepNext/>
        <w:widowControl w:val="0"/>
        <w:jc w:val="both"/>
        <w:rPr>
          <w:rFonts w:ascii="Tahoma" w:hAnsi="Tahoma" w:cs="Tahoma"/>
        </w:rPr>
      </w:pPr>
    </w:p>
    <w:p w14:paraId="0F9526C5" w14:textId="77777777" w:rsidR="00515E77" w:rsidRPr="00076910" w:rsidRDefault="00515E77" w:rsidP="00B11E1B">
      <w:pPr>
        <w:keepNext/>
        <w:widowControl w:val="0"/>
        <w:jc w:val="both"/>
        <w:rPr>
          <w:rFonts w:ascii="Tahoma" w:hAnsi="Tahoma" w:cs="Tahoma"/>
        </w:rPr>
      </w:pPr>
      <w:r w:rsidRPr="00076910">
        <w:rPr>
          <w:rFonts w:ascii="Tahoma" w:hAnsi="Tahoma" w:cs="Tahoma"/>
        </w:rPr>
        <w:t>__________________________________________</w:t>
      </w:r>
    </w:p>
    <w:p w14:paraId="67FD0D69" w14:textId="77777777" w:rsidR="00532DF1" w:rsidRPr="00076910" w:rsidRDefault="00515E77" w:rsidP="00B11E1B">
      <w:pPr>
        <w:keepNext/>
        <w:widowControl w:val="0"/>
        <w:jc w:val="both"/>
        <w:rPr>
          <w:rFonts w:ascii="Tahoma" w:hAnsi="Tahoma" w:cs="Tahoma"/>
        </w:rPr>
      </w:pPr>
      <w:r w:rsidRPr="00076910">
        <w:rPr>
          <w:rFonts w:ascii="Tahoma" w:hAnsi="Tahoma" w:cs="Tahoma"/>
        </w:rPr>
        <w:t>(</w:t>
      </w:r>
      <w:r w:rsidR="008E3D0B" w:rsidRPr="00076910">
        <w:rPr>
          <w:rFonts w:ascii="Tahoma" w:hAnsi="Tahoma" w:cs="Tahoma"/>
        </w:rPr>
        <w:t>Datum, ž</w:t>
      </w:r>
      <w:r w:rsidRPr="00076910">
        <w:rPr>
          <w:rFonts w:ascii="Tahoma" w:hAnsi="Tahoma" w:cs="Tahoma"/>
        </w:rPr>
        <w:t>ig, naziv in podpis odgovorne osebe)</w:t>
      </w:r>
    </w:p>
    <w:p w14:paraId="71F857AC" w14:textId="77777777" w:rsidR="00532DF1" w:rsidRPr="00076910" w:rsidRDefault="00532DF1" w:rsidP="00B11E1B">
      <w:pPr>
        <w:keepNext/>
        <w:widowControl w:val="0"/>
        <w:jc w:val="both"/>
        <w:rPr>
          <w:rFonts w:ascii="Tahoma" w:hAnsi="Tahoma" w:cs="Tahoma"/>
        </w:rPr>
      </w:pPr>
    </w:p>
    <w:p w14:paraId="5F485C37" w14:textId="77777777" w:rsidR="00532DF1" w:rsidRPr="00076910" w:rsidRDefault="00532DF1" w:rsidP="00B11E1B">
      <w:pPr>
        <w:keepNext/>
        <w:widowControl w:val="0"/>
        <w:jc w:val="both"/>
        <w:rPr>
          <w:rFonts w:ascii="Tahoma" w:hAnsi="Tahoma" w:cs="Tahoma"/>
        </w:rPr>
      </w:pPr>
    </w:p>
    <w:p w14:paraId="76069832" w14:textId="77777777" w:rsidR="00532DF1" w:rsidRPr="00076910" w:rsidRDefault="00532DF1" w:rsidP="00B11E1B">
      <w:pPr>
        <w:keepNext/>
        <w:widowControl w:val="0"/>
        <w:jc w:val="both"/>
        <w:rPr>
          <w:rFonts w:ascii="Tahoma" w:hAnsi="Tahoma" w:cs="Tahoma"/>
        </w:rPr>
      </w:pPr>
    </w:p>
    <w:p w14:paraId="7609BDC8" w14:textId="77777777" w:rsidR="00F730CB" w:rsidRPr="00076910" w:rsidRDefault="00F730CB" w:rsidP="00B11E1B">
      <w:pPr>
        <w:keepNext/>
        <w:widowControl w:val="0"/>
        <w:jc w:val="both"/>
        <w:rPr>
          <w:rFonts w:ascii="Tahoma" w:hAnsi="Tahoma" w:cs="Tahoma"/>
          <w:b/>
          <w:bCs/>
          <w:i/>
        </w:rPr>
      </w:pPr>
    </w:p>
    <w:p w14:paraId="6EC2992A" w14:textId="77777777" w:rsidR="00F730CB" w:rsidRPr="00076910" w:rsidRDefault="00F730CB" w:rsidP="00B11E1B">
      <w:pPr>
        <w:keepNext/>
        <w:widowControl w:val="0"/>
        <w:jc w:val="both"/>
        <w:rPr>
          <w:rFonts w:ascii="Tahoma" w:hAnsi="Tahoma" w:cs="Tahoma"/>
          <w:b/>
          <w:bCs/>
          <w:i/>
        </w:rPr>
      </w:pPr>
      <w:r w:rsidRPr="00076910">
        <w:rPr>
          <w:rFonts w:ascii="Tahoma" w:hAnsi="Tahoma" w:cs="Tahoma"/>
          <w:b/>
          <w:bCs/>
          <w:i/>
        </w:rPr>
        <w:t>Navodila za izpolnitev:</w:t>
      </w:r>
    </w:p>
    <w:p w14:paraId="3A7AD5AC" w14:textId="1CB349EE" w:rsidR="002C6DFE" w:rsidRPr="00076910" w:rsidRDefault="00F730CB" w:rsidP="00B11E1B">
      <w:pPr>
        <w:keepNext/>
        <w:widowControl w:val="0"/>
        <w:numPr>
          <w:ilvl w:val="0"/>
          <w:numId w:val="3"/>
        </w:numPr>
        <w:tabs>
          <w:tab w:val="num" w:pos="1070"/>
        </w:tabs>
        <w:spacing w:after="200"/>
        <w:ind w:left="284" w:hanging="284"/>
        <w:jc w:val="both"/>
        <w:rPr>
          <w:rFonts w:ascii="Tahoma" w:hAnsi="Tahoma" w:cs="Tahoma"/>
          <w:i/>
          <w:iCs/>
        </w:rPr>
      </w:pPr>
      <w:r w:rsidRPr="00076910">
        <w:rPr>
          <w:rFonts w:ascii="Tahoma" w:hAnsi="Tahoma" w:cs="Tahoma"/>
          <w:i/>
          <w:iCs/>
        </w:rPr>
        <w:t xml:space="preserve">Izjavo izpolni in podpiše </w:t>
      </w:r>
      <w:r w:rsidRPr="00076910">
        <w:rPr>
          <w:rFonts w:ascii="Tahoma" w:hAnsi="Tahoma" w:cs="Tahoma"/>
          <w:i/>
          <w:iCs/>
          <w:u w:val="single"/>
        </w:rPr>
        <w:t>ponudnik</w:t>
      </w:r>
      <w:r w:rsidRPr="00076910">
        <w:rPr>
          <w:rFonts w:ascii="Tahoma" w:hAnsi="Tahoma" w:cs="Tahoma"/>
          <w:i/>
          <w:iCs/>
        </w:rPr>
        <w:t xml:space="preserve">, kot tudi vsi </w:t>
      </w:r>
      <w:r w:rsidRPr="00076910">
        <w:rPr>
          <w:rFonts w:ascii="Tahoma" w:hAnsi="Tahoma" w:cs="Tahoma"/>
          <w:i/>
          <w:iCs/>
          <w:u w:val="single"/>
        </w:rPr>
        <w:t>posamezni člani skupine ponudnikov</w:t>
      </w:r>
      <w:r w:rsidRPr="00076910">
        <w:rPr>
          <w:rFonts w:ascii="Tahoma" w:hAnsi="Tahoma" w:cs="Tahoma"/>
          <w:i/>
          <w:iCs/>
        </w:rPr>
        <w:t xml:space="preserve"> (partnerji) v primeru skupne ponudbe, vsi </w:t>
      </w:r>
      <w:r w:rsidRPr="00076910">
        <w:rPr>
          <w:rFonts w:ascii="Tahoma" w:hAnsi="Tahoma" w:cs="Tahoma"/>
          <w:i/>
          <w:iCs/>
          <w:u w:val="single"/>
        </w:rPr>
        <w:t>podizvajalci</w:t>
      </w:r>
      <w:r w:rsidRPr="00076910">
        <w:rPr>
          <w:rFonts w:ascii="Tahoma" w:hAnsi="Tahoma" w:cs="Tahoma"/>
          <w:i/>
          <w:iCs/>
        </w:rPr>
        <w:t xml:space="preserve"> (če ponudnik izvaja javno naročilo s podizvajalci) ter vsi </w:t>
      </w:r>
      <w:r w:rsidRPr="00076910">
        <w:rPr>
          <w:rFonts w:ascii="Tahoma" w:hAnsi="Tahoma" w:cs="Tahoma"/>
          <w:bCs/>
          <w:i/>
          <w:iCs/>
          <w:u w:val="single"/>
        </w:rPr>
        <w:t>gospodarski subjekti</w:t>
      </w:r>
      <w:r w:rsidR="006825A5">
        <w:rPr>
          <w:rFonts w:ascii="Tahoma" w:hAnsi="Tahoma" w:cs="Tahoma"/>
          <w:bCs/>
          <w:i/>
          <w:iCs/>
          <w:u w:val="single"/>
        </w:rPr>
        <w:t>,</w:t>
      </w:r>
      <w:r w:rsidRPr="00076910">
        <w:rPr>
          <w:rFonts w:ascii="Tahoma" w:hAnsi="Tahoma" w:cs="Tahoma"/>
          <w:bCs/>
          <w:i/>
          <w:iCs/>
          <w:u w:val="single"/>
        </w:rPr>
        <w:t xml:space="preserve"> katerih zmogljivosti uporablja ponudnik</w:t>
      </w:r>
      <w:r w:rsidR="006825A5">
        <w:rPr>
          <w:rFonts w:ascii="Tahoma" w:hAnsi="Tahoma" w:cs="Tahoma"/>
          <w:bCs/>
          <w:i/>
          <w:iCs/>
          <w:u w:val="single"/>
        </w:rPr>
        <w:t>.</w:t>
      </w:r>
    </w:p>
    <w:p w14:paraId="1563F33D" w14:textId="77777777" w:rsidR="008E63D8" w:rsidRPr="00076910" w:rsidRDefault="00532DF1" w:rsidP="00B11E1B">
      <w:pPr>
        <w:keepNext/>
        <w:widowControl w:val="0"/>
        <w:tabs>
          <w:tab w:val="num" w:pos="1070"/>
        </w:tabs>
        <w:spacing w:after="200"/>
        <w:jc w:val="both"/>
        <w:rPr>
          <w:rFonts w:ascii="Tahoma" w:hAnsi="Tahoma" w:cs="Tahoma"/>
          <w:i/>
          <w:iCs/>
        </w:rPr>
      </w:pPr>
      <w:r w:rsidRPr="00076910">
        <w:rPr>
          <w:rFonts w:ascii="Tahoma" w:hAnsi="Tahoma" w:cs="Tahoma"/>
          <w:i/>
          <w:iCs/>
        </w:rPr>
        <w:br w:type="page"/>
      </w: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61693F" w:rsidRPr="00076910" w14:paraId="6A3B0082" w14:textId="77777777" w:rsidTr="006007C8">
        <w:trPr>
          <w:trHeight w:val="283"/>
        </w:trPr>
        <w:tc>
          <w:tcPr>
            <w:tcW w:w="569" w:type="dxa"/>
            <w:tcBorders>
              <w:right w:val="nil"/>
            </w:tcBorders>
          </w:tcPr>
          <w:p w14:paraId="36773723" w14:textId="77777777" w:rsidR="0061693F" w:rsidRPr="00076910" w:rsidRDefault="0061693F" w:rsidP="00B11E1B">
            <w:pPr>
              <w:keepNext/>
              <w:widowControl w:val="0"/>
              <w:jc w:val="both"/>
              <w:rPr>
                <w:rFonts w:ascii="Tahoma" w:hAnsi="Tahoma" w:cs="Tahoma"/>
              </w:rPr>
            </w:pPr>
          </w:p>
        </w:tc>
        <w:tc>
          <w:tcPr>
            <w:tcW w:w="6638" w:type="dxa"/>
            <w:tcBorders>
              <w:left w:val="nil"/>
            </w:tcBorders>
          </w:tcPr>
          <w:p w14:paraId="168B1A9A" w14:textId="666AD208" w:rsidR="0061693F" w:rsidRPr="00076910" w:rsidRDefault="00F84112" w:rsidP="00B11E1B">
            <w:pPr>
              <w:keepNext/>
              <w:widowControl w:val="0"/>
              <w:jc w:val="both"/>
              <w:rPr>
                <w:rFonts w:ascii="Tahoma" w:hAnsi="Tahoma" w:cs="Tahoma"/>
              </w:rPr>
            </w:pPr>
            <w:r w:rsidRPr="00076910">
              <w:rPr>
                <w:rFonts w:ascii="Tahoma" w:hAnsi="Tahoma" w:cs="Tahoma"/>
              </w:rPr>
              <w:t>IZJAVA – OSEBE</w:t>
            </w:r>
          </w:p>
        </w:tc>
        <w:tc>
          <w:tcPr>
            <w:tcW w:w="1503" w:type="dxa"/>
            <w:tcBorders>
              <w:right w:val="nil"/>
            </w:tcBorders>
          </w:tcPr>
          <w:p w14:paraId="71883419" w14:textId="77777777" w:rsidR="0061693F" w:rsidRPr="00076910" w:rsidRDefault="0061693F" w:rsidP="00B11E1B">
            <w:pPr>
              <w:keepNext/>
              <w:widowControl w:val="0"/>
              <w:jc w:val="both"/>
              <w:rPr>
                <w:rFonts w:ascii="Tahoma" w:hAnsi="Tahoma" w:cs="Tahoma"/>
                <w:b/>
                <w:i/>
                <w:strike/>
              </w:rPr>
            </w:pPr>
          </w:p>
        </w:tc>
        <w:tc>
          <w:tcPr>
            <w:tcW w:w="524" w:type="dxa"/>
            <w:tcBorders>
              <w:left w:val="nil"/>
            </w:tcBorders>
          </w:tcPr>
          <w:p w14:paraId="11439F17" w14:textId="77777777" w:rsidR="0061693F" w:rsidRPr="00076910" w:rsidRDefault="0061693F" w:rsidP="00B11E1B">
            <w:pPr>
              <w:keepNext/>
              <w:widowControl w:val="0"/>
              <w:jc w:val="both"/>
              <w:rPr>
                <w:rFonts w:ascii="Tahoma" w:hAnsi="Tahoma" w:cs="Tahoma"/>
                <w:b/>
                <w:i/>
                <w:strike/>
              </w:rPr>
            </w:pPr>
          </w:p>
        </w:tc>
      </w:tr>
    </w:tbl>
    <w:p w14:paraId="748F5C2E" w14:textId="77777777" w:rsidR="0061693F" w:rsidRPr="005328EB" w:rsidRDefault="0061693F" w:rsidP="00B11E1B">
      <w:pPr>
        <w:keepNext/>
        <w:widowControl w:val="0"/>
        <w:jc w:val="both"/>
        <w:rPr>
          <w:rFonts w:ascii="Tahoma" w:hAnsi="Tahoma" w:cs="Tahoma"/>
          <w:bCs/>
          <w:iCs/>
          <w:noProof/>
        </w:rPr>
      </w:pPr>
    </w:p>
    <w:p w14:paraId="3AD05290" w14:textId="72CAA368" w:rsidR="00D47E44" w:rsidRDefault="00100715" w:rsidP="00B11E1B">
      <w:pPr>
        <w:keepNext/>
        <w:widowControl w:val="0"/>
        <w:jc w:val="both"/>
        <w:rPr>
          <w:rFonts w:ascii="Tahoma" w:hAnsi="Tahoma" w:cs="Tahoma"/>
          <w:b/>
        </w:rPr>
      </w:pPr>
      <w:r w:rsidRPr="00076910">
        <w:rPr>
          <w:rFonts w:ascii="Tahoma" w:hAnsi="Tahoma" w:cs="Tahoma"/>
        </w:rPr>
        <w:t xml:space="preserve">V zvezi z oddajo javnega naročila št. </w:t>
      </w:r>
      <w:r w:rsidR="00E269DB">
        <w:rPr>
          <w:rFonts w:ascii="Tahoma" w:hAnsi="Tahoma" w:cs="Tahoma"/>
          <w:b/>
        </w:rPr>
        <w:t>JPE-SIR-291/24</w:t>
      </w:r>
      <w:r w:rsidR="00F47E72" w:rsidRPr="00076910">
        <w:rPr>
          <w:rFonts w:ascii="Tahoma" w:hAnsi="Tahoma" w:cs="Tahoma"/>
          <w:b/>
        </w:rPr>
        <w:t xml:space="preserve"> </w:t>
      </w:r>
      <w:r w:rsidR="00F0675C">
        <w:rPr>
          <w:rFonts w:ascii="Tahoma" w:hAnsi="Tahoma" w:cs="Tahoma"/>
          <w:b/>
        </w:rPr>
        <w:t xml:space="preserve">Izvedba gradbenih del </w:t>
      </w:r>
      <w:r w:rsidR="00754658" w:rsidRPr="00F445E9">
        <w:rPr>
          <w:rFonts w:ascii="Tahoma" w:hAnsi="Tahoma" w:cs="Tahoma"/>
          <w:b/>
        </w:rPr>
        <w:t>- krovska dela: 30III-786-00 Izdelava nove strešne konstrukcije nad delavnico - Verovškova 70</w:t>
      </w:r>
    </w:p>
    <w:p w14:paraId="3D8A5495" w14:textId="77777777" w:rsidR="00C847D3" w:rsidRDefault="00C847D3" w:rsidP="00B11E1B">
      <w:pPr>
        <w:keepNext/>
        <w:widowControl w:val="0"/>
        <w:jc w:val="both"/>
        <w:rPr>
          <w:rFonts w:ascii="Tahoma" w:hAnsi="Tahoma" w:cs="Tahoma"/>
        </w:rPr>
      </w:pPr>
    </w:p>
    <w:p w14:paraId="64FC2FE8" w14:textId="7A12C7DD" w:rsidR="00100715" w:rsidRPr="005328EB" w:rsidRDefault="00100715" w:rsidP="00B11E1B">
      <w:pPr>
        <w:keepNext/>
        <w:widowControl w:val="0"/>
        <w:jc w:val="both"/>
        <w:rPr>
          <w:rFonts w:ascii="Tahoma" w:hAnsi="Tahoma" w:cs="Tahoma"/>
          <w:bCs/>
          <w:noProof/>
        </w:rPr>
      </w:pPr>
      <w:r w:rsidRPr="00076910">
        <w:rPr>
          <w:rFonts w:ascii="Tahoma" w:hAnsi="Tahoma" w:cs="Tahoma"/>
        </w:rPr>
        <w:t>dajem naslednjo izjavo:</w:t>
      </w:r>
    </w:p>
    <w:p w14:paraId="39C6D01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B28EE86"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 xml:space="preserve">Ime in priimek _____________________________________________________________________ </w:t>
      </w:r>
    </w:p>
    <w:p w14:paraId="0C5356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4194CF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EMŠO ____________________________________________________________________________</w:t>
      </w:r>
    </w:p>
    <w:p w14:paraId="09A9D568"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36CA31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9B88411"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Spodaj podpisani/a, ki sem pri gospodarskemu subjektu _________</w:t>
      </w:r>
      <w:r w:rsidR="00BC014F" w:rsidRPr="00076910">
        <w:rPr>
          <w:rFonts w:ascii="Tahoma" w:hAnsi="Tahoma" w:cs="Tahoma"/>
        </w:rPr>
        <w:t>______________________</w:t>
      </w:r>
      <w:r w:rsidRPr="00076910">
        <w:rPr>
          <w:rFonts w:ascii="Tahoma" w:hAnsi="Tahoma" w:cs="Tahoma"/>
        </w:rPr>
        <w:t>________</w:t>
      </w:r>
      <w:r w:rsidR="00BC014F" w:rsidRPr="00076910">
        <w:rPr>
          <w:rFonts w:ascii="Tahoma" w:hAnsi="Tahoma" w:cs="Tahoma"/>
        </w:rPr>
        <w:t xml:space="preserve"> </w:t>
      </w:r>
      <w:r w:rsidRPr="00076910">
        <w:rPr>
          <w:rFonts w:ascii="Tahoma" w:hAnsi="Tahoma" w:cs="Tahoma"/>
        </w:rPr>
        <w:t>_______________________</w:t>
      </w:r>
      <w:r w:rsidR="00BC014F" w:rsidRPr="00076910">
        <w:rPr>
          <w:rFonts w:ascii="Tahoma" w:hAnsi="Tahoma" w:cs="Tahoma"/>
        </w:rPr>
        <w:t>___________________________</w:t>
      </w:r>
    </w:p>
    <w:p w14:paraId="06AF3F32"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član/ica (ustrezno obkrožiti):</w:t>
      </w:r>
    </w:p>
    <w:p w14:paraId="0C180B6D"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upravnega organa ali </w:t>
      </w:r>
    </w:p>
    <w:p w14:paraId="117B1929"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vodstvenega organa ali</w:t>
      </w:r>
    </w:p>
    <w:p w14:paraId="3A80F51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 xml:space="preserve">nadzornega organa </w:t>
      </w:r>
    </w:p>
    <w:p w14:paraId="004739DE"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4783AA34"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rPr>
        <w:t>oziroma imam pooblastila za njegovo (ustrezno obkrožiti):</w:t>
      </w:r>
    </w:p>
    <w:p w14:paraId="21255B58"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zastopanje ali</w:t>
      </w:r>
    </w:p>
    <w:p w14:paraId="312E07A7"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odločanje ali</w:t>
      </w:r>
    </w:p>
    <w:p w14:paraId="4DE84C7C" w14:textId="77777777" w:rsidR="0061693F" w:rsidRPr="00076910" w:rsidRDefault="0061693F" w:rsidP="00B11E1B">
      <w:pPr>
        <w:pStyle w:val="Odstavekseznama"/>
        <w:keepNext/>
        <w:widowControl w:val="0"/>
        <w:numPr>
          <w:ilvl w:val="0"/>
          <w:numId w:val="5"/>
        </w:numPr>
        <w:tabs>
          <w:tab w:val="left" w:pos="567"/>
          <w:tab w:val="num" w:pos="851"/>
          <w:tab w:val="left" w:pos="993"/>
        </w:tabs>
        <w:jc w:val="both"/>
        <w:rPr>
          <w:rFonts w:ascii="Tahoma" w:hAnsi="Tahoma" w:cs="Tahoma"/>
        </w:rPr>
      </w:pPr>
      <w:r w:rsidRPr="00076910">
        <w:rPr>
          <w:rFonts w:ascii="Tahoma" w:hAnsi="Tahoma" w:cs="Tahoma"/>
        </w:rPr>
        <w:t>nadzor v njem,</w:t>
      </w:r>
    </w:p>
    <w:p w14:paraId="63CB2170"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02CEB137" w14:textId="77777777" w:rsidR="0061693F" w:rsidRPr="00076910" w:rsidRDefault="0061693F" w:rsidP="00B11E1B">
      <w:pPr>
        <w:keepNext/>
        <w:widowControl w:val="0"/>
        <w:tabs>
          <w:tab w:val="left" w:pos="567"/>
          <w:tab w:val="num" w:pos="851"/>
          <w:tab w:val="left" w:pos="993"/>
        </w:tabs>
        <w:jc w:val="both"/>
        <w:rPr>
          <w:rFonts w:ascii="Tahoma" w:hAnsi="Tahoma" w:cs="Tahoma"/>
        </w:rPr>
      </w:pPr>
      <w:r w:rsidRPr="00076910">
        <w:rPr>
          <w:rFonts w:ascii="Tahoma" w:hAnsi="Tahoma" w:cs="Tahoma"/>
          <w:b/>
        </w:rPr>
        <w:t>pod kazensko in materialno odgovornostjo</w:t>
      </w:r>
      <w:r w:rsidRPr="00076910">
        <w:rPr>
          <w:rFonts w:ascii="Tahoma" w:hAnsi="Tahoma" w:cs="Tahoma"/>
        </w:rPr>
        <w:t xml:space="preserve"> </w:t>
      </w:r>
    </w:p>
    <w:p w14:paraId="4E713131"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67791711" w14:textId="77777777" w:rsidR="0061693F" w:rsidRPr="00076910" w:rsidRDefault="0061693F" w:rsidP="00B11E1B">
      <w:pPr>
        <w:keepNext/>
        <w:widowControl w:val="0"/>
        <w:tabs>
          <w:tab w:val="left" w:pos="567"/>
          <w:tab w:val="num" w:pos="851"/>
          <w:tab w:val="left" w:pos="993"/>
        </w:tabs>
        <w:jc w:val="center"/>
        <w:rPr>
          <w:rFonts w:ascii="Tahoma" w:hAnsi="Tahoma" w:cs="Tahoma"/>
          <w:b/>
        </w:rPr>
      </w:pPr>
    </w:p>
    <w:p w14:paraId="2B76D818" w14:textId="77777777" w:rsidR="0061693F" w:rsidRPr="00076910" w:rsidRDefault="0061693F" w:rsidP="00B11E1B">
      <w:pPr>
        <w:keepNext/>
        <w:widowControl w:val="0"/>
        <w:tabs>
          <w:tab w:val="left" w:pos="567"/>
          <w:tab w:val="num" w:pos="851"/>
          <w:tab w:val="left" w:pos="993"/>
        </w:tabs>
        <w:jc w:val="center"/>
        <w:rPr>
          <w:rFonts w:ascii="Tahoma" w:hAnsi="Tahoma" w:cs="Tahoma"/>
          <w:b/>
        </w:rPr>
      </w:pPr>
      <w:r w:rsidRPr="00076910">
        <w:rPr>
          <w:rFonts w:ascii="Tahoma" w:hAnsi="Tahoma" w:cs="Tahoma"/>
          <w:b/>
        </w:rPr>
        <w:t>IZJAVLJAM</w:t>
      </w:r>
    </w:p>
    <w:p w14:paraId="094CE04C"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0496A87" w14:textId="77AC37C3" w:rsidR="00C847D3" w:rsidRPr="00076910" w:rsidRDefault="00C847D3" w:rsidP="00B1228F">
      <w:pPr>
        <w:keepNext/>
        <w:widowControl w:val="0"/>
        <w:tabs>
          <w:tab w:val="left" w:pos="567"/>
          <w:tab w:val="num" w:pos="851"/>
          <w:tab w:val="left" w:pos="993"/>
        </w:tabs>
        <w:jc w:val="both"/>
        <w:rPr>
          <w:rFonts w:ascii="Tahoma" w:hAnsi="Tahoma" w:cs="Tahoma"/>
        </w:rPr>
      </w:pPr>
      <w:r w:rsidRPr="00076910">
        <w:rPr>
          <w:rFonts w:ascii="Tahoma" w:hAnsi="Tahoma" w:cs="Tahoma"/>
        </w:rPr>
        <w:t>da mi ni bila izrečena pravnomočna sodba</w:t>
      </w:r>
      <w:r w:rsidR="00B1228F">
        <w:rPr>
          <w:rFonts w:ascii="Tahoma" w:hAnsi="Tahoma" w:cs="Tahoma"/>
        </w:rPr>
        <w:t xml:space="preserve"> </w:t>
      </w:r>
      <w:r w:rsidRPr="00B6572D">
        <w:rPr>
          <w:rFonts w:ascii="Tahoma" w:hAnsi="Tahoma" w:cs="Tahoma"/>
        </w:rPr>
        <w:t>za kazniva dejanja iz Kazenskega zakonika (Ur</w:t>
      </w:r>
      <w:r>
        <w:rPr>
          <w:rFonts w:ascii="Tahoma" w:hAnsi="Tahoma" w:cs="Tahoma"/>
        </w:rPr>
        <w:t xml:space="preserve">. </w:t>
      </w:r>
      <w:r w:rsidRPr="00B6572D">
        <w:rPr>
          <w:rFonts w:ascii="Tahoma" w:hAnsi="Tahoma" w:cs="Tahoma"/>
        </w:rPr>
        <w:t>l</w:t>
      </w:r>
      <w:r>
        <w:rPr>
          <w:rFonts w:ascii="Tahoma" w:hAnsi="Tahoma" w:cs="Tahoma"/>
        </w:rPr>
        <w:t xml:space="preserve">. </w:t>
      </w:r>
      <w:r w:rsidRPr="00B6572D">
        <w:rPr>
          <w:rFonts w:ascii="Tahoma" w:hAnsi="Tahoma" w:cs="Tahoma"/>
        </w:rPr>
        <w:t>RS, št. 50/12 - uradno prečiščeno besedilo, 6/16 - popr., 54/15, 38/16, 27/17, 23/20, 91/20, 95/21, 186/21, 105/22 – ZZNŠPP in 16/23; v nadaljnjem besedilu: KZ-1), ki so našteta v prvem odstavku 75. člena ZJN-3 ali za primerljiva kazniva dejanja, ki so jih izrekla tuja sodišča</w:t>
      </w:r>
      <w:r>
        <w:rPr>
          <w:rFonts w:ascii="Tahoma" w:hAnsi="Tahoma" w:cs="Tahoma"/>
        </w:rPr>
        <w:t>.</w:t>
      </w:r>
    </w:p>
    <w:p w14:paraId="34669F22"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5FF39C9D"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1FCC14E5" w14:textId="77777777" w:rsidR="0061693F" w:rsidRPr="00076910" w:rsidRDefault="0061693F" w:rsidP="00B11E1B">
      <w:pPr>
        <w:keepNext/>
        <w:widowControl w:val="0"/>
        <w:tabs>
          <w:tab w:val="left" w:pos="567"/>
          <w:tab w:val="num" w:pos="851"/>
          <w:tab w:val="left" w:pos="993"/>
        </w:tabs>
        <w:jc w:val="both"/>
        <w:rPr>
          <w:rFonts w:ascii="Tahoma" w:hAnsi="Tahoma" w:cs="Tahoma"/>
        </w:rPr>
      </w:pPr>
    </w:p>
    <w:p w14:paraId="734A5135" w14:textId="77777777" w:rsidR="0061693F" w:rsidRPr="00076910" w:rsidRDefault="0061693F" w:rsidP="00B11E1B">
      <w:pPr>
        <w:keepNext/>
        <w:widowControl w:val="0"/>
        <w:tabs>
          <w:tab w:val="left" w:pos="567"/>
          <w:tab w:val="num" w:pos="851"/>
          <w:tab w:val="left" w:pos="993"/>
        </w:tab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61693F" w:rsidRPr="00076910" w14:paraId="09B6575F" w14:textId="77777777" w:rsidTr="00653FA7">
        <w:trPr>
          <w:trHeight w:val="235"/>
        </w:trPr>
        <w:tc>
          <w:tcPr>
            <w:tcW w:w="3402" w:type="dxa"/>
            <w:tcBorders>
              <w:top w:val="single" w:sz="4" w:space="0" w:color="auto"/>
            </w:tcBorders>
          </w:tcPr>
          <w:p w14:paraId="051A4B0E"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 xml:space="preserve"> (Kraj, datum)</w:t>
            </w:r>
          </w:p>
        </w:tc>
        <w:tc>
          <w:tcPr>
            <w:tcW w:w="2410" w:type="dxa"/>
          </w:tcPr>
          <w:p w14:paraId="5CBE01AB" w14:textId="77777777" w:rsidR="0061693F" w:rsidRPr="00076910" w:rsidRDefault="0061693F" w:rsidP="00B11E1B">
            <w:pPr>
              <w:keepNext/>
              <w:widowControl w:val="0"/>
              <w:jc w:val="center"/>
              <w:rPr>
                <w:rFonts w:ascii="Tahoma" w:hAnsi="Tahoma" w:cs="Tahoma"/>
                <w:snapToGrid w:val="0"/>
              </w:rPr>
            </w:pPr>
          </w:p>
        </w:tc>
        <w:tc>
          <w:tcPr>
            <w:tcW w:w="3686" w:type="dxa"/>
            <w:tcBorders>
              <w:top w:val="single" w:sz="4" w:space="0" w:color="auto"/>
            </w:tcBorders>
          </w:tcPr>
          <w:p w14:paraId="0052F60F" w14:textId="77777777" w:rsidR="0061693F" w:rsidRPr="00076910" w:rsidRDefault="0061693F" w:rsidP="00B11E1B">
            <w:pPr>
              <w:keepNext/>
              <w:widowControl w:val="0"/>
              <w:jc w:val="center"/>
              <w:rPr>
                <w:rFonts w:ascii="Tahoma" w:hAnsi="Tahoma" w:cs="Tahoma"/>
                <w:snapToGrid w:val="0"/>
              </w:rPr>
            </w:pPr>
            <w:r w:rsidRPr="00076910">
              <w:rPr>
                <w:rFonts w:ascii="Tahoma" w:hAnsi="Tahoma" w:cs="Tahoma"/>
                <w:snapToGrid w:val="0"/>
              </w:rPr>
              <w:t>(Podpis)</w:t>
            </w:r>
          </w:p>
        </w:tc>
      </w:tr>
    </w:tbl>
    <w:p w14:paraId="33429AA6" w14:textId="77777777" w:rsidR="0061693F" w:rsidRPr="00076910" w:rsidRDefault="0061693F" w:rsidP="00B11E1B">
      <w:pPr>
        <w:keepNext/>
        <w:widowControl w:val="0"/>
        <w:tabs>
          <w:tab w:val="left" w:pos="284"/>
        </w:tabs>
        <w:jc w:val="both"/>
        <w:rPr>
          <w:rFonts w:ascii="Tahoma" w:hAnsi="Tahoma" w:cs="Tahoma"/>
        </w:rPr>
      </w:pPr>
    </w:p>
    <w:p w14:paraId="1D33B0EF" w14:textId="77777777" w:rsidR="0061693F" w:rsidRPr="00076910" w:rsidRDefault="0061693F" w:rsidP="00B11E1B">
      <w:pPr>
        <w:keepNext/>
        <w:widowControl w:val="0"/>
        <w:tabs>
          <w:tab w:val="left" w:pos="284"/>
        </w:tabs>
        <w:jc w:val="both"/>
        <w:rPr>
          <w:rFonts w:ascii="Tahoma" w:hAnsi="Tahoma" w:cs="Tahoma"/>
        </w:rPr>
      </w:pPr>
    </w:p>
    <w:p w14:paraId="631774DC" w14:textId="77777777" w:rsidR="0061693F" w:rsidRPr="00076910" w:rsidRDefault="0061693F" w:rsidP="00B11E1B">
      <w:pPr>
        <w:keepNext/>
        <w:widowControl w:val="0"/>
        <w:tabs>
          <w:tab w:val="left" w:pos="284"/>
        </w:tabs>
        <w:jc w:val="both"/>
        <w:rPr>
          <w:rFonts w:ascii="Tahoma" w:hAnsi="Tahoma" w:cs="Tahoma"/>
        </w:rPr>
      </w:pPr>
    </w:p>
    <w:p w14:paraId="15EB0EAD" w14:textId="77777777" w:rsidR="0061693F" w:rsidRPr="00076910" w:rsidRDefault="0061693F" w:rsidP="00B11E1B">
      <w:pPr>
        <w:keepNext/>
        <w:widowControl w:val="0"/>
        <w:tabs>
          <w:tab w:val="left" w:pos="284"/>
        </w:tabs>
        <w:jc w:val="both"/>
        <w:rPr>
          <w:rFonts w:ascii="Tahoma" w:hAnsi="Tahoma" w:cs="Tahoma"/>
          <w:i/>
        </w:rPr>
      </w:pPr>
      <w:r w:rsidRPr="00076910">
        <w:rPr>
          <w:rFonts w:ascii="Tahoma" w:hAnsi="Tahoma" w:cs="Tahoma"/>
          <w:b/>
          <w:i/>
        </w:rPr>
        <w:t>Navodilo:</w:t>
      </w:r>
      <w:r w:rsidRPr="00076910">
        <w:rPr>
          <w:rFonts w:ascii="Tahoma" w:hAnsi="Tahoma" w:cs="Tahoma"/>
          <w:i/>
        </w:rPr>
        <w:t xml:space="preserve"> Izjavo izpolnijo in podpišejo VSE osebe, ki so:</w:t>
      </w:r>
    </w:p>
    <w:p w14:paraId="759ED078"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člani upravnega, vodstvenega ali nadzornega organa ponudnika (v primeru skupne ponudbe velja za vse člane skupine ponudnikov – partnerje), podizvajalca in drugega subjekta, katerega zmogljivosti bo pri izvedbi javnega naročila uporabljal ponudnik ali</w:t>
      </w:r>
    </w:p>
    <w:p w14:paraId="68B092B0" w14:textId="77777777" w:rsidR="0061693F" w:rsidRPr="00076910" w:rsidRDefault="0061693F" w:rsidP="00B11E1B">
      <w:pPr>
        <w:keepNext/>
        <w:widowControl w:val="0"/>
        <w:numPr>
          <w:ilvl w:val="0"/>
          <w:numId w:val="3"/>
        </w:numPr>
        <w:tabs>
          <w:tab w:val="clear" w:pos="360"/>
          <w:tab w:val="num" w:pos="284"/>
        </w:tabs>
        <w:ind w:left="284" w:hanging="284"/>
        <w:jc w:val="both"/>
        <w:rPr>
          <w:rFonts w:ascii="Tahoma" w:hAnsi="Tahoma" w:cs="Tahoma"/>
          <w:i/>
        </w:rPr>
      </w:pPr>
      <w:r w:rsidRPr="00076910">
        <w:rPr>
          <w:rFonts w:ascii="Tahoma" w:hAnsi="Tahoma" w:cs="Tahoma"/>
          <w:i/>
        </w:rPr>
        <w:t>ki imajo pooblastila za njegovo zastopanje ali odločanje ali nadzor v njem.</w:t>
      </w:r>
    </w:p>
    <w:p w14:paraId="58F856F5" w14:textId="77777777" w:rsidR="0061693F" w:rsidRPr="00076910" w:rsidRDefault="0061693F" w:rsidP="00B11E1B">
      <w:pPr>
        <w:keepNext/>
        <w:widowControl w:val="0"/>
        <w:tabs>
          <w:tab w:val="left" w:pos="284"/>
        </w:tabs>
        <w:jc w:val="both"/>
        <w:rPr>
          <w:rFonts w:ascii="Tahoma" w:hAnsi="Tahoma" w:cs="Tahoma"/>
          <w:i/>
        </w:rPr>
      </w:pPr>
    </w:p>
    <w:p w14:paraId="4A2CD9DB" w14:textId="77777777" w:rsidR="0061693F" w:rsidRPr="00076910" w:rsidRDefault="0061693F" w:rsidP="00B11E1B">
      <w:pPr>
        <w:keepNext/>
        <w:widowControl w:val="0"/>
        <w:tabs>
          <w:tab w:val="left" w:pos="284"/>
        </w:tabs>
        <w:jc w:val="both"/>
        <w:rPr>
          <w:rFonts w:ascii="Tahoma" w:hAnsi="Tahoma" w:cs="Tahoma"/>
          <w:i/>
        </w:rPr>
      </w:pPr>
    </w:p>
    <w:p w14:paraId="35AE9321" w14:textId="77777777" w:rsidR="00B50CC9" w:rsidRDefault="00B50CC9">
      <w:pPr>
        <w:rPr>
          <w:rFonts w:ascii="Tahoma" w:hAnsi="Tahoma" w:cs="Tahoma"/>
          <w:i/>
        </w:rPr>
      </w:pPr>
      <w:r>
        <w:rPr>
          <w:rFonts w:ascii="Tahoma" w:hAnsi="Tahoma" w:cs="Tahoma"/>
          <w:i/>
        </w:rPr>
        <w:br w:type="page"/>
      </w:r>
    </w:p>
    <w:p w14:paraId="054F3A66" w14:textId="77777777" w:rsidR="00B50CC9" w:rsidRPr="00FB2CFB" w:rsidRDefault="00B50CC9" w:rsidP="00B50CC9">
      <w:pPr>
        <w:keepNext/>
        <w:widowControl w:val="0"/>
        <w:tabs>
          <w:tab w:val="left" w:pos="284"/>
        </w:tabs>
        <w:jc w:val="both"/>
        <w:rPr>
          <w:rFonts w:ascii="Tahoma" w:hAnsi="Tahoma" w:cs="Tahoma"/>
        </w:rPr>
      </w:pPr>
    </w:p>
    <w:tbl>
      <w:tblPr>
        <w:tblW w:w="9234"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9"/>
        <w:gridCol w:w="6638"/>
        <w:gridCol w:w="1503"/>
        <w:gridCol w:w="524"/>
      </w:tblGrid>
      <w:tr w:rsidR="00B50CC9" w:rsidRPr="00FB2CFB" w14:paraId="617218D2" w14:textId="77777777" w:rsidTr="002A4383">
        <w:trPr>
          <w:trHeight w:val="283"/>
        </w:trPr>
        <w:tc>
          <w:tcPr>
            <w:tcW w:w="569" w:type="dxa"/>
            <w:tcBorders>
              <w:right w:val="nil"/>
            </w:tcBorders>
          </w:tcPr>
          <w:p w14:paraId="4B8013A0" w14:textId="77777777" w:rsidR="00B50CC9" w:rsidRPr="00FB2CFB" w:rsidRDefault="00B50CC9" w:rsidP="002A4383">
            <w:pPr>
              <w:keepNext/>
              <w:widowControl w:val="0"/>
              <w:jc w:val="both"/>
              <w:rPr>
                <w:rFonts w:ascii="Tahoma" w:hAnsi="Tahoma" w:cs="Tahoma"/>
              </w:rPr>
            </w:pPr>
          </w:p>
        </w:tc>
        <w:tc>
          <w:tcPr>
            <w:tcW w:w="6638" w:type="dxa"/>
            <w:tcBorders>
              <w:left w:val="nil"/>
            </w:tcBorders>
          </w:tcPr>
          <w:p w14:paraId="0B7DC04A" w14:textId="2B087D2F" w:rsidR="00B50CC9" w:rsidRPr="00FB2CFB" w:rsidRDefault="00B50CC9" w:rsidP="00200A19">
            <w:pPr>
              <w:keepNext/>
              <w:widowControl w:val="0"/>
              <w:jc w:val="both"/>
              <w:rPr>
                <w:rFonts w:ascii="Tahoma" w:hAnsi="Tahoma" w:cs="Tahoma"/>
              </w:rPr>
            </w:pPr>
            <w:r w:rsidRPr="00FB2CFB">
              <w:rPr>
                <w:rFonts w:ascii="Tahoma" w:hAnsi="Tahoma" w:cs="Tahoma"/>
              </w:rPr>
              <w:t xml:space="preserve">IZJAVA o </w:t>
            </w:r>
            <w:r w:rsidRPr="00FB2CFB">
              <w:rPr>
                <w:rFonts w:ascii="Tahoma" w:hAnsi="Tahoma" w:cs="Tahoma"/>
                <w:bCs/>
                <w:iCs/>
              </w:rPr>
              <w:t>udeležbi fizičnih in pravnih oseb v lastništvu</w:t>
            </w:r>
          </w:p>
        </w:tc>
        <w:tc>
          <w:tcPr>
            <w:tcW w:w="1503" w:type="dxa"/>
            <w:tcBorders>
              <w:right w:val="nil"/>
            </w:tcBorders>
          </w:tcPr>
          <w:p w14:paraId="72467E38" w14:textId="77777777" w:rsidR="00B50CC9" w:rsidRPr="00FB2CFB" w:rsidRDefault="00B50CC9" w:rsidP="002A4383">
            <w:pPr>
              <w:keepNext/>
              <w:widowControl w:val="0"/>
              <w:jc w:val="both"/>
              <w:rPr>
                <w:rFonts w:ascii="Tahoma" w:hAnsi="Tahoma" w:cs="Tahoma"/>
                <w:b/>
                <w:strike/>
              </w:rPr>
            </w:pPr>
          </w:p>
        </w:tc>
        <w:tc>
          <w:tcPr>
            <w:tcW w:w="524" w:type="dxa"/>
            <w:tcBorders>
              <w:left w:val="nil"/>
            </w:tcBorders>
          </w:tcPr>
          <w:p w14:paraId="1565120C" w14:textId="77777777" w:rsidR="00B50CC9" w:rsidRPr="00FB2CFB" w:rsidRDefault="00B50CC9" w:rsidP="002A4383">
            <w:pPr>
              <w:keepNext/>
              <w:widowControl w:val="0"/>
              <w:jc w:val="both"/>
              <w:rPr>
                <w:rFonts w:ascii="Tahoma" w:hAnsi="Tahoma" w:cs="Tahoma"/>
                <w:b/>
                <w:strike/>
              </w:rPr>
            </w:pPr>
          </w:p>
        </w:tc>
      </w:tr>
    </w:tbl>
    <w:p w14:paraId="712F0E8C" w14:textId="77777777" w:rsidR="00B50CC9" w:rsidRPr="00FB2CFB" w:rsidRDefault="00B50CC9" w:rsidP="00B50CC9">
      <w:pPr>
        <w:keepNext/>
        <w:widowControl w:val="0"/>
        <w:jc w:val="both"/>
        <w:rPr>
          <w:rFonts w:ascii="Tahoma" w:hAnsi="Tahoma" w:cs="Tahoma"/>
          <w:bCs/>
          <w:noProof/>
        </w:rPr>
      </w:pPr>
    </w:p>
    <w:p w14:paraId="354DFE08" w14:textId="77777777" w:rsidR="00B50CC9" w:rsidRPr="00FB2CFB" w:rsidRDefault="00B50CC9" w:rsidP="00B50CC9">
      <w:pPr>
        <w:keepNext/>
        <w:widowControl w:val="0"/>
        <w:jc w:val="both"/>
        <w:rPr>
          <w:rFonts w:ascii="Tahoma" w:hAnsi="Tahoma" w:cs="Tahoma"/>
          <w:bCs/>
          <w:noProof/>
        </w:rPr>
      </w:pPr>
    </w:p>
    <w:p w14:paraId="0C174569" w14:textId="08F8EA55" w:rsidR="00D47E44" w:rsidRDefault="00B50CC9" w:rsidP="00B50CC9">
      <w:pPr>
        <w:keepNext/>
        <w:widowControl w:val="0"/>
        <w:jc w:val="both"/>
        <w:rPr>
          <w:rFonts w:ascii="Tahoma" w:hAnsi="Tahoma" w:cs="Tahoma"/>
          <w:b/>
        </w:rPr>
      </w:pPr>
      <w:r w:rsidRPr="00FB2CFB">
        <w:rPr>
          <w:rFonts w:ascii="Tahoma" w:hAnsi="Tahoma" w:cs="Tahoma"/>
        </w:rPr>
        <w:t xml:space="preserve">V zvezi z oddajo javnega naročila št. </w:t>
      </w:r>
      <w:r w:rsidR="00E269DB">
        <w:rPr>
          <w:rFonts w:ascii="Tahoma" w:hAnsi="Tahoma" w:cs="Tahoma"/>
          <w:b/>
        </w:rPr>
        <w:t>JPE-SIR-291/24</w:t>
      </w:r>
      <w:r w:rsidRPr="00FB2CFB">
        <w:rPr>
          <w:rFonts w:ascii="Tahoma" w:hAnsi="Tahoma" w:cs="Tahoma"/>
          <w:b/>
        </w:rPr>
        <w:t xml:space="preserve"> </w:t>
      </w:r>
      <w:r w:rsidR="00F0675C">
        <w:rPr>
          <w:rFonts w:ascii="Tahoma" w:hAnsi="Tahoma" w:cs="Tahoma"/>
          <w:b/>
        </w:rPr>
        <w:t xml:space="preserve">Izvedba gradbenih del </w:t>
      </w:r>
      <w:r w:rsidR="00754658" w:rsidRPr="00F445E9">
        <w:rPr>
          <w:rFonts w:ascii="Tahoma" w:hAnsi="Tahoma" w:cs="Tahoma"/>
          <w:b/>
        </w:rPr>
        <w:t>- krovska dela: 30III-786-00 Izdelava nove strešne konstrukcije nad delavnico - Verovškova 70</w:t>
      </w:r>
    </w:p>
    <w:p w14:paraId="63796CE6" w14:textId="77777777" w:rsidR="00C847D3" w:rsidRDefault="00C847D3" w:rsidP="00B50CC9">
      <w:pPr>
        <w:spacing w:before="120" w:after="120"/>
        <w:jc w:val="both"/>
        <w:rPr>
          <w:rFonts w:ascii="Tahoma" w:hAnsi="Tahoma" w:cs="Tahoma"/>
        </w:rPr>
      </w:pPr>
    </w:p>
    <w:p w14:paraId="73CE9213" w14:textId="7F00F9BB" w:rsidR="00B50CC9" w:rsidRPr="00FB2CFB" w:rsidRDefault="00B50CC9" w:rsidP="00B50CC9">
      <w:pPr>
        <w:spacing w:before="120" w:after="120"/>
        <w:jc w:val="both"/>
        <w:rPr>
          <w:rFonts w:ascii="Tahoma" w:hAnsi="Tahoma" w:cs="Tahoma"/>
        </w:rPr>
      </w:pPr>
      <w:r w:rsidRPr="00FB2CFB">
        <w:rPr>
          <w:rFonts w:ascii="Tahoma" w:hAnsi="Tahoma" w:cs="Tahoma"/>
        </w:rPr>
        <w:t xml:space="preserve">dajemo </w:t>
      </w:r>
      <w:r w:rsidRPr="00FB2CFB">
        <w:rPr>
          <w:rFonts w:ascii="Tahoma" w:hAnsi="Tahoma" w:cs="Tahoma"/>
          <w:b/>
          <w:u w:val="single"/>
        </w:rPr>
        <w:t>pod materialno in kazensko odgovornostjo</w:t>
      </w:r>
      <w:r w:rsidRPr="00FB2CFB">
        <w:rPr>
          <w:rFonts w:ascii="Tahoma" w:hAnsi="Tahoma" w:cs="Tahoma"/>
        </w:rPr>
        <w:t xml:space="preserve"> naslednjo pisno izjavo:</w:t>
      </w:r>
    </w:p>
    <w:p w14:paraId="56C6E74D" w14:textId="77777777" w:rsidR="00B50CC9" w:rsidRPr="00FB2CFB" w:rsidRDefault="00B50CC9" w:rsidP="00B50CC9">
      <w:pPr>
        <w:ind w:right="1"/>
        <w:jc w:val="both"/>
        <w:rPr>
          <w:rFonts w:ascii="Tahoma" w:hAnsi="Tahoma" w:cs="Tahoma"/>
          <w:b/>
        </w:rPr>
      </w:pPr>
    </w:p>
    <w:p w14:paraId="27A44D51" w14:textId="77777777" w:rsidR="00B50CC9" w:rsidRPr="00FB2CFB" w:rsidRDefault="00B50CC9" w:rsidP="00B50CC9">
      <w:pPr>
        <w:ind w:right="1"/>
        <w:jc w:val="both"/>
        <w:rPr>
          <w:rFonts w:ascii="Tahoma" w:hAnsi="Tahoma" w:cs="Tahoma"/>
          <w:b/>
        </w:rPr>
      </w:pPr>
    </w:p>
    <w:p w14:paraId="6536D5D2" w14:textId="77777777" w:rsidR="00B50CC9" w:rsidRPr="00FB2CFB" w:rsidRDefault="00B50CC9" w:rsidP="00B50CC9">
      <w:pPr>
        <w:ind w:right="1"/>
        <w:jc w:val="both"/>
        <w:rPr>
          <w:rFonts w:ascii="Tahoma" w:hAnsi="Tahoma" w:cs="Tahoma"/>
          <w:b/>
        </w:rPr>
      </w:pPr>
      <w:r w:rsidRPr="00FB2CFB">
        <w:rPr>
          <w:rFonts w:ascii="Tahoma" w:hAnsi="Tahoma" w:cs="Tahoma"/>
          <w:b/>
        </w:rPr>
        <w:t>Podatki o pravni osebi (ponudniku):</w:t>
      </w:r>
    </w:p>
    <w:p w14:paraId="03B5B861" w14:textId="77777777" w:rsidR="00B50CC9" w:rsidRPr="00FB2CFB" w:rsidRDefault="00B50CC9" w:rsidP="00B50CC9">
      <w:pPr>
        <w:spacing w:before="240" w:after="240"/>
        <w:ind w:right="1"/>
        <w:rPr>
          <w:rFonts w:ascii="Tahoma" w:hAnsi="Tahoma" w:cs="Tahoma"/>
        </w:rPr>
      </w:pPr>
      <w:r w:rsidRPr="00FB2CFB">
        <w:rPr>
          <w:rFonts w:ascii="Tahoma" w:hAnsi="Tahoma" w:cs="Tahoma"/>
          <w:bCs/>
        </w:rPr>
        <w:t>Polno ime podjetja</w:t>
      </w:r>
      <w:r w:rsidRPr="00FB2CFB">
        <w:rPr>
          <w:rFonts w:ascii="Tahoma" w:hAnsi="Tahoma" w:cs="Tahoma"/>
        </w:rPr>
        <w:t>: ________________________________________________________________________________</w:t>
      </w:r>
    </w:p>
    <w:p w14:paraId="6D6F019B" w14:textId="77777777" w:rsidR="00B50CC9" w:rsidRPr="00FB2CFB" w:rsidRDefault="00B50CC9" w:rsidP="00B50CC9">
      <w:pPr>
        <w:spacing w:before="240" w:after="240"/>
        <w:ind w:right="1"/>
        <w:rPr>
          <w:rFonts w:ascii="Tahoma" w:hAnsi="Tahoma" w:cs="Tahoma"/>
        </w:rPr>
      </w:pPr>
      <w:r w:rsidRPr="00FB2CFB">
        <w:rPr>
          <w:rFonts w:ascii="Tahoma" w:hAnsi="Tahoma" w:cs="Tahoma"/>
          <w:bCs/>
        </w:rPr>
        <w:t>Sedež podjetja</w:t>
      </w:r>
      <w:r w:rsidRPr="00FB2CFB">
        <w:rPr>
          <w:rFonts w:ascii="Tahoma" w:hAnsi="Tahoma" w:cs="Tahoma"/>
        </w:rPr>
        <w:t>: ________________________________________________________________________________</w:t>
      </w:r>
    </w:p>
    <w:p w14:paraId="569D8321" w14:textId="77777777" w:rsidR="00B50CC9" w:rsidRPr="00FB2CFB" w:rsidRDefault="00B50CC9" w:rsidP="00B50CC9">
      <w:pPr>
        <w:spacing w:before="240" w:after="240"/>
        <w:ind w:right="1"/>
        <w:rPr>
          <w:rFonts w:ascii="Tahoma" w:hAnsi="Tahoma" w:cs="Tahoma"/>
        </w:rPr>
      </w:pPr>
      <w:r w:rsidRPr="00FB2CFB">
        <w:rPr>
          <w:rFonts w:ascii="Tahoma" w:hAnsi="Tahoma" w:cs="Tahoma"/>
          <w:bCs/>
        </w:rPr>
        <w:t>Občina sedeža podjetja</w:t>
      </w:r>
      <w:r w:rsidRPr="00FB2CFB">
        <w:rPr>
          <w:rFonts w:ascii="Tahoma" w:hAnsi="Tahoma" w:cs="Tahoma"/>
        </w:rPr>
        <w:t>: ________________________________________________________________________________</w:t>
      </w:r>
    </w:p>
    <w:p w14:paraId="73BC7183" w14:textId="77777777" w:rsidR="00B50CC9" w:rsidRPr="00FB2CFB" w:rsidRDefault="00B50CC9" w:rsidP="00B50CC9">
      <w:pPr>
        <w:spacing w:before="240" w:after="240"/>
        <w:ind w:right="1"/>
        <w:rPr>
          <w:rFonts w:ascii="Tahoma" w:hAnsi="Tahoma" w:cs="Tahoma"/>
        </w:rPr>
      </w:pPr>
      <w:r w:rsidRPr="00FB2CFB">
        <w:rPr>
          <w:rFonts w:ascii="Tahoma" w:hAnsi="Tahoma" w:cs="Tahoma"/>
          <w:bCs/>
        </w:rPr>
        <w:t>Številka vpisa v sodni register (št. vložka)</w:t>
      </w:r>
      <w:r w:rsidRPr="00FB2CFB">
        <w:rPr>
          <w:rFonts w:ascii="Tahoma" w:hAnsi="Tahoma" w:cs="Tahoma"/>
        </w:rPr>
        <w:t>: ________________________________________________________________________________</w:t>
      </w:r>
    </w:p>
    <w:p w14:paraId="1F5B9758" w14:textId="77777777" w:rsidR="00B50CC9" w:rsidRPr="00FB2CFB" w:rsidRDefault="00B50CC9" w:rsidP="00B50CC9">
      <w:pPr>
        <w:spacing w:before="240" w:after="240"/>
        <w:ind w:right="1"/>
        <w:rPr>
          <w:rFonts w:ascii="Tahoma" w:hAnsi="Tahoma" w:cs="Tahoma"/>
        </w:rPr>
      </w:pPr>
      <w:r w:rsidRPr="00FB2CFB">
        <w:rPr>
          <w:rFonts w:ascii="Tahoma" w:hAnsi="Tahoma" w:cs="Tahoma"/>
          <w:bCs/>
        </w:rPr>
        <w:t>Matična številka podjetja</w:t>
      </w:r>
      <w:r w:rsidRPr="00FB2CFB">
        <w:rPr>
          <w:rFonts w:ascii="Tahoma" w:hAnsi="Tahoma" w:cs="Tahoma"/>
        </w:rPr>
        <w:t>: ________________________________________________________________________________</w:t>
      </w:r>
    </w:p>
    <w:p w14:paraId="17C9BC0D" w14:textId="77777777" w:rsidR="00B50CC9" w:rsidRPr="00FB2CFB" w:rsidRDefault="00B50CC9" w:rsidP="00B50CC9">
      <w:pPr>
        <w:spacing w:before="240" w:after="240"/>
        <w:ind w:right="1"/>
        <w:rPr>
          <w:rFonts w:ascii="Tahoma" w:hAnsi="Tahoma" w:cs="Tahoma"/>
        </w:rPr>
      </w:pPr>
      <w:r w:rsidRPr="00FB2CFB">
        <w:rPr>
          <w:rFonts w:ascii="Tahoma" w:hAnsi="Tahoma" w:cs="Tahoma"/>
          <w:bCs/>
        </w:rPr>
        <w:t>ID ZA DDV:</w:t>
      </w:r>
      <w:r w:rsidRPr="00FB2CFB">
        <w:rPr>
          <w:rFonts w:ascii="Tahoma" w:hAnsi="Tahoma" w:cs="Tahoma"/>
        </w:rPr>
        <w:t xml:space="preserve"> ________________________________________________________________________________</w:t>
      </w:r>
    </w:p>
    <w:p w14:paraId="313FF13A" w14:textId="77777777" w:rsidR="00B50CC9" w:rsidRPr="00FB2CFB" w:rsidRDefault="00B50CC9" w:rsidP="00B50CC9">
      <w:pPr>
        <w:ind w:right="1"/>
        <w:jc w:val="both"/>
        <w:rPr>
          <w:rFonts w:ascii="Tahoma" w:hAnsi="Tahoma" w:cs="Tahoma"/>
        </w:rPr>
      </w:pPr>
    </w:p>
    <w:p w14:paraId="7D1601E1" w14:textId="77777777" w:rsidR="00B50CC9" w:rsidRPr="00FB2CFB" w:rsidRDefault="00B50CC9" w:rsidP="00B50CC9">
      <w:pPr>
        <w:jc w:val="both"/>
        <w:rPr>
          <w:rFonts w:ascii="Tahoma" w:hAnsi="Tahoma" w:cs="Tahoma"/>
        </w:rPr>
      </w:pPr>
      <w:r w:rsidRPr="00FB2CFB">
        <w:rPr>
          <w:rFonts w:ascii="Tahoma" w:hAnsi="Tahoma" w:cs="Tahoma"/>
        </w:rPr>
        <w:t>V zvezi z zgoraj navedenim javnim naročilom 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5052FD56" w14:textId="77777777" w:rsidR="00B50CC9" w:rsidRPr="00FB2CFB" w:rsidRDefault="00B50CC9" w:rsidP="00B50CC9">
      <w:pPr>
        <w:jc w:val="both"/>
        <w:rPr>
          <w:rFonts w:ascii="Tahoma" w:hAnsi="Tahoma" w:cs="Tahoma"/>
        </w:rPr>
      </w:pPr>
    </w:p>
    <w:p w14:paraId="1ACDBBF6"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pravne osebe</w:t>
      </w:r>
      <w:r w:rsidRPr="00FB2CFB">
        <w:rPr>
          <w:rFonts w:ascii="Tahoma" w:hAnsi="Tahoma" w:cs="Tahoma"/>
        </w:rPr>
        <w:t>, vključno z udeležbo tihih družbenikov:</w:t>
      </w:r>
    </w:p>
    <w:p w14:paraId="61B09F89"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496D7D66"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FE53C6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84C5D3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14A1009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FA0732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141AAB66"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87085C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5FC7EC77"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3C789A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F82E72" w14:textId="77777777" w:rsidR="00B50CC9" w:rsidRPr="00FB2CFB" w:rsidRDefault="00B50CC9" w:rsidP="002A4383">
            <w:pPr>
              <w:spacing w:line="276" w:lineRule="auto"/>
              <w:jc w:val="both"/>
              <w:rPr>
                <w:rFonts w:ascii="Tahoma" w:hAnsi="Tahoma" w:cs="Tahoma"/>
                <w:lang w:eastAsia="en-US"/>
              </w:rPr>
            </w:pPr>
          </w:p>
        </w:tc>
      </w:tr>
      <w:tr w:rsidR="00B50CC9" w:rsidRPr="00FB2CFB" w14:paraId="0F521C8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E2E35AE"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DCE34F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AD1EE7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2B75C06" w14:textId="77777777" w:rsidR="00B50CC9" w:rsidRPr="00FB2CFB" w:rsidRDefault="00B50CC9" w:rsidP="002A4383">
            <w:pPr>
              <w:spacing w:line="276" w:lineRule="auto"/>
              <w:jc w:val="both"/>
              <w:rPr>
                <w:rFonts w:ascii="Tahoma" w:hAnsi="Tahoma" w:cs="Tahoma"/>
                <w:lang w:eastAsia="en-US"/>
              </w:rPr>
            </w:pPr>
          </w:p>
        </w:tc>
      </w:tr>
      <w:tr w:rsidR="00B50CC9" w:rsidRPr="00FB2CFB" w14:paraId="0A78480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C1C8842"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4DA42E6F"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E9625B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1321C66" w14:textId="77777777" w:rsidR="00B50CC9" w:rsidRPr="00FB2CFB" w:rsidRDefault="00B50CC9" w:rsidP="002A4383">
            <w:pPr>
              <w:spacing w:line="276" w:lineRule="auto"/>
              <w:jc w:val="both"/>
              <w:rPr>
                <w:rFonts w:ascii="Tahoma" w:hAnsi="Tahoma" w:cs="Tahoma"/>
                <w:lang w:eastAsia="en-US"/>
              </w:rPr>
            </w:pPr>
          </w:p>
        </w:tc>
      </w:tr>
      <w:tr w:rsidR="00B50CC9" w:rsidRPr="00FB2CFB" w14:paraId="28931F9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36F04C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151681BD"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B7BDB6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99D74B4" w14:textId="77777777" w:rsidR="00B50CC9" w:rsidRPr="00FB2CFB" w:rsidRDefault="00B50CC9" w:rsidP="002A4383">
            <w:pPr>
              <w:spacing w:line="276" w:lineRule="auto"/>
              <w:jc w:val="both"/>
              <w:rPr>
                <w:rFonts w:ascii="Tahoma" w:hAnsi="Tahoma" w:cs="Tahoma"/>
                <w:lang w:eastAsia="en-US"/>
              </w:rPr>
            </w:pPr>
          </w:p>
        </w:tc>
      </w:tr>
      <w:tr w:rsidR="00B50CC9" w:rsidRPr="00FB2CFB" w14:paraId="5CA797CE"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F30BE8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7C0AEC01"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A0CD8D3"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9E6F73C" w14:textId="77777777" w:rsidR="00B50CC9" w:rsidRPr="00FB2CFB" w:rsidRDefault="00B50CC9" w:rsidP="002A4383">
            <w:pPr>
              <w:spacing w:line="276" w:lineRule="auto"/>
              <w:jc w:val="both"/>
              <w:rPr>
                <w:rFonts w:ascii="Tahoma" w:hAnsi="Tahoma" w:cs="Tahoma"/>
                <w:lang w:eastAsia="en-US"/>
              </w:rPr>
            </w:pPr>
          </w:p>
        </w:tc>
      </w:tr>
      <w:tr w:rsidR="00B50CC9" w:rsidRPr="00FB2CFB" w14:paraId="4588727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24779FF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1C409050"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3ED0EC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85CA73B" w14:textId="77777777" w:rsidR="00B50CC9" w:rsidRPr="00FB2CFB" w:rsidRDefault="00B50CC9" w:rsidP="002A4383">
            <w:pPr>
              <w:spacing w:line="276" w:lineRule="auto"/>
              <w:jc w:val="both"/>
              <w:rPr>
                <w:rFonts w:ascii="Tahoma" w:hAnsi="Tahoma" w:cs="Tahoma"/>
                <w:lang w:eastAsia="en-US"/>
              </w:rPr>
            </w:pPr>
          </w:p>
        </w:tc>
      </w:tr>
    </w:tbl>
    <w:p w14:paraId="1E9B94D3" w14:textId="77777777" w:rsidR="00B50CC9" w:rsidRPr="00FB2CFB" w:rsidRDefault="00B50CC9" w:rsidP="00B50CC9">
      <w:pPr>
        <w:jc w:val="both"/>
        <w:rPr>
          <w:rFonts w:ascii="Tahoma" w:hAnsi="Tahoma" w:cs="Tahoma"/>
          <w:b/>
        </w:rPr>
      </w:pPr>
    </w:p>
    <w:p w14:paraId="51A91D78" w14:textId="77777777" w:rsidR="00B50CC9" w:rsidRDefault="00B50CC9" w:rsidP="00B50CC9">
      <w:pPr>
        <w:jc w:val="both"/>
        <w:rPr>
          <w:rFonts w:ascii="Tahoma" w:hAnsi="Tahoma" w:cs="Tahoma"/>
          <w:b/>
        </w:rPr>
      </w:pPr>
    </w:p>
    <w:p w14:paraId="5FDC74FC" w14:textId="77777777" w:rsidR="00FE0DD0" w:rsidRDefault="00FE0DD0" w:rsidP="00B50CC9">
      <w:pPr>
        <w:jc w:val="both"/>
        <w:rPr>
          <w:rFonts w:ascii="Tahoma" w:hAnsi="Tahoma" w:cs="Tahoma"/>
          <w:b/>
        </w:rPr>
      </w:pPr>
    </w:p>
    <w:p w14:paraId="142E261E" w14:textId="77777777" w:rsidR="00B50CC9" w:rsidRPr="00FB2CFB" w:rsidRDefault="00B50CC9" w:rsidP="00B50CC9">
      <w:pPr>
        <w:jc w:val="both"/>
        <w:rPr>
          <w:rFonts w:ascii="Tahoma" w:hAnsi="Tahoma" w:cs="Tahoma"/>
        </w:rPr>
      </w:pPr>
      <w:r w:rsidRPr="00FB2CFB">
        <w:rPr>
          <w:rFonts w:ascii="Tahoma" w:hAnsi="Tahoma" w:cs="Tahoma"/>
          <w:b/>
        </w:rPr>
        <w:lastRenderedPageBreak/>
        <w:t>IZJAVLJAMO</w:t>
      </w:r>
      <w:r w:rsidRPr="00FB2CFB">
        <w:rPr>
          <w:rFonts w:ascii="Tahoma" w:hAnsi="Tahoma" w:cs="Tahoma"/>
        </w:rPr>
        <w:t xml:space="preserve">, da so pri lastništvu zgoraj navedenega ponudnika udeležene naslednje </w:t>
      </w:r>
      <w:r w:rsidRPr="00FB2CFB">
        <w:rPr>
          <w:rFonts w:ascii="Tahoma" w:hAnsi="Tahoma" w:cs="Tahoma"/>
          <w:u w:val="single"/>
        </w:rPr>
        <w:t>fizične osebe</w:t>
      </w:r>
      <w:r w:rsidRPr="00FB2CFB">
        <w:rPr>
          <w:rFonts w:ascii="Tahoma" w:hAnsi="Tahoma" w:cs="Tahoma"/>
        </w:rPr>
        <w:t>, vključno z udeležbo tihih družbenikov:</w:t>
      </w:r>
    </w:p>
    <w:p w14:paraId="497918CD"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1226C120"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45B94A6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7067909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50235F9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78167F8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7EFAED30"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3CB97E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48F6A5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6CF0258F"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3DDCC7E" w14:textId="77777777" w:rsidR="00B50CC9" w:rsidRPr="00FB2CFB" w:rsidRDefault="00B50CC9" w:rsidP="002A4383">
            <w:pPr>
              <w:spacing w:line="276" w:lineRule="auto"/>
              <w:jc w:val="both"/>
              <w:rPr>
                <w:rFonts w:ascii="Tahoma" w:hAnsi="Tahoma" w:cs="Tahoma"/>
                <w:lang w:eastAsia="en-US"/>
              </w:rPr>
            </w:pPr>
          </w:p>
        </w:tc>
      </w:tr>
      <w:tr w:rsidR="00B50CC9" w:rsidRPr="00FB2CFB" w14:paraId="738D2CB3"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7B6A4E7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3850E0C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1CD13E2"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3807ECD" w14:textId="77777777" w:rsidR="00B50CC9" w:rsidRPr="00FB2CFB" w:rsidRDefault="00B50CC9" w:rsidP="002A4383">
            <w:pPr>
              <w:spacing w:line="276" w:lineRule="auto"/>
              <w:jc w:val="both"/>
              <w:rPr>
                <w:rFonts w:ascii="Tahoma" w:hAnsi="Tahoma" w:cs="Tahoma"/>
                <w:lang w:eastAsia="en-US"/>
              </w:rPr>
            </w:pPr>
          </w:p>
        </w:tc>
      </w:tr>
      <w:tr w:rsidR="00B50CC9" w:rsidRPr="00FB2CFB" w14:paraId="61F55B84"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9F8D201"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299D375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0F601F28"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597F740" w14:textId="77777777" w:rsidR="00B50CC9" w:rsidRPr="00FB2CFB" w:rsidRDefault="00B50CC9" w:rsidP="002A4383">
            <w:pPr>
              <w:spacing w:line="276" w:lineRule="auto"/>
              <w:jc w:val="both"/>
              <w:rPr>
                <w:rFonts w:ascii="Tahoma" w:hAnsi="Tahoma" w:cs="Tahoma"/>
                <w:lang w:eastAsia="en-US"/>
              </w:rPr>
            </w:pPr>
          </w:p>
        </w:tc>
      </w:tr>
      <w:tr w:rsidR="00B50CC9" w:rsidRPr="00FB2CFB" w14:paraId="6D341A12"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1CC4CE2B"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4525FAB9"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5D106066"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84F170C" w14:textId="77777777" w:rsidR="00B50CC9" w:rsidRPr="00FB2CFB" w:rsidRDefault="00B50CC9" w:rsidP="002A4383">
            <w:pPr>
              <w:spacing w:line="276" w:lineRule="auto"/>
              <w:jc w:val="both"/>
              <w:rPr>
                <w:rFonts w:ascii="Tahoma" w:hAnsi="Tahoma" w:cs="Tahoma"/>
                <w:lang w:eastAsia="en-US"/>
              </w:rPr>
            </w:pPr>
          </w:p>
        </w:tc>
      </w:tr>
      <w:tr w:rsidR="00B50CC9" w:rsidRPr="00FB2CFB" w14:paraId="59B662D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2D92844"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5FEA78C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127DCA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14907A0" w14:textId="77777777" w:rsidR="00B50CC9" w:rsidRPr="00FB2CFB" w:rsidRDefault="00B50CC9" w:rsidP="002A4383">
            <w:pPr>
              <w:spacing w:line="276" w:lineRule="auto"/>
              <w:jc w:val="both"/>
              <w:rPr>
                <w:rFonts w:ascii="Tahoma" w:hAnsi="Tahoma" w:cs="Tahoma"/>
                <w:lang w:eastAsia="en-US"/>
              </w:rPr>
            </w:pPr>
          </w:p>
        </w:tc>
      </w:tr>
      <w:tr w:rsidR="00B50CC9" w:rsidRPr="00FB2CFB" w14:paraId="5096DACF"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4FB74A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7DB7FA1E"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60358F9"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1978F68A" w14:textId="77777777" w:rsidR="00B50CC9" w:rsidRPr="00FB2CFB" w:rsidRDefault="00B50CC9" w:rsidP="002A4383">
            <w:pPr>
              <w:spacing w:line="276" w:lineRule="auto"/>
              <w:jc w:val="both"/>
              <w:rPr>
                <w:rFonts w:ascii="Tahoma" w:hAnsi="Tahoma" w:cs="Tahoma"/>
                <w:lang w:eastAsia="en-US"/>
              </w:rPr>
            </w:pPr>
          </w:p>
        </w:tc>
      </w:tr>
    </w:tbl>
    <w:p w14:paraId="46550666" w14:textId="77777777" w:rsidR="00B50CC9" w:rsidRPr="00FB2CFB" w:rsidRDefault="00B50CC9" w:rsidP="00B50CC9">
      <w:pPr>
        <w:jc w:val="both"/>
        <w:rPr>
          <w:rFonts w:ascii="Tahoma" w:hAnsi="Tahoma" w:cs="Tahoma"/>
        </w:rPr>
      </w:pPr>
    </w:p>
    <w:p w14:paraId="46E350AB" w14:textId="77777777" w:rsidR="00B50CC9" w:rsidRPr="00FB2CFB" w:rsidRDefault="00B50CC9" w:rsidP="00B50CC9">
      <w:pPr>
        <w:jc w:val="both"/>
        <w:rPr>
          <w:rFonts w:ascii="Tahoma" w:hAnsi="Tahoma" w:cs="Tahoma"/>
        </w:rPr>
      </w:pPr>
      <w:r w:rsidRPr="00FB2CFB">
        <w:rPr>
          <w:rFonts w:ascii="Tahoma" w:hAnsi="Tahoma" w:cs="Tahoma"/>
          <w:b/>
        </w:rPr>
        <w:t>IZJAVLJAMO</w:t>
      </w:r>
      <w:r w:rsidRPr="00FB2CFB">
        <w:rPr>
          <w:rFonts w:ascii="Tahoma" w:hAnsi="Tahoma" w:cs="Tahoma"/>
        </w:rPr>
        <w:t xml:space="preserve">, da so skladno z določbami zakona, ki ureja gospodarske družbe, </w:t>
      </w:r>
      <w:r w:rsidRPr="00FB2CFB">
        <w:rPr>
          <w:rFonts w:ascii="Tahoma" w:hAnsi="Tahoma" w:cs="Tahoma"/>
          <w:u w:val="single"/>
        </w:rPr>
        <w:t>povezane družbe</w:t>
      </w:r>
      <w:r w:rsidRPr="00FB2CFB">
        <w:rPr>
          <w:rFonts w:ascii="Tahoma" w:hAnsi="Tahoma" w:cs="Tahoma"/>
        </w:rPr>
        <w:t xml:space="preserve"> z zgoraj navedenim ponudnikom, naslednji gospodarski subjekti:</w:t>
      </w:r>
    </w:p>
    <w:p w14:paraId="199A9341" w14:textId="77777777" w:rsidR="00B50CC9" w:rsidRPr="00FB2CFB" w:rsidRDefault="00B50CC9" w:rsidP="00B50CC9">
      <w:pPr>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544"/>
        <w:gridCol w:w="3856"/>
        <w:gridCol w:w="1560"/>
      </w:tblGrid>
      <w:tr w:rsidR="00B50CC9" w:rsidRPr="00FB2CFB" w14:paraId="5B7ABE25" w14:textId="77777777" w:rsidTr="0004254B">
        <w:tc>
          <w:tcPr>
            <w:tcW w:w="533" w:type="dxa"/>
            <w:tcBorders>
              <w:top w:val="single" w:sz="4" w:space="0" w:color="auto"/>
              <w:left w:val="single" w:sz="4" w:space="0" w:color="auto"/>
              <w:bottom w:val="single" w:sz="4" w:space="0" w:color="auto"/>
              <w:right w:val="single" w:sz="4" w:space="0" w:color="auto"/>
            </w:tcBorders>
            <w:hideMark/>
          </w:tcPr>
          <w:p w14:paraId="5A0FE400"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Št.</w:t>
            </w:r>
          </w:p>
        </w:tc>
        <w:tc>
          <w:tcPr>
            <w:tcW w:w="3544" w:type="dxa"/>
            <w:tcBorders>
              <w:top w:val="single" w:sz="4" w:space="0" w:color="auto"/>
              <w:left w:val="single" w:sz="4" w:space="0" w:color="auto"/>
              <w:bottom w:val="single" w:sz="4" w:space="0" w:color="auto"/>
              <w:right w:val="single" w:sz="4" w:space="0" w:color="auto"/>
            </w:tcBorders>
            <w:hideMark/>
          </w:tcPr>
          <w:p w14:paraId="2EAAC777"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Naziv</w:t>
            </w:r>
          </w:p>
        </w:tc>
        <w:tc>
          <w:tcPr>
            <w:tcW w:w="3856" w:type="dxa"/>
            <w:tcBorders>
              <w:top w:val="single" w:sz="4" w:space="0" w:color="auto"/>
              <w:left w:val="single" w:sz="4" w:space="0" w:color="auto"/>
              <w:bottom w:val="single" w:sz="4" w:space="0" w:color="auto"/>
              <w:right w:val="single" w:sz="4" w:space="0" w:color="auto"/>
            </w:tcBorders>
            <w:hideMark/>
          </w:tcPr>
          <w:p w14:paraId="68B2F68C"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Sedež</w:t>
            </w:r>
          </w:p>
        </w:tc>
        <w:tc>
          <w:tcPr>
            <w:tcW w:w="1560" w:type="dxa"/>
            <w:tcBorders>
              <w:top w:val="single" w:sz="4" w:space="0" w:color="auto"/>
              <w:left w:val="single" w:sz="4" w:space="0" w:color="auto"/>
              <w:bottom w:val="single" w:sz="4" w:space="0" w:color="auto"/>
              <w:right w:val="single" w:sz="4" w:space="0" w:color="auto"/>
            </w:tcBorders>
            <w:hideMark/>
          </w:tcPr>
          <w:p w14:paraId="34A93C4A"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Delež lastništva v %</w:t>
            </w:r>
          </w:p>
        </w:tc>
      </w:tr>
      <w:tr w:rsidR="00B50CC9" w:rsidRPr="00FB2CFB" w14:paraId="4EE97FA5"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0EDD746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1.</w:t>
            </w:r>
          </w:p>
        </w:tc>
        <w:tc>
          <w:tcPr>
            <w:tcW w:w="3544" w:type="dxa"/>
            <w:tcBorders>
              <w:top w:val="single" w:sz="4" w:space="0" w:color="auto"/>
              <w:left w:val="single" w:sz="4" w:space="0" w:color="auto"/>
              <w:bottom w:val="single" w:sz="4" w:space="0" w:color="auto"/>
              <w:right w:val="single" w:sz="4" w:space="0" w:color="auto"/>
            </w:tcBorders>
          </w:tcPr>
          <w:p w14:paraId="60C82B0C"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A28671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7B06CCBE" w14:textId="77777777" w:rsidR="00B50CC9" w:rsidRPr="00FB2CFB" w:rsidRDefault="00B50CC9" w:rsidP="002A4383">
            <w:pPr>
              <w:spacing w:line="276" w:lineRule="auto"/>
              <w:jc w:val="both"/>
              <w:rPr>
                <w:rFonts w:ascii="Tahoma" w:hAnsi="Tahoma" w:cs="Tahoma"/>
                <w:lang w:eastAsia="en-US"/>
              </w:rPr>
            </w:pPr>
          </w:p>
        </w:tc>
      </w:tr>
      <w:tr w:rsidR="00B50CC9" w:rsidRPr="00FB2CFB" w14:paraId="0CC019CC"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ED2C90F"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2.</w:t>
            </w:r>
          </w:p>
        </w:tc>
        <w:tc>
          <w:tcPr>
            <w:tcW w:w="3544" w:type="dxa"/>
            <w:tcBorders>
              <w:top w:val="single" w:sz="4" w:space="0" w:color="auto"/>
              <w:left w:val="single" w:sz="4" w:space="0" w:color="auto"/>
              <w:bottom w:val="single" w:sz="4" w:space="0" w:color="auto"/>
              <w:right w:val="single" w:sz="4" w:space="0" w:color="auto"/>
            </w:tcBorders>
          </w:tcPr>
          <w:p w14:paraId="277848C6"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C8CA560"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4AB13EB9" w14:textId="77777777" w:rsidR="00B50CC9" w:rsidRPr="00FB2CFB" w:rsidRDefault="00B50CC9" w:rsidP="002A4383">
            <w:pPr>
              <w:spacing w:line="276" w:lineRule="auto"/>
              <w:jc w:val="both"/>
              <w:rPr>
                <w:rFonts w:ascii="Tahoma" w:hAnsi="Tahoma" w:cs="Tahoma"/>
                <w:lang w:eastAsia="en-US"/>
              </w:rPr>
            </w:pPr>
          </w:p>
        </w:tc>
      </w:tr>
      <w:tr w:rsidR="00B50CC9" w:rsidRPr="00FB2CFB" w14:paraId="23BE9241"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0AA71BD"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3.</w:t>
            </w:r>
          </w:p>
        </w:tc>
        <w:tc>
          <w:tcPr>
            <w:tcW w:w="3544" w:type="dxa"/>
            <w:tcBorders>
              <w:top w:val="single" w:sz="4" w:space="0" w:color="auto"/>
              <w:left w:val="single" w:sz="4" w:space="0" w:color="auto"/>
              <w:bottom w:val="single" w:sz="4" w:space="0" w:color="auto"/>
              <w:right w:val="single" w:sz="4" w:space="0" w:color="auto"/>
            </w:tcBorders>
          </w:tcPr>
          <w:p w14:paraId="65DA3633"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7F5E3ADC"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5D04FF2F" w14:textId="77777777" w:rsidR="00B50CC9" w:rsidRPr="00FB2CFB" w:rsidRDefault="00B50CC9" w:rsidP="002A4383">
            <w:pPr>
              <w:spacing w:line="276" w:lineRule="auto"/>
              <w:jc w:val="both"/>
              <w:rPr>
                <w:rFonts w:ascii="Tahoma" w:hAnsi="Tahoma" w:cs="Tahoma"/>
                <w:lang w:eastAsia="en-US"/>
              </w:rPr>
            </w:pPr>
          </w:p>
        </w:tc>
      </w:tr>
      <w:tr w:rsidR="00B50CC9" w:rsidRPr="00FB2CFB" w14:paraId="32C17178"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60FD9BD5"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4.</w:t>
            </w:r>
          </w:p>
        </w:tc>
        <w:tc>
          <w:tcPr>
            <w:tcW w:w="3544" w:type="dxa"/>
            <w:tcBorders>
              <w:top w:val="single" w:sz="4" w:space="0" w:color="auto"/>
              <w:left w:val="single" w:sz="4" w:space="0" w:color="auto"/>
              <w:bottom w:val="single" w:sz="4" w:space="0" w:color="auto"/>
              <w:right w:val="single" w:sz="4" w:space="0" w:color="auto"/>
            </w:tcBorders>
          </w:tcPr>
          <w:p w14:paraId="7C501A8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2815EF27"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6C8483CE" w14:textId="77777777" w:rsidR="00B50CC9" w:rsidRPr="00FB2CFB" w:rsidRDefault="00B50CC9" w:rsidP="002A4383">
            <w:pPr>
              <w:spacing w:line="276" w:lineRule="auto"/>
              <w:jc w:val="both"/>
              <w:rPr>
                <w:rFonts w:ascii="Tahoma" w:hAnsi="Tahoma" w:cs="Tahoma"/>
                <w:lang w:eastAsia="en-US"/>
              </w:rPr>
            </w:pPr>
          </w:p>
        </w:tc>
      </w:tr>
      <w:tr w:rsidR="00B50CC9" w:rsidRPr="00FB2CFB" w14:paraId="7ED55D2B"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422AD758"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5.</w:t>
            </w:r>
          </w:p>
        </w:tc>
        <w:tc>
          <w:tcPr>
            <w:tcW w:w="3544" w:type="dxa"/>
            <w:tcBorders>
              <w:top w:val="single" w:sz="4" w:space="0" w:color="auto"/>
              <w:left w:val="single" w:sz="4" w:space="0" w:color="auto"/>
              <w:bottom w:val="single" w:sz="4" w:space="0" w:color="auto"/>
              <w:right w:val="single" w:sz="4" w:space="0" w:color="auto"/>
            </w:tcBorders>
          </w:tcPr>
          <w:p w14:paraId="00942124"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4DC81135"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0F4901C3" w14:textId="77777777" w:rsidR="00B50CC9" w:rsidRPr="00FB2CFB" w:rsidRDefault="00B50CC9" w:rsidP="002A4383">
            <w:pPr>
              <w:spacing w:line="276" w:lineRule="auto"/>
              <w:jc w:val="both"/>
              <w:rPr>
                <w:rFonts w:ascii="Tahoma" w:hAnsi="Tahoma" w:cs="Tahoma"/>
                <w:lang w:eastAsia="en-US"/>
              </w:rPr>
            </w:pPr>
          </w:p>
        </w:tc>
      </w:tr>
      <w:tr w:rsidR="00B50CC9" w:rsidRPr="00FB2CFB" w14:paraId="45DDE367" w14:textId="77777777" w:rsidTr="0004254B">
        <w:trPr>
          <w:trHeight w:val="397"/>
        </w:trPr>
        <w:tc>
          <w:tcPr>
            <w:tcW w:w="533" w:type="dxa"/>
            <w:tcBorders>
              <w:top w:val="single" w:sz="4" w:space="0" w:color="auto"/>
              <w:left w:val="single" w:sz="4" w:space="0" w:color="auto"/>
              <w:bottom w:val="single" w:sz="4" w:space="0" w:color="auto"/>
              <w:right w:val="single" w:sz="4" w:space="0" w:color="auto"/>
            </w:tcBorders>
            <w:hideMark/>
          </w:tcPr>
          <w:p w14:paraId="5A6437D3" w14:textId="77777777" w:rsidR="00B50CC9" w:rsidRPr="00FB2CFB" w:rsidRDefault="00B50CC9" w:rsidP="002A4383">
            <w:pPr>
              <w:spacing w:line="276" w:lineRule="auto"/>
              <w:jc w:val="both"/>
              <w:rPr>
                <w:rFonts w:ascii="Tahoma" w:hAnsi="Tahoma" w:cs="Tahoma"/>
                <w:lang w:eastAsia="en-US"/>
              </w:rPr>
            </w:pPr>
            <w:r w:rsidRPr="00FB2CFB">
              <w:rPr>
                <w:rFonts w:ascii="Tahoma" w:hAnsi="Tahoma" w:cs="Tahoma"/>
                <w:lang w:eastAsia="en-US"/>
              </w:rPr>
              <w:t>….</w:t>
            </w:r>
          </w:p>
        </w:tc>
        <w:tc>
          <w:tcPr>
            <w:tcW w:w="3544" w:type="dxa"/>
            <w:tcBorders>
              <w:top w:val="single" w:sz="4" w:space="0" w:color="auto"/>
              <w:left w:val="single" w:sz="4" w:space="0" w:color="auto"/>
              <w:bottom w:val="single" w:sz="4" w:space="0" w:color="auto"/>
              <w:right w:val="single" w:sz="4" w:space="0" w:color="auto"/>
            </w:tcBorders>
          </w:tcPr>
          <w:p w14:paraId="51BE8792" w14:textId="77777777" w:rsidR="00B50CC9" w:rsidRPr="00FB2CFB" w:rsidRDefault="00B50CC9" w:rsidP="002A4383">
            <w:pPr>
              <w:spacing w:line="276" w:lineRule="auto"/>
              <w:jc w:val="both"/>
              <w:rPr>
                <w:rFonts w:ascii="Tahoma" w:hAnsi="Tahoma" w:cs="Tahoma"/>
                <w:lang w:eastAsia="en-US"/>
              </w:rPr>
            </w:pPr>
          </w:p>
        </w:tc>
        <w:tc>
          <w:tcPr>
            <w:tcW w:w="3856" w:type="dxa"/>
            <w:tcBorders>
              <w:top w:val="single" w:sz="4" w:space="0" w:color="auto"/>
              <w:left w:val="single" w:sz="4" w:space="0" w:color="auto"/>
              <w:bottom w:val="single" w:sz="4" w:space="0" w:color="auto"/>
              <w:right w:val="single" w:sz="4" w:space="0" w:color="auto"/>
            </w:tcBorders>
          </w:tcPr>
          <w:p w14:paraId="1563D7CA" w14:textId="77777777" w:rsidR="00B50CC9" w:rsidRPr="00FB2CFB" w:rsidRDefault="00B50CC9" w:rsidP="002A4383">
            <w:pPr>
              <w:spacing w:line="276" w:lineRule="auto"/>
              <w:jc w:val="both"/>
              <w:rPr>
                <w:rFonts w:ascii="Tahoma" w:hAnsi="Tahoma" w:cs="Tahoma"/>
                <w:lang w:eastAsia="en-US"/>
              </w:rPr>
            </w:pPr>
          </w:p>
        </w:tc>
        <w:tc>
          <w:tcPr>
            <w:tcW w:w="1560" w:type="dxa"/>
            <w:tcBorders>
              <w:top w:val="single" w:sz="4" w:space="0" w:color="auto"/>
              <w:left w:val="single" w:sz="4" w:space="0" w:color="auto"/>
              <w:bottom w:val="single" w:sz="4" w:space="0" w:color="auto"/>
              <w:right w:val="single" w:sz="4" w:space="0" w:color="auto"/>
            </w:tcBorders>
          </w:tcPr>
          <w:p w14:paraId="325A1B81" w14:textId="77777777" w:rsidR="00B50CC9" w:rsidRPr="00FB2CFB" w:rsidRDefault="00B50CC9" w:rsidP="002A4383">
            <w:pPr>
              <w:spacing w:line="276" w:lineRule="auto"/>
              <w:jc w:val="both"/>
              <w:rPr>
                <w:rFonts w:ascii="Tahoma" w:hAnsi="Tahoma" w:cs="Tahoma"/>
                <w:lang w:eastAsia="en-US"/>
              </w:rPr>
            </w:pPr>
          </w:p>
        </w:tc>
      </w:tr>
    </w:tbl>
    <w:p w14:paraId="6C69C174" w14:textId="77777777" w:rsidR="00B50CC9" w:rsidRPr="00FB2CFB" w:rsidRDefault="00B50CC9" w:rsidP="00B50CC9">
      <w:pPr>
        <w:jc w:val="both"/>
        <w:rPr>
          <w:rFonts w:ascii="Tahoma" w:hAnsi="Tahoma" w:cs="Tahoma"/>
        </w:rPr>
      </w:pPr>
    </w:p>
    <w:p w14:paraId="302F7395" w14:textId="77777777" w:rsidR="00B50CC9" w:rsidRPr="00FB2CFB" w:rsidRDefault="00B50CC9" w:rsidP="00B50CC9">
      <w:pPr>
        <w:jc w:val="both"/>
        <w:rPr>
          <w:rFonts w:ascii="Tahoma" w:hAnsi="Tahoma" w:cs="Tahoma"/>
        </w:rPr>
      </w:pPr>
      <w:r w:rsidRPr="00FB2CFB">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771D919" w14:textId="77777777" w:rsidR="00B50CC9" w:rsidRPr="00FB2CFB" w:rsidRDefault="00B50CC9" w:rsidP="00B50CC9">
      <w:pPr>
        <w:jc w:val="both"/>
        <w:rPr>
          <w:rFonts w:ascii="Tahoma" w:hAnsi="Tahoma" w:cs="Tahoma"/>
        </w:rPr>
      </w:pPr>
    </w:p>
    <w:p w14:paraId="55A24FE0" w14:textId="77777777" w:rsidR="00B50CC9" w:rsidRPr="00FB2CFB" w:rsidRDefault="00B50CC9" w:rsidP="00B50CC9">
      <w:pPr>
        <w:jc w:val="both"/>
        <w:rPr>
          <w:rFonts w:ascii="Tahoma" w:hAnsi="Tahoma" w:cs="Tahoma"/>
        </w:rPr>
      </w:pPr>
      <w:r w:rsidRPr="00FB2CFB">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EDF1C44" w14:textId="77777777" w:rsidR="00B50CC9" w:rsidRPr="00FB2CFB" w:rsidRDefault="00B50CC9" w:rsidP="00B50CC9">
      <w:pPr>
        <w:jc w:val="both"/>
        <w:rPr>
          <w:rFonts w:ascii="Tahoma" w:hAnsi="Tahoma" w:cs="Tahoma"/>
          <w:b/>
        </w:rPr>
      </w:pPr>
    </w:p>
    <w:p w14:paraId="604C3903" w14:textId="77777777" w:rsidR="00B50CC9" w:rsidRPr="00FB2CFB" w:rsidRDefault="00B50CC9" w:rsidP="00B50CC9">
      <w:pPr>
        <w:jc w:val="both"/>
        <w:rPr>
          <w:rFonts w:ascii="Tahoma" w:hAnsi="Tahoma" w:cs="Tahoma"/>
          <w:b/>
        </w:rPr>
      </w:pPr>
    </w:p>
    <w:p w14:paraId="67341FE6" w14:textId="77777777" w:rsidR="00B50CC9" w:rsidRPr="00FB2CFB" w:rsidRDefault="00B50CC9" w:rsidP="00B50CC9">
      <w:pPr>
        <w:pStyle w:val="Telobesedila-zamik"/>
        <w:tabs>
          <w:tab w:val="left" w:pos="0"/>
        </w:tabs>
        <w:ind w:left="0"/>
        <w:outlineLvl w:val="0"/>
        <w:rPr>
          <w:rFonts w:ascii="Tahoma" w:hAnsi="Tahoma" w:cs="Tahoma"/>
          <w:sz w:val="20"/>
          <w:lang w:val="sl-SI"/>
        </w:rPr>
      </w:pPr>
      <w:r w:rsidRPr="00FB2CFB">
        <w:rPr>
          <w:rFonts w:ascii="Tahoma" w:hAnsi="Tahoma" w:cs="Tahoma"/>
          <w:sz w:val="20"/>
          <w:lang w:val="sl-SI"/>
        </w:rPr>
        <w:t>Kraj in datum: __________________________</w:t>
      </w:r>
    </w:p>
    <w:p w14:paraId="55B8A567" w14:textId="77777777" w:rsidR="00B50CC9" w:rsidRPr="00FB2CFB" w:rsidRDefault="00B50CC9" w:rsidP="00B50CC9">
      <w:pPr>
        <w:pStyle w:val="Telobesedila-zamik"/>
        <w:tabs>
          <w:tab w:val="left" w:pos="0"/>
        </w:tabs>
        <w:ind w:left="0"/>
        <w:rPr>
          <w:rFonts w:ascii="Tahoma" w:hAnsi="Tahoma" w:cs="Tahoma"/>
          <w:sz w:val="20"/>
          <w:lang w:val="sl-SI"/>
        </w:rPr>
      </w:pPr>
    </w:p>
    <w:p w14:paraId="27AE3B02" w14:textId="77777777" w:rsidR="00B50CC9" w:rsidRPr="00FB2CFB" w:rsidRDefault="00B50CC9" w:rsidP="00B50CC9">
      <w:pPr>
        <w:pStyle w:val="Telobesedila-zamik"/>
        <w:tabs>
          <w:tab w:val="left" w:pos="0"/>
        </w:tabs>
        <w:ind w:left="0"/>
        <w:rPr>
          <w:rFonts w:ascii="Tahoma" w:hAnsi="Tahoma" w:cs="Tahoma"/>
          <w:sz w:val="20"/>
          <w:lang w:val="sl-SI"/>
        </w:rPr>
      </w:pPr>
    </w:p>
    <w:p w14:paraId="621A865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w:t>
      </w:r>
    </w:p>
    <w:p w14:paraId="2EA1279A"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(Naziv ponudnika)</w:t>
      </w:r>
    </w:p>
    <w:p w14:paraId="777910EA" w14:textId="77777777" w:rsidR="00B50CC9" w:rsidRPr="00FB2CFB" w:rsidRDefault="00B50CC9" w:rsidP="00B50CC9">
      <w:pPr>
        <w:pStyle w:val="Telobesedila-zamik"/>
        <w:tabs>
          <w:tab w:val="left" w:pos="0"/>
        </w:tabs>
        <w:ind w:left="0"/>
        <w:rPr>
          <w:rFonts w:ascii="Tahoma" w:hAnsi="Tahoma" w:cs="Tahoma"/>
          <w:sz w:val="20"/>
          <w:lang w:val="sl-SI"/>
        </w:rPr>
      </w:pPr>
    </w:p>
    <w:p w14:paraId="7A8AD644"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_________________________________________________</w:t>
      </w:r>
    </w:p>
    <w:p w14:paraId="3B4AF93F" w14:textId="77777777" w:rsidR="00B50CC9" w:rsidRPr="00FB2CFB" w:rsidRDefault="00B50CC9" w:rsidP="00B50CC9">
      <w:pPr>
        <w:pStyle w:val="Telobesedila-zamik"/>
        <w:tabs>
          <w:tab w:val="left" w:pos="0"/>
        </w:tabs>
        <w:ind w:left="0"/>
        <w:rPr>
          <w:rFonts w:ascii="Tahoma" w:hAnsi="Tahoma" w:cs="Tahoma"/>
          <w:sz w:val="20"/>
          <w:lang w:val="sl-SI"/>
        </w:rPr>
      </w:pP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r>
      <w:r w:rsidRPr="00FB2CFB">
        <w:rPr>
          <w:rFonts w:ascii="Tahoma" w:hAnsi="Tahoma" w:cs="Tahoma"/>
          <w:sz w:val="20"/>
          <w:lang w:val="sl-SI"/>
        </w:rPr>
        <w:tab/>
        <w:t>(Ime in priimek ter podpis zakonitega zastopnika ponudnika)</w:t>
      </w:r>
    </w:p>
    <w:p w14:paraId="4648BA2E" w14:textId="77777777" w:rsidR="00EB45E9" w:rsidRDefault="00EB45E9" w:rsidP="00B11E1B">
      <w:pPr>
        <w:keepNext/>
        <w:widowControl w:val="0"/>
        <w:tabs>
          <w:tab w:val="left" w:pos="284"/>
        </w:tabs>
        <w:jc w:val="both"/>
        <w:rPr>
          <w:rFonts w:ascii="Tahoma" w:hAnsi="Tahoma" w:cs="Tahoma"/>
          <w:i/>
        </w:rPr>
      </w:pPr>
    </w:p>
    <w:p w14:paraId="6F1B5DCF" w14:textId="77777777" w:rsidR="00FE0DD0" w:rsidRDefault="00FE0DD0" w:rsidP="00B11E1B">
      <w:pPr>
        <w:keepNext/>
        <w:widowControl w:val="0"/>
        <w:tabs>
          <w:tab w:val="left" w:pos="284"/>
        </w:tabs>
        <w:jc w:val="both"/>
        <w:rPr>
          <w:rFonts w:ascii="Tahoma" w:hAnsi="Tahoma" w:cs="Tahoma"/>
          <w:i/>
        </w:rPr>
      </w:pPr>
    </w:p>
    <w:p w14:paraId="07EACC02" w14:textId="77777777" w:rsidR="00200A19" w:rsidRDefault="00200A19" w:rsidP="00B11E1B">
      <w:pPr>
        <w:keepNext/>
        <w:widowControl w:val="0"/>
        <w:tabs>
          <w:tab w:val="left" w:pos="284"/>
        </w:tabs>
        <w:jc w:val="both"/>
        <w:rPr>
          <w:rFonts w:ascii="Tahoma" w:hAnsi="Tahoma" w:cs="Tahoma"/>
          <w:i/>
        </w:rPr>
      </w:pPr>
      <w:r>
        <w:rPr>
          <w:rFonts w:ascii="Tahoma" w:hAnsi="Tahoma" w:cs="Tahoma"/>
          <w:i/>
        </w:rPr>
        <w:t>Navodilo:</w:t>
      </w:r>
    </w:p>
    <w:p w14:paraId="55A11B4D" w14:textId="77777777" w:rsidR="00200A19" w:rsidRPr="00076910" w:rsidRDefault="00200A19" w:rsidP="00B11E1B">
      <w:pPr>
        <w:keepNext/>
        <w:widowControl w:val="0"/>
        <w:tabs>
          <w:tab w:val="left" w:pos="284"/>
        </w:tabs>
        <w:jc w:val="both"/>
        <w:rPr>
          <w:rFonts w:ascii="Tahoma" w:hAnsi="Tahoma" w:cs="Tahoma"/>
          <w:i/>
        </w:rPr>
      </w:pPr>
      <w:r>
        <w:rPr>
          <w:rFonts w:ascii="Tahoma" w:hAnsi="Tahoma" w:cs="Tahoma"/>
          <w:i/>
        </w:rPr>
        <w:t>Izpolni ponudnik (</w:t>
      </w:r>
      <w:r w:rsidRPr="00076910">
        <w:rPr>
          <w:rFonts w:ascii="Tahoma" w:hAnsi="Tahoma" w:cs="Tahoma"/>
          <w:i/>
        </w:rPr>
        <w:t>v primeru skupne ponudbe velja za vse člane skupine ponu</w:t>
      </w:r>
      <w:r>
        <w:rPr>
          <w:rFonts w:ascii="Tahoma" w:hAnsi="Tahoma" w:cs="Tahoma"/>
          <w:i/>
        </w:rPr>
        <w:t>dnikov – partnerje), podizvajalec in drugi</w:t>
      </w:r>
      <w:r w:rsidRPr="00076910">
        <w:rPr>
          <w:rFonts w:ascii="Tahoma" w:hAnsi="Tahoma" w:cs="Tahoma"/>
          <w:i/>
        </w:rPr>
        <w:t xml:space="preserve"> subjekt, katerega zmogljivosti bo pri izvedbi javnega naročila uporabljal ponudnik</w:t>
      </w:r>
      <w:r>
        <w:rPr>
          <w:rFonts w:ascii="Tahoma" w:hAnsi="Tahoma" w:cs="Tahoma"/>
          <w:i/>
        </w:rPr>
        <w:t>.</w:t>
      </w:r>
    </w:p>
    <w:p w14:paraId="20A14A1E" w14:textId="77777777" w:rsidR="008A4F70" w:rsidRPr="00076910" w:rsidRDefault="004D1204" w:rsidP="00B11E1B">
      <w:pPr>
        <w:keepNext/>
        <w:widowControl w:val="0"/>
        <w:tabs>
          <w:tab w:val="left" w:pos="284"/>
        </w:tabs>
        <w:jc w:val="both"/>
        <w:rPr>
          <w:rFonts w:ascii="Tahoma" w:hAnsi="Tahoma" w:cs="Tahoma"/>
          <w:i/>
        </w:rPr>
      </w:pPr>
      <w:r w:rsidRPr="00076910">
        <w:rPr>
          <w:rFonts w:ascii="Tahoma" w:hAnsi="Tahoma" w:cs="Tahoma"/>
          <w:i/>
        </w:rPr>
        <w:br w:type="page"/>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866D91" w:rsidRPr="00076910" w14:paraId="41840778" w14:textId="77777777" w:rsidTr="00AF36C7">
        <w:trPr>
          <w:trHeight w:val="105"/>
        </w:trPr>
        <w:tc>
          <w:tcPr>
            <w:tcW w:w="543" w:type="dxa"/>
            <w:tcBorders>
              <w:top w:val="single" w:sz="4" w:space="0" w:color="auto"/>
              <w:bottom w:val="single" w:sz="4" w:space="0" w:color="auto"/>
              <w:right w:val="nil"/>
            </w:tcBorders>
            <w:shd w:val="clear" w:color="auto" w:fill="auto"/>
          </w:tcPr>
          <w:p w14:paraId="66A51F03" w14:textId="77777777" w:rsidR="00866D91" w:rsidRPr="00076910" w:rsidRDefault="00866D91"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shd w:val="clear" w:color="auto" w:fill="auto"/>
          </w:tcPr>
          <w:p w14:paraId="67A3A62E" w14:textId="77777777" w:rsidR="00866D91" w:rsidRPr="00076910" w:rsidRDefault="00866D91" w:rsidP="00B11E1B">
            <w:pPr>
              <w:keepNext/>
              <w:widowControl w:val="0"/>
              <w:rPr>
                <w:rFonts w:ascii="Tahoma" w:hAnsi="Tahoma" w:cs="Tahoma"/>
              </w:rPr>
            </w:pPr>
            <w:r w:rsidRPr="00DF67EE">
              <w:rPr>
                <w:rFonts w:ascii="Tahoma" w:hAnsi="Tahoma" w:cs="Tahoma"/>
              </w:rPr>
              <w:t>SEZNAM REFERENC</w:t>
            </w:r>
          </w:p>
        </w:tc>
        <w:tc>
          <w:tcPr>
            <w:tcW w:w="2828" w:type="dxa"/>
            <w:tcBorders>
              <w:top w:val="single" w:sz="4" w:space="0" w:color="auto"/>
              <w:bottom w:val="single" w:sz="4" w:space="0" w:color="auto"/>
              <w:right w:val="nil"/>
            </w:tcBorders>
            <w:shd w:val="clear" w:color="auto" w:fill="auto"/>
          </w:tcPr>
          <w:p w14:paraId="0C2B28BA" w14:textId="77777777" w:rsidR="00866D91" w:rsidRPr="00076910" w:rsidRDefault="00866D91" w:rsidP="00B11E1B">
            <w:pPr>
              <w:keepNext/>
              <w:widowControl w:val="0"/>
              <w:jc w:val="center"/>
              <w:rPr>
                <w:rFonts w:ascii="Tahoma" w:hAnsi="Tahoma" w:cs="Tahoma"/>
                <w:i/>
                <w:strike/>
              </w:rPr>
            </w:pPr>
          </w:p>
        </w:tc>
        <w:tc>
          <w:tcPr>
            <w:tcW w:w="752" w:type="dxa"/>
            <w:tcBorders>
              <w:top w:val="single" w:sz="4" w:space="0" w:color="auto"/>
              <w:left w:val="nil"/>
              <w:bottom w:val="single" w:sz="4" w:space="0" w:color="auto"/>
            </w:tcBorders>
            <w:shd w:val="clear" w:color="auto" w:fill="auto"/>
          </w:tcPr>
          <w:p w14:paraId="6EC61E44" w14:textId="77777777" w:rsidR="00866D91" w:rsidRPr="00076910" w:rsidRDefault="00866D91" w:rsidP="00B11E1B">
            <w:pPr>
              <w:keepNext/>
              <w:widowControl w:val="0"/>
              <w:rPr>
                <w:rFonts w:ascii="Tahoma" w:hAnsi="Tahoma" w:cs="Tahoma"/>
                <w:i/>
              </w:rPr>
            </w:pPr>
          </w:p>
        </w:tc>
      </w:tr>
    </w:tbl>
    <w:p w14:paraId="011F6EAC" w14:textId="77777777" w:rsidR="00866D91" w:rsidRPr="00076910" w:rsidRDefault="00866D91" w:rsidP="00B11E1B">
      <w:pPr>
        <w:keepNext/>
        <w:widowControl w:val="0"/>
        <w:tabs>
          <w:tab w:val="num" w:pos="567"/>
          <w:tab w:val="left" w:pos="7938"/>
        </w:tabs>
        <w:outlineLvl w:val="0"/>
        <w:rPr>
          <w:rFonts w:ascii="Tahoma" w:hAnsi="Tahoma" w:cs="Tahoma"/>
          <w:sz w:val="22"/>
        </w:rPr>
      </w:pPr>
    </w:p>
    <w:p w14:paraId="2DE57B6D" w14:textId="20A5792C" w:rsidR="005F790E" w:rsidRDefault="00FD5FCE" w:rsidP="00746BA3">
      <w:pPr>
        <w:keepNext/>
        <w:widowControl w:val="0"/>
        <w:jc w:val="both"/>
        <w:rPr>
          <w:rFonts w:ascii="Tahoma" w:hAnsi="Tahoma" w:cs="Tahoma"/>
          <w:b/>
        </w:rPr>
      </w:pPr>
      <w:r w:rsidRPr="00076910">
        <w:rPr>
          <w:rFonts w:ascii="Tahoma" w:hAnsi="Tahoma" w:cs="Tahoma"/>
          <w:b/>
        </w:rPr>
        <w:t xml:space="preserve">Javno naročilo: </w:t>
      </w:r>
      <w:r w:rsidR="00E269DB">
        <w:rPr>
          <w:rFonts w:ascii="Tahoma" w:hAnsi="Tahoma" w:cs="Tahoma"/>
          <w:b/>
        </w:rPr>
        <w:t>JPE-SIR-291/24</w:t>
      </w:r>
      <w:r w:rsidR="003C27A3">
        <w:rPr>
          <w:rFonts w:ascii="Tahoma" w:hAnsi="Tahoma" w:cs="Tahoma"/>
          <w:b/>
        </w:rPr>
        <w:t xml:space="preserve"> </w:t>
      </w:r>
      <w:r w:rsidR="00F0675C">
        <w:rPr>
          <w:rFonts w:ascii="Tahoma" w:hAnsi="Tahoma" w:cs="Tahoma"/>
          <w:b/>
        </w:rPr>
        <w:t xml:space="preserve">Izvedba gradbenih del </w:t>
      </w:r>
      <w:r w:rsidR="00754658" w:rsidRPr="00F445E9">
        <w:rPr>
          <w:rFonts w:ascii="Tahoma" w:hAnsi="Tahoma" w:cs="Tahoma"/>
          <w:b/>
        </w:rPr>
        <w:t>- krovska dela: 30III-786-00 Izdelava nove strešne konstrukcije nad delavnico - Verovškova 70</w:t>
      </w:r>
    </w:p>
    <w:p w14:paraId="57BCCE41" w14:textId="77777777" w:rsidR="00746BA3" w:rsidRPr="00076910" w:rsidRDefault="00746BA3" w:rsidP="00746BA3">
      <w:pPr>
        <w:keepNext/>
        <w:widowControl w:val="0"/>
        <w:jc w:val="both"/>
        <w:rPr>
          <w:rFonts w:ascii="Tahoma" w:hAnsi="Tahoma" w:cs="Tahoma"/>
        </w:rPr>
      </w:pPr>
    </w:p>
    <w:p w14:paraId="014167CD" w14:textId="17853BCE" w:rsidR="00FD5FCE" w:rsidRPr="00076910" w:rsidRDefault="00FD5FCE" w:rsidP="004F13C3">
      <w:pPr>
        <w:widowControl w:val="0"/>
        <w:jc w:val="both"/>
        <w:outlineLvl w:val="0"/>
        <w:rPr>
          <w:rFonts w:ascii="Tahoma" w:hAnsi="Tahoma" w:cs="Tahoma"/>
        </w:rPr>
      </w:pPr>
      <w:r w:rsidRPr="00076910">
        <w:rPr>
          <w:rFonts w:ascii="Tahoma" w:hAnsi="Tahoma" w:cs="Tahoma"/>
        </w:rPr>
        <w:t xml:space="preserve">Izjavljamo, da imamo v letih od </w:t>
      </w:r>
      <w:r w:rsidR="001966E5" w:rsidRPr="00076910">
        <w:rPr>
          <w:rFonts w:ascii="Tahoma" w:hAnsi="Tahoma" w:cs="Tahoma"/>
        </w:rPr>
        <w:t>201</w:t>
      </w:r>
      <w:r w:rsidR="001966E5">
        <w:rPr>
          <w:rFonts w:ascii="Tahoma" w:hAnsi="Tahoma" w:cs="Tahoma"/>
        </w:rPr>
        <w:t>9</w:t>
      </w:r>
      <w:r w:rsidR="001966E5" w:rsidRPr="00076910">
        <w:rPr>
          <w:rFonts w:ascii="Tahoma" w:hAnsi="Tahoma" w:cs="Tahoma"/>
        </w:rPr>
        <w:t xml:space="preserve"> </w:t>
      </w:r>
      <w:r w:rsidRPr="00076910">
        <w:rPr>
          <w:rFonts w:ascii="Tahoma" w:hAnsi="Tahoma" w:cs="Tahoma"/>
        </w:rPr>
        <w:t xml:space="preserve">do oddaje ponudbe naslednje reference iz naslova </w:t>
      </w:r>
      <w:r w:rsidR="00882F50">
        <w:rPr>
          <w:rFonts w:ascii="Tahoma" w:hAnsi="Tahoma" w:cs="Tahoma"/>
        </w:rPr>
        <w:t>gradbenih</w:t>
      </w:r>
      <w:r w:rsidRPr="00076910">
        <w:rPr>
          <w:rFonts w:ascii="Tahoma" w:hAnsi="Tahoma" w:cs="Tahoma"/>
        </w:rPr>
        <w:t xml:space="preserve"> </w:t>
      </w:r>
      <w:r w:rsidR="00754658">
        <w:rPr>
          <w:rFonts w:ascii="Tahoma" w:hAnsi="Tahoma" w:cs="Tahoma"/>
        </w:rPr>
        <w:t xml:space="preserve">– krovskih </w:t>
      </w:r>
      <w:r w:rsidRPr="00076910">
        <w:rPr>
          <w:rFonts w:ascii="Tahoma" w:hAnsi="Tahoma" w:cs="Tahoma"/>
        </w:rPr>
        <w:t>del (kot je to navedeno v pogoju 3.2.3.1 REFERENCE):</w:t>
      </w:r>
    </w:p>
    <w:p w14:paraId="4537C68A" w14:textId="77777777" w:rsidR="004F13C3" w:rsidRPr="00076910" w:rsidRDefault="004F13C3" w:rsidP="004F13C3">
      <w:pPr>
        <w:widowControl w:val="0"/>
        <w:jc w:val="both"/>
        <w:outlineLvl w:val="0"/>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4536"/>
        <w:gridCol w:w="1276"/>
        <w:gridCol w:w="1134"/>
      </w:tblGrid>
      <w:tr w:rsidR="00D868F5" w:rsidRPr="00076910" w14:paraId="488BCB9B" w14:textId="77777777" w:rsidTr="00D868F5">
        <w:tc>
          <w:tcPr>
            <w:tcW w:w="2335" w:type="dxa"/>
          </w:tcPr>
          <w:p w14:paraId="07C87647" w14:textId="77777777" w:rsidR="00D868F5" w:rsidRPr="00076910" w:rsidRDefault="00D868F5" w:rsidP="00D62793">
            <w:pPr>
              <w:widowControl w:val="0"/>
              <w:jc w:val="center"/>
              <w:outlineLvl w:val="0"/>
              <w:rPr>
                <w:rFonts w:ascii="Tahoma" w:hAnsi="Tahoma" w:cs="Tahoma"/>
              </w:rPr>
            </w:pPr>
            <w:r w:rsidRPr="00076910">
              <w:rPr>
                <w:rFonts w:ascii="Tahoma" w:hAnsi="Tahoma" w:cs="Tahoma"/>
              </w:rPr>
              <w:t xml:space="preserve">Investitor referenčnega objekta </w:t>
            </w:r>
          </w:p>
        </w:tc>
        <w:tc>
          <w:tcPr>
            <w:tcW w:w="4536" w:type="dxa"/>
          </w:tcPr>
          <w:p w14:paraId="306E2E14" w14:textId="57F10982" w:rsidR="00D868F5" w:rsidRPr="00076910" w:rsidRDefault="00D868F5" w:rsidP="00D62793">
            <w:pPr>
              <w:widowControl w:val="0"/>
              <w:jc w:val="center"/>
              <w:outlineLvl w:val="0"/>
              <w:rPr>
                <w:rFonts w:ascii="Tahoma" w:hAnsi="Tahoma" w:cs="Tahoma"/>
              </w:rPr>
            </w:pPr>
            <w:r w:rsidRPr="00076910">
              <w:rPr>
                <w:rFonts w:ascii="Tahoma" w:hAnsi="Tahoma" w:cs="Tahoma"/>
              </w:rPr>
              <w:t>Navedba</w:t>
            </w:r>
            <w:r>
              <w:rPr>
                <w:rFonts w:ascii="Tahoma" w:hAnsi="Tahoma" w:cs="Tahoma"/>
              </w:rPr>
              <w:t xml:space="preserve"> / opis</w:t>
            </w:r>
            <w:r w:rsidRPr="00076910">
              <w:rPr>
                <w:rFonts w:ascii="Tahoma" w:hAnsi="Tahoma" w:cs="Tahoma"/>
              </w:rPr>
              <w:t xml:space="preserve"> referenčnih del</w:t>
            </w:r>
          </w:p>
        </w:tc>
        <w:tc>
          <w:tcPr>
            <w:tcW w:w="1276" w:type="dxa"/>
          </w:tcPr>
          <w:p w14:paraId="76C39B8B" w14:textId="00189FAE" w:rsidR="00D868F5" w:rsidRPr="00076910" w:rsidRDefault="00D868F5" w:rsidP="00927671">
            <w:pPr>
              <w:widowControl w:val="0"/>
              <w:jc w:val="center"/>
              <w:outlineLvl w:val="0"/>
              <w:rPr>
                <w:rFonts w:ascii="Tahoma" w:hAnsi="Tahoma" w:cs="Tahoma"/>
                <w:sz w:val="14"/>
                <w:szCs w:val="14"/>
              </w:rPr>
            </w:pPr>
            <w:r w:rsidRPr="00814AE3">
              <w:rPr>
                <w:rFonts w:ascii="Tahoma" w:hAnsi="Tahoma" w:cs="Tahoma"/>
                <w:sz w:val="16"/>
                <w:szCs w:val="16"/>
              </w:rPr>
              <w:t>Po</w:t>
            </w:r>
            <w:r>
              <w:rPr>
                <w:rFonts w:ascii="Tahoma" w:hAnsi="Tahoma" w:cs="Tahoma"/>
                <w:sz w:val="16"/>
                <w:szCs w:val="16"/>
              </w:rPr>
              <w:t>vršina strehe v m</w:t>
            </w:r>
            <w:r w:rsidRPr="00814AE3">
              <w:rPr>
                <w:rFonts w:ascii="Tahoma" w:hAnsi="Tahoma" w:cs="Tahoma"/>
                <w:sz w:val="16"/>
                <w:szCs w:val="16"/>
                <w:vertAlign w:val="superscript"/>
              </w:rPr>
              <w:t>2</w:t>
            </w:r>
          </w:p>
        </w:tc>
        <w:tc>
          <w:tcPr>
            <w:tcW w:w="1134" w:type="dxa"/>
          </w:tcPr>
          <w:p w14:paraId="49331A7B" w14:textId="67B781FF" w:rsidR="00D868F5" w:rsidRPr="00D868F5" w:rsidRDefault="00D868F5" w:rsidP="00D62793">
            <w:pPr>
              <w:widowControl w:val="0"/>
              <w:jc w:val="center"/>
              <w:outlineLvl w:val="0"/>
              <w:rPr>
                <w:rFonts w:ascii="Tahoma" w:hAnsi="Tahoma" w:cs="Tahoma"/>
                <w:sz w:val="16"/>
                <w:szCs w:val="16"/>
              </w:rPr>
            </w:pPr>
            <w:r w:rsidRPr="00D868F5">
              <w:rPr>
                <w:rFonts w:ascii="Tahoma" w:hAnsi="Tahoma" w:cs="Tahoma"/>
                <w:sz w:val="16"/>
                <w:szCs w:val="16"/>
              </w:rPr>
              <w:t>Leto zaključka</w:t>
            </w:r>
            <w:r>
              <w:rPr>
                <w:rFonts w:ascii="Tahoma" w:hAnsi="Tahoma" w:cs="Tahoma"/>
                <w:sz w:val="16"/>
                <w:szCs w:val="16"/>
              </w:rPr>
              <w:t xml:space="preserve"> del</w:t>
            </w:r>
          </w:p>
        </w:tc>
      </w:tr>
      <w:tr w:rsidR="00D868F5" w:rsidRPr="00076910" w14:paraId="171E428D" w14:textId="77777777" w:rsidTr="00D868F5">
        <w:trPr>
          <w:trHeight w:val="907"/>
        </w:trPr>
        <w:tc>
          <w:tcPr>
            <w:tcW w:w="2335" w:type="dxa"/>
          </w:tcPr>
          <w:p w14:paraId="360EDADE"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72EF3D27"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1D73503B"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6BD9A1BA"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1610846E" w14:textId="77777777" w:rsidTr="00D868F5">
        <w:trPr>
          <w:trHeight w:val="907"/>
        </w:trPr>
        <w:tc>
          <w:tcPr>
            <w:tcW w:w="2335" w:type="dxa"/>
          </w:tcPr>
          <w:p w14:paraId="7EEBD6F0"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38A1AC79"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36979367"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6FFE9E6C"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0CA63D20" w14:textId="77777777" w:rsidTr="00D868F5">
        <w:trPr>
          <w:trHeight w:val="907"/>
        </w:trPr>
        <w:tc>
          <w:tcPr>
            <w:tcW w:w="2335" w:type="dxa"/>
          </w:tcPr>
          <w:p w14:paraId="12B538B8"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4D4DACA1"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555F665F"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47E739EE"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1CC63863" w14:textId="77777777" w:rsidTr="00D868F5">
        <w:trPr>
          <w:trHeight w:val="907"/>
        </w:trPr>
        <w:tc>
          <w:tcPr>
            <w:tcW w:w="2335" w:type="dxa"/>
          </w:tcPr>
          <w:p w14:paraId="6083AA0C"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361F7BC1"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2F41F962"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1108E1AC"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402E8934" w14:textId="77777777" w:rsidTr="00D868F5">
        <w:trPr>
          <w:trHeight w:val="907"/>
        </w:trPr>
        <w:tc>
          <w:tcPr>
            <w:tcW w:w="2335" w:type="dxa"/>
          </w:tcPr>
          <w:p w14:paraId="7B6DEA94"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42CD2DF2"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45F4238B"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420475F8"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16734627" w14:textId="77777777" w:rsidTr="00D868F5">
        <w:trPr>
          <w:trHeight w:val="907"/>
        </w:trPr>
        <w:tc>
          <w:tcPr>
            <w:tcW w:w="2335" w:type="dxa"/>
          </w:tcPr>
          <w:p w14:paraId="54526F20"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797DF34A"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34FAF2ED"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1A464FE2"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2E64BDF2" w14:textId="77777777" w:rsidTr="00D868F5">
        <w:trPr>
          <w:trHeight w:val="907"/>
        </w:trPr>
        <w:tc>
          <w:tcPr>
            <w:tcW w:w="2335" w:type="dxa"/>
          </w:tcPr>
          <w:p w14:paraId="5F5710B8"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2A2958C8"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1CB88247"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6D6A9F0E"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6A1332BA" w14:textId="77777777" w:rsidTr="00D868F5">
        <w:trPr>
          <w:trHeight w:val="907"/>
        </w:trPr>
        <w:tc>
          <w:tcPr>
            <w:tcW w:w="2335" w:type="dxa"/>
          </w:tcPr>
          <w:p w14:paraId="69D7A914"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117E5F00"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3DB1D513"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6A481324" w14:textId="77777777" w:rsidR="00D868F5" w:rsidRPr="00076910" w:rsidRDefault="00D868F5" w:rsidP="00D62793">
            <w:pPr>
              <w:widowControl w:val="0"/>
              <w:spacing w:before="163" w:after="163"/>
              <w:outlineLvl w:val="0"/>
              <w:rPr>
                <w:rFonts w:ascii="Tahoma" w:hAnsi="Tahoma" w:cs="Tahoma"/>
                <w:b/>
                <w:sz w:val="22"/>
              </w:rPr>
            </w:pPr>
          </w:p>
        </w:tc>
      </w:tr>
      <w:tr w:rsidR="00D868F5" w:rsidRPr="00076910" w14:paraId="4474069B" w14:textId="77777777" w:rsidTr="00D868F5">
        <w:trPr>
          <w:trHeight w:val="907"/>
        </w:trPr>
        <w:tc>
          <w:tcPr>
            <w:tcW w:w="2335" w:type="dxa"/>
          </w:tcPr>
          <w:p w14:paraId="7D8E03ED" w14:textId="77777777" w:rsidR="00D868F5" w:rsidRPr="00076910" w:rsidRDefault="00D868F5" w:rsidP="00D62793">
            <w:pPr>
              <w:widowControl w:val="0"/>
              <w:spacing w:before="163" w:after="163"/>
              <w:outlineLvl w:val="0"/>
              <w:rPr>
                <w:rFonts w:ascii="Tahoma" w:hAnsi="Tahoma" w:cs="Tahoma"/>
                <w:b/>
                <w:sz w:val="22"/>
              </w:rPr>
            </w:pPr>
          </w:p>
        </w:tc>
        <w:tc>
          <w:tcPr>
            <w:tcW w:w="4536" w:type="dxa"/>
          </w:tcPr>
          <w:p w14:paraId="4C398CB0" w14:textId="77777777" w:rsidR="00D868F5" w:rsidRPr="00076910" w:rsidRDefault="00D868F5" w:rsidP="00D62793">
            <w:pPr>
              <w:widowControl w:val="0"/>
              <w:spacing w:before="163" w:after="163"/>
              <w:outlineLvl w:val="0"/>
              <w:rPr>
                <w:rFonts w:ascii="Tahoma" w:hAnsi="Tahoma" w:cs="Tahoma"/>
                <w:b/>
                <w:sz w:val="22"/>
              </w:rPr>
            </w:pPr>
          </w:p>
        </w:tc>
        <w:tc>
          <w:tcPr>
            <w:tcW w:w="1276" w:type="dxa"/>
          </w:tcPr>
          <w:p w14:paraId="1687ACA8" w14:textId="77777777" w:rsidR="00D868F5" w:rsidRPr="00076910" w:rsidRDefault="00D868F5" w:rsidP="00D62793">
            <w:pPr>
              <w:widowControl w:val="0"/>
              <w:spacing w:before="163" w:after="163"/>
              <w:outlineLvl w:val="0"/>
              <w:rPr>
                <w:rFonts w:ascii="Tahoma" w:hAnsi="Tahoma" w:cs="Tahoma"/>
                <w:b/>
                <w:sz w:val="22"/>
              </w:rPr>
            </w:pPr>
          </w:p>
        </w:tc>
        <w:tc>
          <w:tcPr>
            <w:tcW w:w="1134" w:type="dxa"/>
          </w:tcPr>
          <w:p w14:paraId="6DF75490" w14:textId="77777777" w:rsidR="00D868F5" w:rsidRPr="00076910" w:rsidRDefault="00D868F5" w:rsidP="00D62793">
            <w:pPr>
              <w:widowControl w:val="0"/>
              <w:spacing w:before="163" w:after="163"/>
              <w:outlineLvl w:val="0"/>
              <w:rPr>
                <w:rFonts w:ascii="Tahoma" w:hAnsi="Tahoma" w:cs="Tahoma"/>
                <w:b/>
                <w:sz w:val="22"/>
              </w:rPr>
            </w:pPr>
          </w:p>
        </w:tc>
      </w:tr>
    </w:tbl>
    <w:p w14:paraId="322E5089" w14:textId="77777777" w:rsidR="00866D91" w:rsidRDefault="00866D91" w:rsidP="004F13C3">
      <w:pPr>
        <w:widowControl w:val="0"/>
        <w:outlineLvl w:val="0"/>
        <w:rPr>
          <w:rFonts w:ascii="Tahoma" w:hAnsi="Tahoma" w:cs="Tahoma"/>
          <w:b/>
        </w:rPr>
      </w:pPr>
    </w:p>
    <w:p w14:paraId="35D464A6" w14:textId="77777777" w:rsidR="001966E5" w:rsidRPr="00076910" w:rsidRDefault="001966E5" w:rsidP="004F13C3">
      <w:pPr>
        <w:widowControl w:val="0"/>
        <w:outlineLvl w:val="0"/>
        <w:rPr>
          <w:rFonts w:ascii="Tahoma" w:hAnsi="Tahoma" w:cs="Tahoma"/>
          <w:b/>
        </w:rPr>
      </w:pPr>
    </w:p>
    <w:p w14:paraId="3025F5B8" w14:textId="77777777" w:rsidR="00866D91" w:rsidRPr="00076910" w:rsidRDefault="00866D91" w:rsidP="004F13C3">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3B505D46"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______________</w:t>
      </w:r>
      <w:r w:rsidR="006E1F1E" w:rsidRPr="00076910">
        <w:rPr>
          <w:rFonts w:ascii="Tahoma" w:hAnsi="Tahoma" w:cs="Tahoma"/>
          <w:sz w:val="20"/>
          <w:lang w:val="sl-SI"/>
        </w:rPr>
        <w:t>__________</w:t>
      </w:r>
    </w:p>
    <w:p w14:paraId="15172092" w14:textId="77777777" w:rsidR="00866D91" w:rsidRPr="00076910" w:rsidRDefault="00866D91"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E1F1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E1F1E" w:rsidRPr="00076910">
        <w:rPr>
          <w:rFonts w:ascii="Tahoma" w:hAnsi="Tahoma" w:cs="Tahoma"/>
          <w:sz w:val="20"/>
          <w:lang w:val="sl-SI"/>
        </w:rPr>
        <w:t xml:space="preserve"> </w:t>
      </w:r>
      <w:r w:rsidRPr="00076910">
        <w:rPr>
          <w:rFonts w:ascii="Tahoma" w:hAnsi="Tahoma" w:cs="Tahoma"/>
          <w:sz w:val="20"/>
          <w:lang w:val="sl-SI"/>
        </w:rPr>
        <w:t>(</w:t>
      </w:r>
      <w:r w:rsidR="000D105F" w:rsidRPr="00076910">
        <w:rPr>
          <w:rFonts w:ascii="Tahoma" w:hAnsi="Tahoma" w:cs="Tahoma"/>
          <w:sz w:val="20"/>
          <w:lang w:val="sl-SI"/>
        </w:rPr>
        <w:t>N</w:t>
      </w:r>
      <w:r w:rsidRPr="00076910">
        <w:rPr>
          <w:rFonts w:ascii="Tahoma" w:hAnsi="Tahoma" w:cs="Tahoma"/>
          <w:sz w:val="20"/>
          <w:lang w:val="sl-SI"/>
        </w:rPr>
        <w:t>aziv ponudnika)</w:t>
      </w:r>
    </w:p>
    <w:p w14:paraId="33494839" w14:textId="06B469D8" w:rsidR="00866D91" w:rsidRDefault="00866D91" w:rsidP="004F13C3">
      <w:pPr>
        <w:pStyle w:val="Telobesedila-zamik"/>
        <w:widowControl w:val="0"/>
        <w:tabs>
          <w:tab w:val="left" w:pos="357"/>
        </w:tabs>
        <w:ind w:left="357"/>
        <w:rPr>
          <w:rFonts w:ascii="Tahoma" w:hAnsi="Tahoma" w:cs="Tahoma"/>
          <w:sz w:val="20"/>
          <w:lang w:val="sl-SI"/>
        </w:rPr>
      </w:pPr>
    </w:p>
    <w:p w14:paraId="1D647B9D" w14:textId="77777777" w:rsidR="001966E5" w:rsidRPr="00076910" w:rsidRDefault="001966E5" w:rsidP="004F13C3">
      <w:pPr>
        <w:pStyle w:val="Telobesedila-zamik"/>
        <w:widowControl w:val="0"/>
        <w:tabs>
          <w:tab w:val="left" w:pos="357"/>
        </w:tabs>
        <w:ind w:left="357"/>
        <w:rPr>
          <w:rFonts w:ascii="Tahoma" w:hAnsi="Tahoma" w:cs="Tahoma"/>
          <w:sz w:val="20"/>
          <w:lang w:val="sl-SI"/>
        </w:rPr>
      </w:pPr>
    </w:p>
    <w:p w14:paraId="32E705C3" w14:textId="77777777" w:rsidR="0064602E" w:rsidRPr="00076910" w:rsidRDefault="0064602E" w:rsidP="004F13C3">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w:t>
      </w:r>
      <w:r w:rsidRPr="00076910">
        <w:rPr>
          <w:rFonts w:ascii="Tahoma" w:hAnsi="Tahoma" w:cs="Tahoma"/>
          <w:sz w:val="20"/>
          <w:lang w:val="sl-SI"/>
        </w:rPr>
        <w:t>________________________</w:t>
      </w:r>
    </w:p>
    <w:p w14:paraId="63D4C781" w14:textId="77777777" w:rsidR="00866D91" w:rsidRPr="00076910" w:rsidRDefault="00866D91" w:rsidP="004F13C3">
      <w:pPr>
        <w:pStyle w:val="Telobesedila-zamik"/>
        <w:widowControl w:val="0"/>
        <w:tabs>
          <w:tab w:val="left" w:pos="357"/>
        </w:tabs>
        <w:ind w:left="357"/>
        <w:jc w:val="right"/>
        <w:rPr>
          <w:rFonts w:ascii="Tahoma" w:hAnsi="Tahoma" w:cs="Tahoma"/>
          <w:sz w:val="20"/>
          <w:lang w:val="sl-SI"/>
        </w:rPr>
      </w:pPr>
      <w:r w:rsidRPr="00076910">
        <w:rPr>
          <w:rFonts w:ascii="Tahoma" w:hAnsi="Tahoma" w:cs="Tahoma"/>
          <w:sz w:val="20"/>
          <w:lang w:val="sl-SI"/>
        </w:rPr>
        <w:t>(</w:t>
      </w:r>
      <w:r w:rsidR="000D105F" w:rsidRPr="00076910">
        <w:rPr>
          <w:rFonts w:ascii="Tahoma" w:hAnsi="Tahoma" w:cs="Tahoma"/>
          <w:sz w:val="20"/>
          <w:lang w:val="sl-SI"/>
        </w:rPr>
        <w:t>I</w:t>
      </w:r>
      <w:r w:rsidRPr="00076910">
        <w:rPr>
          <w:rFonts w:ascii="Tahoma" w:hAnsi="Tahoma" w:cs="Tahoma"/>
          <w:sz w:val="20"/>
          <w:lang w:val="sl-SI"/>
        </w:rPr>
        <w:t>me in priimek ter podpis odgovorne osebe)</w:t>
      </w:r>
    </w:p>
    <w:p w14:paraId="74F68C82" w14:textId="77777777" w:rsidR="001966E5" w:rsidRDefault="001966E5" w:rsidP="004F13C3">
      <w:pPr>
        <w:widowControl w:val="0"/>
        <w:rPr>
          <w:rFonts w:ascii="Tahoma" w:hAnsi="Tahoma" w:cs="Tahoma"/>
          <w:sz w:val="16"/>
          <w:szCs w:val="16"/>
        </w:rPr>
      </w:pPr>
    </w:p>
    <w:p w14:paraId="31793F9A" w14:textId="77777777" w:rsidR="001966E5" w:rsidRDefault="001966E5" w:rsidP="004F13C3">
      <w:pPr>
        <w:widowControl w:val="0"/>
        <w:rPr>
          <w:rFonts w:ascii="Tahoma" w:hAnsi="Tahoma" w:cs="Tahoma"/>
          <w:sz w:val="16"/>
          <w:szCs w:val="16"/>
        </w:rPr>
      </w:pPr>
    </w:p>
    <w:p w14:paraId="1389D1D6" w14:textId="77777777" w:rsidR="00FD5FCE" w:rsidRPr="00076910" w:rsidRDefault="00FD5FCE" w:rsidP="004F13C3">
      <w:pPr>
        <w:widowControl w:val="0"/>
        <w:rPr>
          <w:rFonts w:ascii="Tahoma" w:hAnsi="Tahoma" w:cs="Tahoma"/>
          <w:sz w:val="16"/>
          <w:szCs w:val="16"/>
        </w:rPr>
      </w:pPr>
      <w:r w:rsidRPr="00076910">
        <w:rPr>
          <w:rFonts w:ascii="Tahoma" w:hAnsi="Tahoma" w:cs="Tahoma"/>
          <w:sz w:val="16"/>
          <w:szCs w:val="16"/>
        </w:rPr>
        <w:t>Opomba: Obrazec se po potrebi kopira!</w:t>
      </w:r>
    </w:p>
    <w:tbl>
      <w:tblPr>
        <w:tblW w:w="942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43"/>
        <w:gridCol w:w="5304"/>
        <w:gridCol w:w="2828"/>
        <w:gridCol w:w="752"/>
      </w:tblGrid>
      <w:tr w:rsidR="006E39D2" w:rsidRPr="00076910" w14:paraId="6D7B3E09" w14:textId="77777777" w:rsidTr="00C841C8">
        <w:trPr>
          <w:trHeight w:val="105"/>
        </w:trPr>
        <w:tc>
          <w:tcPr>
            <w:tcW w:w="543" w:type="dxa"/>
            <w:tcBorders>
              <w:top w:val="single" w:sz="4" w:space="0" w:color="auto"/>
              <w:bottom w:val="single" w:sz="4" w:space="0" w:color="auto"/>
              <w:right w:val="nil"/>
            </w:tcBorders>
          </w:tcPr>
          <w:p w14:paraId="26FEAA29" w14:textId="77777777" w:rsidR="006E39D2" w:rsidRPr="00076910" w:rsidRDefault="006E39D2" w:rsidP="00B11E1B">
            <w:pPr>
              <w:keepNext/>
              <w:widowControl w:val="0"/>
              <w:jc w:val="right"/>
              <w:rPr>
                <w:rFonts w:ascii="Tahoma" w:hAnsi="Tahoma" w:cs="Tahoma"/>
              </w:rPr>
            </w:pPr>
            <w:r w:rsidRPr="00076910">
              <w:rPr>
                <w:rFonts w:ascii="Tahoma" w:hAnsi="Tahoma" w:cs="Tahoma"/>
              </w:rPr>
              <w:lastRenderedPageBreak/>
              <w:t xml:space="preserve">      </w:t>
            </w:r>
          </w:p>
        </w:tc>
        <w:tc>
          <w:tcPr>
            <w:tcW w:w="5304" w:type="dxa"/>
            <w:tcBorders>
              <w:top w:val="single" w:sz="4" w:space="0" w:color="auto"/>
              <w:left w:val="nil"/>
              <w:bottom w:val="single" w:sz="4" w:space="0" w:color="auto"/>
            </w:tcBorders>
          </w:tcPr>
          <w:p w14:paraId="12D2BA5E" w14:textId="77777777" w:rsidR="006E39D2" w:rsidRPr="00076910" w:rsidRDefault="00442CEE" w:rsidP="00B11E1B">
            <w:pPr>
              <w:keepNext/>
              <w:widowControl w:val="0"/>
              <w:rPr>
                <w:rFonts w:ascii="Tahoma" w:hAnsi="Tahoma" w:cs="Tahoma"/>
              </w:rPr>
            </w:pPr>
            <w:r w:rsidRPr="00DF67EE">
              <w:rPr>
                <w:rFonts w:ascii="Tahoma" w:hAnsi="Tahoma" w:cs="Tahoma"/>
              </w:rPr>
              <w:t xml:space="preserve">POTRDILO </w:t>
            </w:r>
            <w:r w:rsidR="003B3DC2" w:rsidRPr="00DF67EE">
              <w:rPr>
                <w:rFonts w:ascii="Tahoma" w:hAnsi="Tahoma" w:cs="Tahoma"/>
              </w:rPr>
              <w:t>- REFERENCE</w:t>
            </w:r>
          </w:p>
        </w:tc>
        <w:tc>
          <w:tcPr>
            <w:tcW w:w="2828" w:type="dxa"/>
            <w:tcBorders>
              <w:top w:val="single" w:sz="4" w:space="0" w:color="auto"/>
              <w:bottom w:val="single" w:sz="4" w:space="0" w:color="auto"/>
              <w:right w:val="nil"/>
            </w:tcBorders>
          </w:tcPr>
          <w:p w14:paraId="394468F6" w14:textId="77777777" w:rsidR="006E39D2" w:rsidRPr="00076910" w:rsidRDefault="006E39D2" w:rsidP="00B11E1B">
            <w:pPr>
              <w:keepNext/>
              <w:widowControl w:val="0"/>
              <w:jc w:val="center"/>
              <w:rPr>
                <w:rFonts w:ascii="Tahoma" w:hAnsi="Tahoma" w:cs="Tahoma"/>
                <w:strike/>
              </w:rPr>
            </w:pPr>
            <w:r w:rsidRPr="00076910">
              <w:rPr>
                <w:rFonts w:ascii="Tahoma" w:hAnsi="Tahoma" w:cs="Tahoma"/>
                <w:strike/>
              </w:rPr>
              <w:t xml:space="preserve"> </w:t>
            </w:r>
          </w:p>
        </w:tc>
        <w:tc>
          <w:tcPr>
            <w:tcW w:w="752" w:type="dxa"/>
            <w:tcBorders>
              <w:top w:val="single" w:sz="4" w:space="0" w:color="auto"/>
              <w:left w:val="nil"/>
              <w:bottom w:val="single" w:sz="4" w:space="0" w:color="auto"/>
            </w:tcBorders>
          </w:tcPr>
          <w:p w14:paraId="107B83C8" w14:textId="77777777" w:rsidR="006E39D2" w:rsidRPr="00076910" w:rsidRDefault="006E39D2" w:rsidP="00B11E1B">
            <w:pPr>
              <w:keepNext/>
              <w:widowControl w:val="0"/>
              <w:rPr>
                <w:rFonts w:ascii="Tahoma" w:hAnsi="Tahoma" w:cs="Tahoma"/>
              </w:rPr>
            </w:pPr>
          </w:p>
        </w:tc>
      </w:tr>
    </w:tbl>
    <w:p w14:paraId="2C07C9D2" w14:textId="77777777" w:rsidR="006E39D2" w:rsidRPr="00076910" w:rsidRDefault="006E39D2" w:rsidP="00B11E1B">
      <w:pPr>
        <w:keepNext/>
        <w:widowControl w:val="0"/>
        <w:tabs>
          <w:tab w:val="left" w:pos="284"/>
        </w:tabs>
        <w:jc w:val="both"/>
        <w:rPr>
          <w:rFonts w:ascii="Tahoma" w:hAnsi="Tahoma" w:cs="Tahoma"/>
        </w:rPr>
      </w:pPr>
    </w:p>
    <w:p w14:paraId="41D63C27"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Naziv in naslov investitorja referenčnega objekta:</w:t>
      </w:r>
    </w:p>
    <w:p w14:paraId="52CE8D37" w14:textId="77777777" w:rsidR="00B2593D" w:rsidRPr="00CB1BB6" w:rsidRDefault="00B2593D" w:rsidP="00B11E1B">
      <w:pPr>
        <w:keepNext/>
        <w:widowControl w:val="0"/>
        <w:outlineLvl w:val="2"/>
        <w:rPr>
          <w:rFonts w:ascii="Tahoma" w:hAnsi="Tahoma" w:cs="Tahoma"/>
          <w:sz w:val="16"/>
          <w:szCs w:val="16"/>
        </w:rPr>
      </w:pPr>
    </w:p>
    <w:p w14:paraId="590C6A25" w14:textId="77777777" w:rsidR="00B2593D" w:rsidRPr="00076910" w:rsidRDefault="00B2593D" w:rsidP="00B11E1B">
      <w:pPr>
        <w:keepNext/>
        <w:widowControl w:val="0"/>
        <w:outlineLvl w:val="2"/>
        <w:rPr>
          <w:rFonts w:ascii="Tahoma" w:hAnsi="Tahoma" w:cs="Tahoma"/>
          <w:sz w:val="22"/>
          <w:szCs w:val="22"/>
        </w:rPr>
      </w:pPr>
      <w:r w:rsidRPr="00076910">
        <w:rPr>
          <w:rFonts w:ascii="Tahoma" w:hAnsi="Tahoma" w:cs="Tahoma"/>
          <w:sz w:val="22"/>
          <w:szCs w:val="22"/>
        </w:rPr>
        <w:t>__________________________________________</w:t>
      </w:r>
    </w:p>
    <w:p w14:paraId="4C50EE40" w14:textId="77777777" w:rsidR="00B2593D" w:rsidRPr="00076910" w:rsidRDefault="00B2593D" w:rsidP="00B11E1B">
      <w:pPr>
        <w:keepNext/>
        <w:widowControl w:val="0"/>
        <w:jc w:val="center"/>
        <w:outlineLvl w:val="2"/>
        <w:rPr>
          <w:rFonts w:ascii="Tahoma" w:hAnsi="Tahoma" w:cs="Tahoma"/>
          <w:b/>
          <w:sz w:val="24"/>
          <w:szCs w:val="24"/>
        </w:rPr>
      </w:pPr>
    </w:p>
    <w:p w14:paraId="57D0DACD" w14:textId="77777777" w:rsidR="00B2593D" w:rsidRPr="00076910" w:rsidRDefault="00B2593D" w:rsidP="00B11E1B">
      <w:pPr>
        <w:keepNext/>
        <w:widowControl w:val="0"/>
        <w:jc w:val="center"/>
        <w:outlineLvl w:val="2"/>
        <w:rPr>
          <w:rFonts w:ascii="Tahoma" w:hAnsi="Tahoma" w:cs="Tahoma"/>
          <w:sz w:val="28"/>
          <w:szCs w:val="28"/>
        </w:rPr>
      </w:pPr>
      <w:r w:rsidRPr="00076910">
        <w:rPr>
          <w:rFonts w:ascii="Tahoma" w:hAnsi="Tahoma" w:cs="Tahoma"/>
          <w:sz w:val="28"/>
          <w:szCs w:val="28"/>
        </w:rPr>
        <w:t>POTRDILO – REFERENCE</w:t>
      </w:r>
    </w:p>
    <w:p w14:paraId="0266C43E" w14:textId="77777777" w:rsidR="00B2593D" w:rsidRPr="00076910" w:rsidRDefault="00B2593D" w:rsidP="00B11E1B">
      <w:pPr>
        <w:keepNext/>
        <w:widowControl w:val="0"/>
        <w:tabs>
          <w:tab w:val="left" w:pos="284"/>
        </w:tabs>
        <w:jc w:val="both"/>
        <w:rPr>
          <w:rFonts w:ascii="Tahoma" w:hAnsi="Tahoma" w:cs="Tahoma"/>
        </w:rPr>
      </w:pPr>
    </w:p>
    <w:p w14:paraId="3B8322DD" w14:textId="4D528E3F" w:rsidR="00CB1BB6" w:rsidRDefault="00B2593D" w:rsidP="004C2041">
      <w:pPr>
        <w:widowControl w:val="0"/>
        <w:rPr>
          <w:rFonts w:ascii="Tahoma" w:hAnsi="Tahoma" w:cs="Tahoma"/>
          <w:b/>
        </w:rPr>
      </w:pPr>
      <w:r w:rsidRPr="00076910">
        <w:rPr>
          <w:rFonts w:ascii="Tahoma" w:hAnsi="Tahoma" w:cs="Tahoma"/>
        </w:rPr>
        <w:t xml:space="preserve">V zvezi z oddajo javnega naročila št. </w:t>
      </w:r>
      <w:r w:rsidR="00E269DB">
        <w:rPr>
          <w:rFonts w:ascii="Tahoma" w:hAnsi="Tahoma" w:cs="Tahoma"/>
          <w:b/>
        </w:rPr>
        <w:t>JPE-SIR-291/24</w:t>
      </w:r>
      <w:r w:rsidR="003C27A3" w:rsidRPr="003C27A3">
        <w:t xml:space="preserve"> </w:t>
      </w:r>
      <w:r w:rsidR="00F0675C">
        <w:rPr>
          <w:rFonts w:ascii="Tahoma" w:hAnsi="Tahoma" w:cs="Tahoma"/>
          <w:b/>
        </w:rPr>
        <w:t xml:space="preserve">Izvedba gradbenih del </w:t>
      </w:r>
      <w:r w:rsidR="00754658" w:rsidRPr="00F445E9">
        <w:rPr>
          <w:rFonts w:ascii="Tahoma" w:hAnsi="Tahoma" w:cs="Tahoma"/>
          <w:b/>
        </w:rPr>
        <w:t>- krovska dela: 30III-786-00 Izdelava nove strešne konstrukcije nad delavnico - Verovškova 70</w:t>
      </w:r>
    </w:p>
    <w:p w14:paraId="30DD55CD" w14:textId="737B85B3" w:rsidR="00CB1BB6" w:rsidRPr="00C847D3" w:rsidRDefault="00CB1BB6" w:rsidP="004C2041">
      <w:pPr>
        <w:widowControl w:val="0"/>
        <w:rPr>
          <w:rFonts w:ascii="Tahoma" w:hAnsi="Tahoma" w:cs="Tahoma"/>
          <w:sz w:val="16"/>
          <w:szCs w:val="16"/>
        </w:rPr>
      </w:pPr>
    </w:p>
    <w:p w14:paraId="363157F7" w14:textId="77777777" w:rsidR="00B2593D" w:rsidRPr="00076910" w:rsidRDefault="00B2593D" w:rsidP="004C2041">
      <w:pPr>
        <w:widowControl w:val="0"/>
        <w:rPr>
          <w:rFonts w:ascii="Tahoma" w:hAnsi="Tahoma" w:cs="Tahoma"/>
        </w:rPr>
      </w:pPr>
      <w:r w:rsidRPr="00076910">
        <w:rPr>
          <w:rFonts w:ascii="Tahoma" w:hAnsi="Tahoma" w:cs="Tahoma"/>
        </w:rPr>
        <w:t>potrjujemo, da je:</w:t>
      </w:r>
    </w:p>
    <w:p w14:paraId="1E0864F1" w14:textId="77777777" w:rsidR="00B2593D" w:rsidRPr="00CB1BB6" w:rsidRDefault="00B2593D" w:rsidP="004C2041">
      <w:pPr>
        <w:widowControl w:val="0"/>
        <w:rPr>
          <w:rFonts w:ascii="Tahoma" w:hAnsi="Tahoma" w:cs="Tahoma"/>
          <w:sz w:val="16"/>
          <w:szCs w:val="16"/>
        </w:rPr>
      </w:pPr>
    </w:p>
    <w:p w14:paraId="43152C98" w14:textId="77777777" w:rsidR="00B2593D" w:rsidRPr="00076910" w:rsidRDefault="00B2593D" w:rsidP="004C2041">
      <w:pPr>
        <w:widowControl w:val="0"/>
        <w:rPr>
          <w:rFonts w:ascii="Tahoma" w:hAnsi="Tahoma" w:cs="Tahoma"/>
        </w:rPr>
      </w:pPr>
      <w:r w:rsidRPr="00076910">
        <w:rPr>
          <w:rFonts w:ascii="Tahoma" w:hAnsi="Tahoma" w:cs="Tahoma"/>
        </w:rPr>
        <w:t>_________________________________________________________________________</w:t>
      </w:r>
      <w:r w:rsidR="003434E8" w:rsidRPr="00076910">
        <w:rPr>
          <w:rFonts w:ascii="Tahoma" w:hAnsi="Tahoma" w:cs="Tahoma"/>
        </w:rPr>
        <w:t>__________</w:t>
      </w:r>
    </w:p>
    <w:p w14:paraId="1E5CA228" w14:textId="77777777" w:rsidR="00B2593D" w:rsidRPr="00076910" w:rsidRDefault="00B2593D" w:rsidP="004C2041">
      <w:pPr>
        <w:widowControl w:val="0"/>
        <w:tabs>
          <w:tab w:val="left" w:pos="-589"/>
        </w:tabs>
        <w:ind w:right="-6518"/>
        <w:rPr>
          <w:rFonts w:ascii="Tahoma" w:hAnsi="Tahoma" w:cs="Tahoma"/>
        </w:rPr>
      </w:pPr>
      <w:r w:rsidRPr="00076910">
        <w:rPr>
          <w:rFonts w:ascii="Tahoma" w:hAnsi="Tahoma" w:cs="Tahoma"/>
        </w:rPr>
        <w:t>(Naziv in naslov gospodarskega subjekta)</w:t>
      </w:r>
    </w:p>
    <w:p w14:paraId="62C59153" w14:textId="77777777" w:rsidR="00B2593D" w:rsidRPr="00C847D3" w:rsidRDefault="00B2593D" w:rsidP="004C2041">
      <w:pPr>
        <w:widowControl w:val="0"/>
        <w:tabs>
          <w:tab w:val="left" w:pos="-589"/>
        </w:tabs>
        <w:ind w:right="-6518"/>
        <w:rPr>
          <w:rFonts w:ascii="Tahoma" w:hAnsi="Tahoma" w:cs="Tahoma"/>
          <w:sz w:val="16"/>
          <w:szCs w:val="16"/>
        </w:rPr>
      </w:pPr>
    </w:p>
    <w:p w14:paraId="50651137" w14:textId="77777777" w:rsidR="00B2593D" w:rsidRPr="00076910" w:rsidRDefault="00B2593D" w:rsidP="004C2041">
      <w:pPr>
        <w:widowControl w:val="0"/>
        <w:ind w:right="-6518"/>
        <w:jc w:val="both"/>
        <w:rPr>
          <w:rFonts w:ascii="Tahoma" w:hAnsi="Tahoma" w:cs="Tahoma"/>
        </w:rPr>
      </w:pPr>
      <w:r w:rsidRPr="00076910">
        <w:rPr>
          <w:rFonts w:ascii="Tahoma" w:hAnsi="Tahoma" w:cs="Tahoma"/>
        </w:rPr>
        <w:t xml:space="preserve">pri: </w:t>
      </w:r>
    </w:p>
    <w:p w14:paraId="505252AE" w14:textId="271861DD" w:rsidR="00B2593D" w:rsidRPr="00076910" w:rsidRDefault="00B2593D" w:rsidP="004C2041">
      <w:pPr>
        <w:widowControl w:val="0"/>
        <w:ind w:right="-6518"/>
        <w:jc w:val="both"/>
        <w:rPr>
          <w:rFonts w:ascii="Tahoma" w:hAnsi="Tahoma" w:cs="Tahoma"/>
        </w:rPr>
      </w:pPr>
      <w:r w:rsidRPr="00076910">
        <w:rPr>
          <w:rFonts w:ascii="Tahoma" w:hAnsi="Tahoma" w:cs="Tahoma"/>
        </w:rPr>
        <w:t>__________________________________________________________________________</w:t>
      </w:r>
      <w:r w:rsidR="003434E8" w:rsidRPr="00076910">
        <w:rPr>
          <w:rFonts w:ascii="Tahoma" w:hAnsi="Tahoma" w:cs="Tahoma"/>
        </w:rPr>
        <w:t>________</w:t>
      </w:r>
      <w:r w:rsidR="00155A08">
        <w:rPr>
          <w:rFonts w:ascii="Tahoma" w:hAnsi="Tahoma" w:cs="Tahoma"/>
        </w:rPr>
        <w:t>__</w:t>
      </w:r>
      <w:r w:rsidR="003434E8" w:rsidRPr="00076910">
        <w:rPr>
          <w:rFonts w:ascii="Tahoma" w:hAnsi="Tahoma" w:cs="Tahoma"/>
        </w:rPr>
        <w:t>_</w:t>
      </w:r>
    </w:p>
    <w:p w14:paraId="013AC60A" w14:textId="0E28D228" w:rsidR="00B2593D" w:rsidRPr="00076910" w:rsidRDefault="00B2593D" w:rsidP="004C2041">
      <w:pPr>
        <w:widowControl w:val="0"/>
        <w:ind w:right="-6518"/>
        <w:jc w:val="both"/>
        <w:rPr>
          <w:rFonts w:ascii="Tahoma" w:hAnsi="Tahoma" w:cs="Tahoma"/>
        </w:rPr>
      </w:pPr>
      <w:r w:rsidRPr="00076910">
        <w:rPr>
          <w:rFonts w:ascii="Tahoma" w:hAnsi="Tahoma" w:cs="Tahoma"/>
        </w:rPr>
        <w:t>(Naziv objekta</w:t>
      </w:r>
      <w:r w:rsidR="003434E8" w:rsidRPr="00076910">
        <w:rPr>
          <w:rFonts w:ascii="Tahoma" w:hAnsi="Tahoma" w:cs="Tahoma"/>
        </w:rPr>
        <w:t>/investicije</w:t>
      </w:r>
      <w:r w:rsidRPr="00076910">
        <w:rPr>
          <w:rFonts w:ascii="Tahoma" w:hAnsi="Tahoma" w:cs="Tahoma"/>
        </w:rPr>
        <w:t xml:space="preserve"> iz gradbene pogodbe</w:t>
      </w:r>
      <w:r w:rsidR="00155A08">
        <w:rPr>
          <w:rFonts w:ascii="Tahoma" w:hAnsi="Tahoma" w:cs="Tahoma"/>
        </w:rPr>
        <w:t xml:space="preserve"> in lokacija</w:t>
      </w:r>
      <w:r w:rsidRPr="00076910">
        <w:rPr>
          <w:rFonts w:ascii="Tahoma" w:hAnsi="Tahoma" w:cs="Tahoma"/>
        </w:rPr>
        <w:t>)</w:t>
      </w:r>
    </w:p>
    <w:p w14:paraId="46CC2587" w14:textId="77777777" w:rsidR="00B2593D" w:rsidRPr="00C847D3" w:rsidRDefault="00B2593D" w:rsidP="004C2041">
      <w:pPr>
        <w:widowControl w:val="0"/>
        <w:ind w:right="-6518"/>
        <w:jc w:val="both"/>
        <w:rPr>
          <w:rFonts w:ascii="Tahoma" w:hAnsi="Tahoma" w:cs="Tahoma"/>
          <w:sz w:val="16"/>
          <w:szCs w:val="16"/>
        </w:rPr>
      </w:pPr>
    </w:p>
    <w:p w14:paraId="20C89938" w14:textId="77777777" w:rsidR="00B2593D" w:rsidRPr="00076910" w:rsidRDefault="00B2593D" w:rsidP="004C2041">
      <w:pPr>
        <w:widowControl w:val="0"/>
        <w:ind w:right="-6518"/>
        <w:jc w:val="both"/>
        <w:rPr>
          <w:rFonts w:ascii="Tahoma" w:hAnsi="Tahoma" w:cs="Tahoma"/>
        </w:rPr>
      </w:pPr>
      <w:r w:rsidRPr="00076910">
        <w:rPr>
          <w:rFonts w:ascii="Tahoma" w:hAnsi="Tahoma" w:cs="Tahoma"/>
        </w:rPr>
        <w:t>v letu _________ v skladu z določili gradbene pogodbe št. ______________________</w:t>
      </w:r>
      <w:r w:rsidR="006E4488" w:rsidRPr="00076910">
        <w:rPr>
          <w:rFonts w:ascii="Tahoma" w:hAnsi="Tahoma" w:cs="Tahoma"/>
        </w:rPr>
        <w:t xml:space="preserve"> z dne __________</w:t>
      </w:r>
    </w:p>
    <w:p w14:paraId="4AAAAADF" w14:textId="77777777" w:rsidR="00444F2B" w:rsidRPr="00C847D3" w:rsidRDefault="00444F2B" w:rsidP="004C2041">
      <w:pPr>
        <w:widowControl w:val="0"/>
        <w:ind w:right="-6518"/>
        <w:jc w:val="both"/>
        <w:rPr>
          <w:rFonts w:ascii="Tahoma" w:hAnsi="Tahoma" w:cs="Tahoma"/>
          <w:sz w:val="16"/>
          <w:szCs w:val="16"/>
        </w:rPr>
      </w:pPr>
    </w:p>
    <w:p w14:paraId="106A0954" w14:textId="77777777" w:rsidR="00444F2B" w:rsidRPr="00076910" w:rsidRDefault="00444F2B" w:rsidP="004C2041">
      <w:pPr>
        <w:widowControl w:val="0"/>
        <w:ind w:right="-6518"/>
        <w:jc w:val="both"/>
        <w:rPr>
          <w:rFonts w:ascii="Tahoma" w:hAnsi="Tahoma" w:cs="Tahoma"/>
        </w:rPr>
      </w:pPr>
      <w:r w:rsidRPr="00076910">
        <w:rPr>
          <w:rFonts w:ascii="Tahoma" w:hAnsi="Tahoma" w:cs="Tahoma"/>
        </w:rPr>
        <w:t>v vlogi ___________________________________________ (glavni izvajalec / podizvajalec)</w:t>
      </w:r>
    </w:p>
    <w:p w14:paraId="4EF48699" w14:textId="77777777" w:rsidR="00444F2B" w:rsidRPr="00C847D3" w:rsidRDefault="00444F2B" w:rsidP="004C2041">
      <w:pPr>
        <w:widowControl w:val="0"/>
        <w:ind w:right="-6518"/>
        <w:jc w:val="both"/>
        <w:rPr>
          <w:rFonts w:ascii="Tahoma" w:hAnsi="Tahoma" w:cs="Tahoma"/>
          <w:sz w:val="16"/>
          <w:szCs w:val="16"/>
        </w:rPr>
      </w:pPr>
    </w:p>
    <w:p w14:paraId="15DC866F" w14:textId="77777777" w:rsidR="003434E8" w:rsidRPr="00076910" w:rsidRDefault="003434E8" w:rsidP="004C2041">
      <w:pPr>
        <w:widowControl w:val="0"/>
        <w:tabs>
          <w:tab w:val="left" w:pos="284"/>
        </w:tabs>
        <w:jc w:val="both"/>
        <w:rPr>
          <w:rFonts w:ascii="Tahoma" w:hAnsi="Tahoma" w:cs="Tahoma"/>
        </w:rPr>
      </w:pPr>
      <w:r w:rsidRPr="00076910">
        <w:rPr>
          <w:rFonts w:ascii="Tahoma" w:hAnsi="Tahoma" w:cs="Tahoma"/>
        </w:rPr>
        <w:t xml:space="preserve">zaključil izvedbo </w:t>
      </w:r>
      <w:r w:rsidR="00882F50">
        <w:rPr>
          <w:rFonts w:ascii="Tahoma" w:hAnsi="Tahoma" w:cs="Tahoma"/>
        </w:rPr>
        <w:t>gradbenih</w:t>
      </w:r>
      <w:r w:rsidR="007A5F4B">
        <w:rPr>
          <w:rFonts w:ascii="Tahoma" w:hAnsi="Tahoma" w:cs="Tahoma"/>
        </w:rPr>
        <w:t xml:space="preserve"> del</w:t>
      </w:r>
      <w:r w:rsidR="00434C9F">
        <w:rPr>
          <w:rFonts w:ascii="Tahoma" w:hAnsi="Tahoma" w:cs="Tahoma"/>
        </w:rPr>
        <w:t xml:space="preserve"> pri</w:t>
      </w:r>
      <w:r w:rsidR="00465BF3">
        <w:rPr>
          <w:rFonts w:ascii="Tahoma" w:hAnsi="Tahoma" w:cs="Tahoma"/>
        </w:rPr>
        <w:t>:</w:t>
      </w:r>
    </w:p>
    <w:p w14:paraId="481E048D" w14:textId="77777777" w:rsidR="00A37E5D" w:rsidRPr="00CB1BB6" w:rsidRDefault="00A37E5D" w:rsidP="004C2041">
      <w:pPr>
        <w:widowControl w:val="0"/>
        <w:ind w:right="-6518"/>
        <w:jc w:val="both"/>
        <w:rPr>
          <w:rFonts w:ascii="Tahoma" w:hAnsi="Tahoma" w:cs="Tahoma"/>
          <w:sz w:val="16"/>
          <w:szCs w:val="16"/>
        </w:rPr>
      </w:pPr>
    </w:p>
    <w:p w14:paraId="76A72F8A" w14:textId="6F5DED2A" w:rsidR="00C847D3" w:rsidRDefault="00BB0516" w:rsidP="00C847D3">
      <w:pPr>
        <w:pStyle w:val="Odstavekseznama"/>
        <w:widowControl w:val="0"/>
        <w:numPr>
          <w:ilvl w:val="0"/>
          <w:numId w:val="25"/>
        </w:numPr>
        <w:spacing w:line="480" w:lineRule="auto"/>
        <w:ind w:left="709" w:hanging="539"/>
        <w:jc w:val="both"/>
        <w:rPr>
          <w:rFonts w:ascii="Tahoma" w:hAnsi="Tahoma" w:cs="Tahoma"/>
        </w:rPr>
      </w:pPr>
      <w:r>
        <w:rPr>
          <w:rFonts w:ascii="Tahoma" w:hAnsi="Tahoma" w:cs="Tahoma"/>
        </w:rPr>
        <w:t>novo</w:t>
      </w:r>
      <w:r w:rsidRPr="000E4396">
        <w:rPr>
          <w:rFonts w:ascii="Tahoma" w:hAnsi="Tahoma" w:cs="Tahoma"/>
        </w:rPr>
        <w:t xml:space="preserve">gradnji ali </w:t>
      </w:r>
      <w:r>
        <w:rPr>
          <w:rFonts w:ascii="Tahoma" w:hAnsi="Tahoma" w:cs="Tahoma"/>
        </w:rPr>
        <w:t>obnovi (</w:t>
      </w:r>
      <w:r w:rsidRPr="000E4396">
        <w:rPr>
          <w:rFonts w:ascii="Tahoma" w:hAnsi="Tahoma" w:cs="Tahoma"/>
        </w:rPr>
        <w:t>rekonstrukciji</w:t>
      </w:r>
      <w:r>
        <w:rPr>
          <w:rFonts w:ascii="Tahoma" w:hAnsi="Tahoma" w:cs="Tahoma"/>
        </w:rPr>
        <w:t>)</w:t>
      </w:r>
      <w:r w:rsidRPr="000E4396">
        <w:rPr>
          <w:rFonts w:ascii="Tahoma" w:hAnsi="Tahoma" w:cs="Tahoma"/>
        </w:rPr>
        <w:t xml:space="preserve"> ravne strehe objekta</w:t>
      </w:r>
      <w:r>
        <w:rPr>
          <w:rFonts w:ascii="Tahoma" w:hAnsi="Tahoma" w:cs="Tahoma"/>
        </w:rPr>
        <w:t xml:space="preserve"> s trapezno pločevino</w:t>
      </w:r>
      <w:r w:rsidRPr="000E4396">
        <w:rPr>
          <w:rFonts w:ascii="Tahoma" w:hAnsi="Tahoma" w:cs="Tahoma"/>
        </w:rPr>
        <w:t xml:space="preserve">, vključno z ureditvijo odvodnjavanja, v velikosti </w:t>
      </w:r>
      <w:r w:rsidR="00C847D3">
        <w:rPr>
          <w:rFonts w:ascii="Tahoma" w:hAnsi="Tahoma" w:cs="Tahoma"/>
        </w:rPr>
        <w:t>_______</w:t>
      </w:r>
      <w:r>
        <w:rPr>
          <w:rFonts w:ascii="Tahoma" w:hAnsi="Tahoma" w:cs="Tahoma"/>
        </w:rPr>
        <w:t>____</w:t>
      </w:r>
      <w:r w:rsidR="00C847D3">
        <w:rPr>
          <w:rFonts w:ascii="Tahoma" w:hAnsi="Tahoma" w:cs="Tahoma"/>
        </w:rPr>
        <w:t>______</w:t>
      </w:r>
      <w:r w:rsidR="00C847D3" w:rsidRPr="007B421B">
        <w:rPr>
          <w:rFonts w:ascii="Tahoma" w:hAnsi="Tahoma" w:cs="Tahoma"/>
        </w:rPr>
        <w:t xml:space="preserve"> </w:t>
      </w:r>
      <w:r w:rsidRPr="000E4396">
        <w:rPr>
          <w:rFonts w:ascii="Tahoma" w:hAnsi="Tahoma" w:cs="Tahoma"/>
        </w:rPr>
        <w:t>m</w:t>
      </w:r>
      <w:r w:rsidRPr="000E4396">
        <w:rPr>
          <w:rFonts w:ascii="Tahoma" w:hAnsi="Tahoma" w:cs="Tahoma"/>
          <w:vertAlign w:val="superscript"/>
        </w:rPr>
        <w:t>2</w:t>
      </w:r>
      <w:r w:rsidR="00B42B9B">
        <w:rPr>
          <w:rFonts w:ascii="Tahoma" w:hAnsi="Tahoma" w:cs="Tahoma"/>
        </w:rPr>
        <w:t>.</w:t>
      </w:r>
    </w:p>
    <w:p w14:paraId="2244A2DB" w14:textId="77777777" w:rsidR="00CC7A49" w:rsidRPr="007A5F4B" w:rsidRDefault="00CC7A49" w:rsidP="007A5F4B">
      <w:pPr>
        <w:tabs>
          <w:tab w:val="left" w:pos="284"/>
        </w:tabs>
        <w:jc w:val="both"/>
        <w:rPr>
          <w:rFonts w:ascii="Tahoma" w:hAnsi="Tahoma" w:cs="Tahoma"/>
          <w:i/>
        </w:rPr>
      </w:pPr>
      <w:r w:rsidRPr="007A5F4B">
        <w:rPr>
          <w:rFonts w:ascii="Tahoma" w:hAnsi="Tahoma" w:cs="Tahoma"/>
          <w:i/>
        </w:rPr>
        <w:t>(ustrezno označite in izpolnite!)</w:t>
      </w:r>
    </w:p>
    <w:p w14:paraId="3E2878CF" w14:textId="3BCB2876" w:rsidR="00FD5FCE" w:rsidRDefault="00FD5FCE" w:rsidP="004C2041">
      <w:pPr>
        <w:widowControl w:val="0"/>
        <w:ind w:right="-2"/>
        <w:jc w:val="both"/>
        <w:rPr>
          <w:rFonts w:ascii="Tahoma" w:hAnsi="Tahoma" w:cs="Tahoma"/>
        </w:rPr>
      </w:pPr>
    </w:p>
    <w:p w14:paraId="7BDBF86D" w14:textId="77777777" w:rsidR="00B42B9B" w:rsidRDefault="00B42B9B" w:rsidP="004C2041">
      <w:pPr>
        <w:widowControl w:val="0"/>
        <w:ind w:right="-2"/>
        <w:jc w:val="both"/>
        <w:rPr>
          <w:rFonts w:ascii="Tahoma" w:hAnsi="Tahoma" w:cs="Tahoma"/>
        </w:rPr>
      </w:pPr>
    </w:p>
    <w:p w14:paraId="35061A54" w14:textId="77777777" w:rsidR="00444F2B" w:rsidRPr="00076910" w:rsidRDefault="00444F2B" w:rsidP="004C2041">
      <w:pPr>
        <w:widowControl w:val="0"/>
        <w:ind w:right="-6518"/>
        <w:jc w:val="both"/>
        <w:rPr>
          <w:rFonts w:ascii="Tahoma" w:hAnsi="Tahoma" w:cs="Tahoma"/>
        </w:rPr>
      </w:pPr>
      <w:r w:rsidRPr="00076910">
        <w:rPr>
          <w:rFonts w:ascii="Tahoma" w:hAnsi="Tahoma" w:cs="Tahoma"/>
        </w:rPr>
        <w:t xml:space="preserve">Dela so bila opravljena kvalitetno in v pogodbeno dogovorjenih rokih. </w:t>
      </w:r>
    </w:p>
    <w:p w14:paraId="462CE487" w14:textId="016066C9" w:rsidR="001F2061" w:rsidRDefault="001F2061" w:rsidP="004C2041">
      <w:pPr>
        <w:widowControl w:val="0"/>
        <w:ind w:right="-2"/>
        <w:jc w:val="both"/>
        <w:rPr>
          <w:rFonts w:ascii="Tahoma" w:hAnsi="Tahoma" w:cs="Tahoma"/>
        </w:rPr>
      </w:pPr>
    </w:p>
    <w:p w14:paraId="6A53F0AD" w14:textId="77777777" w:rsidR="00BB0516" w:rsidRDefault="00BB0516" w:rsidP="004C2041">
      <w:pPr>
        <w:widowControl w:val="0"/>
        <w:ind w:right="-2"/>
        <w:jc w:val="both"/>
        <w:rPr>
          <w:rFonts w:ascii="Tahoma" w:hAnsi="Tahoma" w:cs="Tahoma"/>
        </w:rPr>
      </w:pPr>
    </w:p>
    <w:p w14:paraId="7CE0478F" w14:textId="77777777" w:rsidR="00B42B9B" w:rsidRDefault="00B42B9B" w:rsidP="004C2041">
      <w:pPr>
        <w:widowControl w:val="0"/>
        <w:ind w:right="-2"/>
        <w:jc w:val="both"/>
        <w:rPr>
          <w:rFonts w:ascii="Tahoma" w:hAnsi="Tahoma" w:cs="Tahoma"/>
        </w:rPr>
      </w:pPr>
    </w:p>
    <w:p w14:paraId="390E7427" w14:textId="77777777" w:rsidR="00B2593D" w:rsidRPr="00076910" w:rsidRDefault="00B2593D" w:rsidP="004C2041">
      <w:pPr>
        <w:widowControl w:val="0"/>
        <w:jc w:val="both"/>
        <w:rPr>
          <w:rFonts w:ascii="Tahoma" w:hAnsi="Tahoma" w:cs="Tahoma"/>
        </w:rPr>
      </w:pPr>
      <w:r w:rsidRPr="00076910">
        <w:rPr>
          <w:rFonts w:ascii="Tahoma" w:hAnsi="Tahoma" w:cs="Tahoma"/>
        </w:rPr>
        <w:t>Kontaktna oseba:   ______________________</w:t>
      </w:r>
    </w:p>
    <w:p w14:paraId="7A8AD541" w14:textId="77777777" w:rsidR="00B2593D" w:rsidRPr="00076910" w:rsidRDefault="00B2593D" w:rsidP="004C2041">
      <w:pPr>
        <w:widowControl w:val="0"/>
        <w:jc w:val="both"/>
        <w:rPr>
          <w:rFonts w:ascii="Tahoma" w:hAnsi="Tahoma" w:cs="Tahoma"/>
        </w:rPr>
      </w:pPr>
    </w:p>
    <w:p w14:paraId="3B241DB1" w14:textId="77777777" w:rsidR="00B2593D" w:rsidRPr="00076910" w:rsidRDefault="00B2593D" w:rsidP="004C2041">
      <w:pPr>
        <w:widowControl w:val="0"/>
        <w:jc w:val="both"/>
        <w:rPr>
          <w:rFonts w:ascii="Tahoma" w:hAnsi="Tahoma" w:cs="Tahoma"/>
        </w:rPr>
      </w:pPr>
      <w:r w:rsidRPr="00076910">
        <w:rPr>
          <w:rFonts w:ascii="Tahoma" w:hAnsi="Tahoma" w:cs="Tahoma"/>
        </w:rPr>
        <w:t>e-pošta:     ______________________</w:t>
      </w:r>
    </w:p>
    <w:p w14:paraId="7393EB89" w14:textId="77777777" w:rsidR="00B2593D" w:rsidRPr="00076910" w:rsidRDefault="00B2593D" w:rsidP="004C2041">
      <w:pPr>
        <w:widowControl w:val="0"/>
        <w:jc w:val="both"/>
        <w:rPr>
          <w:rFonts w:ascii="Tahoma" w:hAnsi="Tahoma" w:cs="Tahoma"/>
        </w:rPr>
      </w:pPr>
    </w:p>
    <w:p w14:paraId="0CBFD79D" w14:textId="77777777" w:rsidR="00B2593D" w:rsidRPr="00076910" w:rsidRDefault="00B2593D" w:rsidP="004C2041">
      <w:pPr>
        <w:widowControl w:val="0"/>
        <w:jc w:val="both"/>
        <w:rPr>
          <w:rFonts w:ascii="Tahoma" w:hAnsi="Tahoma" w:cs="Tahoma"/>
        </w:rPr>
      </w:pPr>
      <w:r w:rsidRPr="00076910">
        <w:rPr>
          <w:rFonts w:ascii="Tahoma" w:hAnsi="Tahoma" w:cs="Tahoma"/>
        </w:rPr>
        <w:t>Tel. ali GSM št.:   ______________________________</w:t>
      </w:r>
    </w:p>
    <w:p w14:paraId="36BF6ACB" w14:textId="77777777" w:rsidR="00B2593D" w:rsidRPr="00076910" w:rsidRDefault="00B2593D" w:rsidP="004C2041">
      <w:pPr>
        <w:widowControl w:val="0"/>
        <w:rPr>
          <w:rFonts w:ascii="Tahoma" w:hAnsi="Tahoma" w:cs="Tahoma"/>
          <w:b/>
        </w:rPr>
      </w:pPr>
    </w:p>
    <w:p w14:paraId="6870AF88" w14:textId="77777777" w:rsidR="00B2593D" w:rsidRPr="00076910" w:rsidRDefault="00B2593D" w:rsidP="004C2041">
      <w:pPr>
        <w:widowControl w:val="0"/>
        <w:rPr>
          <w:rFonts w:ascii="Tahoma" w:hAnsi="Tahoma" w:cs="Tahoma"/>
        </w:rPr>
      </w:pPr>
      <w:r w:rsidRPr="00076910">
        <w:rPr>
          <w:rFonts w:ascii="Tahoma" w:hAnsi="Tahoma" w:cs="Tahoma"/>
        </w:rPr>
        <w:t>Kraj in datum: _____________________</w:t>
      </w:r>
    </w:p>
    <w:p w14:paraId="460AE0AD" w14:textId="4326352E" w:rsidR="003D63DB" w:rsidRDefault="003D63DB" w:rsidP="004C2041">
      <w:pPr>
        <w:tabs>
          <w:tab w:val="left" w:pos="284"/>
        </w:tabs>
        <w:jc w:val="both"/>
        <w:rPr>
          <w:rFonts w:ascii="Tahoma" w:hAnsi="Tahoma" w:cs="Tahoma"/>
        </w:rPr>
      </w:pPr>
    </w:p>
    <w:p w14:paraId="2BD305D8" w14:textId="59940B08" w:rsidR="00B42B9B" w:rsidRDefault="00B42B9B" w:rsidP="004C2041">
      <w:pPr>
        <w:tabs>
          <w:tab w:val="left" w:pos="284"/>
        </w:tabs>
        <w:jc w:val="both"/>
        <w:rPr>
          <w:rFonts w:ascii="Tahoma" w:hAnsi="Tahoma" w:cs="Tahoma"/>
        </w:rPr>
      </w:pPr>
    </w:p>
    <w:p w14:paraId="1F780A66" w14:textId="5B33B263" w:rsidR="00B42B9B" w:rsidRDefault="00B42B9B" w:rsidP="004C2041">
      <w:pPr>
        <w:tabs>
          <w:tab w:val="left" w:pos="284"/>
        </w:tabs>
        <w:jc w:val="both"/>
        <w:rPr>
          <w:rFonts w:ascii="Tahoma" w:hAnsi="Tahoma" w:cs="Tahoma"/>
        </w:rPr>
      </w:pPr>
    </w:p>
    <w:p w14:paraId="694F56CE" w14:textId="23C20AAF" w:rsidR="00B42B9B" w:rsidRDefault="00B42B9B" w:rsidP="004C2041">
      <w:pPr>
        <w:tabs>
          <w:tab w:val="left" w:pos="284"/>
        </w:tabs>
        <w:jc w:val="both"/>
        <w:rPr>
          <w:rFonts w:ascii="Tahoma" w:hAnsi="Tahoma" w:cs="Tahoma"/>
        </w:rPr>
      </w:pPr>
    </w:p>
    <w:p w14:paraId="662099FD" w14:textId="31451DE0" w:rsidR="00B42B9B" w:rsidRDefault="00B42B9B" w:rsidP="004C2041">
      <w:pPr>
        <w:tabs>
          <w:tab w:val="left" w:pos="284"/>
        </w:tabs>
        <w:jc w:val="both"/>
        <w:rPr>
          <w:rFonts w:ascii="Tahoma" w:hAnsi="Tahoma" w:cs="Tahoma"/>
        </w:rPr>
      </w:pPr>
    </w:p>
    <w:p w14:paraId="4397F770" w14:textId="77777777" w:rsidR="00BB0516" w:rsidRPr="00076910" w:rsidRDefault="00BB0516" w:rsidP="004C2041">
      <w:pPr>
        <w:tabs>
          <w:tab w:val="left" w:pos="284"/>
        </w:tabs>
        <w:jc w:val="both"/>
        <w:rPr>
          <w:rFonts w:ascii="Tahoma" w:hAnsi="Tahoma" w:cs="Tahoma"/>
        </w:rPr>
      </w:pPr>
    </w:p>
    <w:p w14:paraId="42C68CB6" w14:textId="77777777" w:rsidR="003D63DB" w:rsidRPr="00840B0E" w:rsidRDefault="003D63DB" w:rsidP="00C847D3">
      <w:pPr>
        <w:ind w:left="3969"/>
        <w:rPr>
          <w:rFonts w:ascii="Tahoma" w:hAnsi="Tahoma" w:cs="Tahoma"/>
        </w:rPr>
      </w:pPr>
      <w:r w:rsidRPr="00840B0E">
        <w:rPr>
          <w:rFonts w:ascii="Tahoma" w:hAnsi="Tahoma" w:cs="Tahoma"/>
        </w:rPr>
        <w:t>____________________________________________</w:t>
      </w:r>
    </w:p>
    <w:p w14:paraId="6EDCDB1D" w14:textId="77777777" w:rsidR="00B42B9B" w:rsidRDefault="003D63DB" w:rsidP="00C847D3">
      <w:pPr>
        <w:tabs>
          <w:tab w:val="left" w:pos="5245"/>
        </w:tabs>
        <w:ind w:left="4111"/>
        <w:jc w:val="both"/>
        <w:rPr>
          <w:rFonts w:ascii="Tahoma" w:hAnsi="Tahoma" w:cs="Tahoma"/>
        </w:rPr>
      </w:pPr>
      <w:r w:rsidRPr="00840B0E">
        <w:rPr>
          <w:rFonts w:ascii="Tahoma" w:hAnsi="Tahoma" w:cs="Tahoma"/>
        </w:rPr>
        <w:t>(Naziv, žig in podpis odgovorne osebe investitorja)</w:t>
      </w:r>
    </w:p>
    <w:p w14:paraId="02522757" w14:textId="77777777" w:rsidR="00B42B9B" w:rsidRDefault="00B42B9B" w:rsidP="00C847D3">
      <w:pPr>
        <w:tabs>
          <w:tab w:val="left" w:pos="5245"/>
        </w:tabs>
        <w:ind w:left="4111"/>
        <w:jc w:val="both"/>
        <w:rPr>
          <w:rFonts w:ascii="Tahoma" w:hAnsi="Tahoma" w:cs="Tahoma"/>
        </w:rPr>
      </w:pPr>
    </w:p>
    <w:p w14:paraId="555EFAD9" w14:textId="77777777" w:rsidR="00B42B9B" w:rsidRDefault="00B42B9B" w:rsidP="00C847D3">
      <w:pPr>
        <w:tabs>
          <w:tab w:val="left" w:pos="5245"/>
        </w:tabs>
        <w:ind w:left="4111"/>
        <w:jc w:val="both"/>
        <w:rPr>
          <w:rFonts w:ascii="Tahoma" w:hAnsi="Tahoma" w:cs="Tahoma"/>
        </w:rPr>
      </w:pPr>
    </w:p>
    <w:p w14:paraId="64E97450" w14:textId="24BBD820" w:rsidR="00434C9F" w:rsidRDefault="00434C9F" w:rsidP="00B42B9B">
      <w:pPr>
        <w:tabs>
          <w:tab w:val="left" w:pos="5245"/>
        </w:tabs>
        <w:jc w:val="both"/>
        <w:rPr>
          <w:rFonts w:ascii="Tahoma" w:hAnsi="Tahoma" w:cs="Tahoma"/>
        </w:rPr>
      </w:pPr>
      <w:r>
        <w:rPr>
          <w:rFonts w:ascii="Tahoma" w:hAnsi="Tahoma" w:cs="Tahoma"/>
        </w:rPr>
        <w:br w:type="page"/>
      </w:r>
    </w:p>
    <w:p w14:paraId="6B200264" w14:textId="77777777" w:rsidR="00065463" w:rsidRPr="00076910" w:rsidRDefault="00065463" w:rsidP="00B11E1B">
      <w:pPr>
        <w:keepNext/>
        <w:widowControl w:val="0"/>
        <w:tabs>
          <w:tab w:val="left" w:pos="284"/>
        </w:tabs>
        <w:jc w:val="both"/>
        <w:rPr>
          <w:rFonts w:ascii="Tahoma" w:hAnsi="Tahoma" w:cs="Tahoma"/>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52078" w:rsidRPr="00076910" w14:paraId="540BAE21" w14:textId="77777777" w:rsidTr="00A7657D">
        <w:tc>
          <w:tcPr>
            <w:tcW w:w="8150" w:type="dxa"/>
            <w:tcBorders>
              <w:top w:val="single" w:sz="4" w:space="0" w:color="auto"/>
              <w:bottom w:val="single" w:sz="4" w:space="0" w:color="auto"/>
            </w:tcBorders>
          </w:tcPr>
          <w:p w14:paraId="4608B4A8" w14:textId="77777777" w:rsidR="00152078" w:rsidRPr="00076910" w:rsidRDefault="00152078" w:rsidP="00B11E1B">
            <w:pPr>
              <w:keepNext/>
              <w:widowControl w:val="0"/>
              <w:jc w:val="both"/>
              <w:rPr>
                <w:rFonts w:ascii="Tahoma" w:hAnsi="Tahoma" w:cs="Tahoma"/>
              </w:rPr>
            </w:pPr>
            <w:r w:rsidRPr="00076910">
              <w:rPr>
                <w:rFonts w:ascii="Tahoma" w:hAnsi="Tahoma" w:cs="Tahoma"/>
              </w:rPr>
              <w:br w:type="page"/>
            </w:r>
            <w:r w:rsidRPr="00076910">
              <w:rPr>
                <w:rFonts w:ascii="Tahoma" w:hAnsi="Tahoma" w:cs="Tahoma"/>
              </w:rPr>
              <w:br w:type="page"/>
            </w:r>
            <w:r w:rsidRPr="00076910">
              <w:rPr>
                <w:rFonts w:ascii="Tahoma" w:hAnsi="Tahoma" w:cs="Tahoma"/>
              </w:rPr>
              <w:br w:type="page"/>
            </w:r>
            <w:r w:rsidRPr="00DF67EE">
              <w:rPr>
                <w:rFonts w:ascii="Tahoma" w:hAnsi="Tahoma" w:cs="Tahoma"/>
              </w:rPr>
              <w:t>KADROVSKA STRUKTURA</w:t>
            </w:r>
          </w:p>
        </w:tc>
        <w:tc>
          <w:tcPr>
            <w:tcW w:w="1418" w:type="dxa"/>
            <w:tcBorders>
              <w:top w:val="single" w:sz="4" w:space="0" w:color="auto"/>
              <w:bottom w:val="single" w:sz="4" w:space="0" w:color="auto"/>
            </w:tcBorders>
          </w:tcPr>
          <w:p w14:paraId="57077476" w14:textId="77777777" w:rsidR="00152078" w:rsidRPr="00076910" w:rsidRDefault="0069041A" w:rsidP="00B11E1B">
            <w:pPr>
              <w:keepNext/>
              <w:widowControl w:val="0"/>
              <w:jc w:val="both"/>
              <w:rPr>
                <w:rFonts w:ascii="Tahoma" w:hAnsi="Tahoma" w:cs="Tahoma"/>
                <w:b/>
                <w:i/>
                <w:strike/>
              </w:rPr>
            </w:pPr>
            <w:r w:rsidRPr="00076910">
              <w:rPr>
                <w:rFonts w:ascii="Tahoma" w:hAnsi="Tahoma" w:cs="Tahoma"/>
                <w:b/>
                <w:i/>
                <w:strike/>
              </w:rPr>
              <w:t xml:space="preserve"> </w:t>
            </w:r>
          </w:p>
        </w:tc>
      </w:tr>
    </w:tbl>
    <w:p w14:paraId="5F240AF8" w14:textId="77777777" w:rsidR="00152078" w:rsidRPr="00076910" w:rsidRDefault="00152078" w:rsidP="00B11E1B">
      <w:pPr>
        <w:keepNext/>
        <w:widowControl w:val="0"/>
        <w:jc w:val="both"/>
        <w:rPr>
          <w:rFonts w:ascii="Tahoma" w:hAnsi="Tahoma" w:cs="Tahoma"/>
        </w:rPr>
      </w:pPr>
    </w:p>
    <w:p w14:paraId="04C5A3EA" w14:textId="5EC4F022" w:rsidR="007B52D4" w:rsidRDefault="00FD5FCE" w:rsidP="003C27A3">
      <w:pPr>
        <w:keepNext/>
        <w:widowControl w:val="0"/>
        <w:jc w:val="both"/>
        <w:rPr>
          <w:rFonts w:ascii="Tahoma" w:hAnsi="Tahoma" w:cs="Tahoma"/>
          <w:b/>
          <w:bCs/>
        </w:rPr>
      </w:pPr>
      <w:r w:rsidRPr="00076910">
        <w:rPr>
          <w:rFonts w:ascii="Tahoma" w:hAnsi="Tahoma" w:cs="Tahoma"/>
          <w:b/>
        </w:rPr>
        <w:t xml:space="preserve">Javno naročilo: </w:t>
      </w:r>
      <w:r w:rsidR="00E269DB">
        <w:rPr>
          <w:rFonts w:ascii="Tahoma" w:hAnsi="Tahoma" w:cs="Tahoma"/>
          <w:b/>
        </w:rPr>
        <w:t>JPE-SIR-291/24</w:t>
      </w:r>
      <w:r w:rsidRPr="00076910">
        <w:rPr>
          <w:rFonts w:ascii="Tahoma" w:hAnsi="Tahoma" w:cs="Tahoma"/>
        </w:rPr>
        <w:t xml:space="preserve"> </w:t>
      </w:r>
      <w:r w:rsidR="00F0675C">
        <w:rPr>
          <w:rFonts w:ascii="Tahoma" w:hAnsi="Tahoma" w:cs="Tahoma"/>
          <w:b/>
          <w:bCs/>
        </w:rPr>
        <w:t xml:space="preserve">Izvedba gradbenih del </w:t>
      </w:r>
      <w:r w:rsidR="00754658" w:rsidRPr="00F445E9">
        <w:rPr>
          <w:rFonts w:ascii="Tahoma" w:hAnsi="Tahoma" w:cs="Tahoma"/>
          <w:b/>
        </w:rPr>
        <w:t>- krovska dela: 30III-786-00 Izdelava nove strešne konstrukcije nad delavnico - Verovškova 70</w:t>
      </w:r>
    </w:p>
    <w:p w14:paraId="2D2DF6FD" w14:textId="77777777" w:rsidR="00BF0FEA" w:rsidRDefault="00BF0FEA" w:rsidP="003C27A3">
      <w:pPr>
        <w:keepNext/>
        <w:widowControl w:val="0"/>
        <w:jc w:val="both"/>
        <w:rPr>
          <w:rFonts w:ascii="Tahoma" w:hAnsi="Tahoma" w:cs="Tahoma"/>
          <w:b/>
          <w:bCs/>
        </w:rPr>
      </w:pPr>
    </w:p>
    <w:tbl>
      <w:tblPr>
        <w:tblStyle w:val="Tabelamrea"/>
        <w:tblW w:w="9634" w:type="dxa"/>
        <w:tblLayout w:type="fixed"/>
        <w:tblLook w:val="04A0" w:firstRow="1" w:lastRow="0" w:firstColumn="1" w:lastColumn="0" w:noHBand="0" w:noVBand="1"/>
      </w:tblPr>
      <w:tblGrid>
        <w:gridCol w:w="704"/>
        <w:gridCol w:w="3119"/>
        <w:gridCol w:w="5783"/>
        <w:gridCol w:w="28"/>
      </w:tblGrid>
      <w:tr w:rsidR="004A5320" w:rsidRPr="00076910" w14:paraId="10372DF6" w14:textId="77777777" w:rsidTr="004A5320">
        <w:trPr>
          <w:gridAfter w:val="1"/>
          <w:wAfter w:w="28" w:type="dxa"/>
          <w:trHeight w:val="589"/>
        </w:trPr>
        <w:tc>
          <w:tcPr>
            <w:tcW w:w="704" w:type="dxa"/>
          </w:tcPr>
          <w:p w14:paraId="57691D7A" w14:textId="77777777" w:rsidR="004A5320" w:rsidRPr="00076910" w:rsidRDefault="004A5320" w:rsidP="0069264D">
            <w:pPr>
              <w:keepNext/>
              <w:keepLines/>
              <w:jc w:val="both"/>
              <w:rPr>
                <w:rFonts w:ascii="Tahoma" w:hAnsi="Tahoma" w:cs="Tahoma"/>
              </w:rPr>
            </w:pPr>
          </w:p>
        </w:tc>
        <w:tc>
          <w:tcPr>
            <w:tcW w:w="3119" w:type="dxa"/>
          </w:tcPr>
          <w:p w14:paraId="769CBBCA" w14:textId="77777777" w:rsidR="004A5320" w:rsidRPr="00076910" w:rsidRDefault="004A5320" w:rsidP="0069264D">
            <w:pPr>
              <w:keepNext/>
              <w:keepLines/>
              <w:jc w:val="both"/>
              <w:rPr>
                <w:rFonts w:ascii="Tahoma" w:hAnsi="Tahoma" w:cs="Tahoma"/>
              </w:rPr>
            </w:pPr>
            <w:r w:rsidRPr="00076910">
              <w:rPr>
                <w:rFonts w:ascii="Tahoma" w:hAnsi="Tahoma" w:cs="Tahoma"/>
              </w:rPr>
              <w:t>Funkcija</w:t>
            </w:r>
          </w:p>
          <w:p w14:paraId="75DD38DA" w14:textId="77777777" w:rsidR="004A5320" w:rsidRPr="00076910" w:rsidRDefault="004A5320" w:rsidP="0069264D">
            <w:pPr>
              <w:keepNext/>
              <w:keepLines/>
              <w:jc w:val="both"/>
              <w:rPr>
                <w:rFonts w:ascii="Tahoma" w:hAnsi="Tahoma" w:cs="Tahoma"/>
              </w:rPr>
            </w:pPr>
          </w:p>
        </w:tc>
        <w:tc>
          <w:tcPr>
            <w:tcW w:w="5783" w:type="dxa"/>
          </w:tcPr>
          <w:p w14:paraId="42DB08CB" w14:textId="77777777" w:rsidR="004A5320" w:rsidRDefault="004A5320" w:rsidP="0069264D">
            <w:pPr>
              <w:keepNext/>
              <w:keepLines/>
              <w:rPr>
                <w:rFonts w:ascii="Tahoma" w:hAnsi="Tahoma" w:cs="Tahoma"/>
              </w:rPr>
            </w:pPr>
            <w:r w:rsidRPr="00076910">
              <w:rPr>
                <w:rFonts w:ascii="Tahoma" w:hAnsi="Tahoma" w:cs="Tahoma"/>
              </w:rPr>
              <w:t>Ime, priimek, strokovna izobrazba,</w:t>
            </w:r>
          </w:p>
          <w:p w14:paraId="67ED287D" w14:textId="77777777" w:rsidR="004A5320" w:rsidRPr="00076910" w:rsidRDefault="004A5320" w:rsidP="0069264D">
            <w:pPr>
              <w:keepNext/>
              <w:keepLines/>
              <w:rPr>
                <w:rFonts w:ascii="Tahoma" w:hAnsi="Tahoma" w:cs="Tahoma"/>
              </w:rPr>
            </w:pPr>
            <w:r w:rsidRPr="00076910">
              <w:rPr>
                <w:rFonts w:ascii="Tahoma" w:hAnsi="Tahoma" w:cs="Tahoma"/>
              </w:rPr>
              <w:t>št. potrdila / certifikata</w:t>
            </w:r>
            <w:r>
              <w:rPr>
                <w:rFonts w:ascii="Tahoma" w:hAnsi="Tahoma" w:cs="Tahoma"/>
              </w:rPr>
              <w:t xml:space="preserve"> / vpisa v imenik</w:t>
            </w:r>
          </w:p>
        </w:tc>
      </w:tr>
      <w:tr w:rsidR="004A5320" w:rsidRPr="00076910" w14:paraId="0C715165" w14:textId="77777777" w:rsidTr="00383D7A">
        <w:trPr>
          <w:gridAfter w:val="1"/>
          <w:wAfter w:w="28" w:type="dxa"/>
          <w:trHeight w:val="902"/>
        </w:trPr>
        <w:tc>
          <w:tcPr>
            <w:tcW w:w="704" w:type="dxa"/>
          </w:tcPr>
          <w:p w14:paraId="2FEAF515" w14:textId="77777777" w:rsidR="004A5320" w:rsidRPr="00076910" w:rsidRDefault="004A5320" w:rsidP="0069264D">
            <w:pPr>
              <w:keepNext/>
              <w:keepLines/>
              <w:jc w:val="both"/>
              <w:rPr>
                <w:rFonts w:ascii="Tahoma" w:hAnsi="Tahoma" w:cs="Tahoma"/>
              </w:rPr>
            </w:pPr>
            <w:r>
              <w:rPr>
                <w:rFonts w:ascii="Tahoma" w:hAnsi="Tahoma" w:cs="Tahoma"/>
              </w:rPr>
              <w:t>1.</w:t>
            </w:r>
          </w:p>
        </w:tc>
        <w:tc>
          <w:tcPr>
            <w:tcW w:w="3119" w:type="dxa"/>
          </w:tcPr>
          <w:p w14:paraId="63C901BD" w14:textId="77777777" w:rsidR="004A5320" w:rsidRPr="00076910" w:rsidRDefault="004A5320" w:rsidP="0069264D">
            <w:pPr>
              <w:keepNext/>
              <w:keepLines/>
              <w:jc w:val="both"/>
              <w:rPr>
                <w:rFonts w:ascii="Tahoma" w:hAnsi="Tahoma" w:cs="Tahoma"/>
              </w:rPr>
            </w:pPr>
            <w:r w:rsidRPr="00076910">
              <w:rPr>
                <w:rFonts w:ascii="Tahoma" w:hAnsi="Tahoma" w:cs="Tahoma"/>
              </w:rPr>
              <w:t xml:space="preserve">Vodja </w:t>
            </w:r>
            <w:r>
              <w:rPr>
                <w:rFonts w:ascii="Tahoma" w:hAnsi="Tahoma" w:cs="Tahoma"/>
              </w:rPr>
              <w:t>gradbenih</w:t>
            </w:r>
            <w:r w:rsidRPr="00076910">
              <w:rPr>
                <w:rFonts w:ascii="Tahoma" w:hAnsi="Tahoma" w:cs="Tahoma"/>
              </w:rPr>
              <w:t xml:space="preserve"> del</w:t>
            </w:r>
          </w:p>
          <w:p w14:paraId="3154AB11" w14:textId="77777777" w:rsidR="004A5320" w:rsidRDefault="004A5320" w:rsidP="0069264D">
            <w:pPr>
              <w:keepNext/>
              <w:keepLines/>
              <w:jc w:val="both"/>
              <w:rPr>
                <w:rFonts w:ascii="Tahoma" w:hAnsi="Tahoma" w:cs="Tahoma"/>
                <w:highlight w:val="yellow"/>
              </w:rPr>
            </w:pPr>
          </w:p>
        </w:tc>
        <w:tc>
          <w:tcPr>
            <w:tcW w:w="5783" w:type="dxa"/>
          </w:tcPr>
          <w:p w14:paraId="18338B3D" w14:textId="77777777" w:rsidR="004A5320" w:rsidRPr="00076910" w:rsidRDefault="004A5320" w:rsidP="0069264D">
            <w:pPr>
              <w:keepNext/>
              <w:keepLines/>
              <w:jc w:val="both"/>
              <w:rPr>
                <w:rFonts w:ascii="Tahoma" w:hAnsi="Tahoma" w:cs="Tahoma"/>
              </w:rPr>
            </w:pPr>
          </w:p>
        </w:tc>
      </w:tr>
      <w:tr w:rsidR="004A5320" w:rsidRPr="00076910" w14:paraId="009F9AE4" w14:textId="77777777" w:rsidTr="00BF0FEA">
        <w:trPr>
          <w:gridAfter w:val="1"/>
          <w:wAfter w:w="28" w:type="dxa"/>
          <w:trHeight w:val="349"/>
        </w:trPr>
        <w:tc>
          <w:tcPr>
            <w:tcW w:w="704" w:type="dxa"/>
          </w:tcPr>
          <w:p w14:paraId="724C45F0" w14:textId="77777777" w:rsidR="004A5320" w:rsidRPr="00076910" w:rsidRDefault="004A5320" w:rsidP="0069264D">
            <w:pPr>
              <w:keepNext/>
              <w:keepLines/>
              <w:jc w:val="both"/>
              <w:rPr>
                <w:rFonts w:ascii="Tahoma" w:hAnsi="Tahoma" w:cs="Tahoma"/>
              </w:rPr>
            </w:pPr>
          </w:p>
        </w:tc>
        <w:tc>
          <w:tcPr>
            <w:tcW w:w="3119" w:type="dxa"/>
          </w:tcPr>
          <w:p w14:paraId="7323F581" w14:textId="77777777" w:rsidR="004A5320" w:rsidRDefault="004A5320" w:rsidP="0069264D">
            <w:pPr>
              <w:keepNext/>
              <w:keepLines/>
              <w:jc w:val="both"/>
              <w:rPr>
                <w:rFonts w:ascii="Tahoma" w:hAnsi="Tahoma" w:cs="Tahoma"/>
                <w:highlight w:val="yellow"/>
              </w:rPr>
            </w:pPr>
          </w:p>
        </w:tc>
        <w:tc>
          <w:tcPr>
            <w:tcW w:w="5783" w:type="dxa"/>
          </w:tcPr>
          <w:p w14:paraId="458E56AA" w14:textId="1EC7D025" w:rsidR="004A5320" w:rsidRPr="00076910" w:rsidRDefault="004A5320" w:rsidP="004A5320">
            <w:pPr>
              <w:keepNext/>
              <w:keepLines/>
              <w:jc w:val="both"/>
              <w:rPr>
                <w:rFonts w:ascii="Tahoma" w:hAnsi="Tahoma" w:cs="Tahoma"/>
              </w:rPr>
            </w:pPr>
            <w:r w:rsidRPr="00076910">
              <w:rPr>
                <w:rFonts w:ascii="Tahoma" w:hAnsi="Tahoma" w:cs="Tahoma"/>
              </w:rPr>
              <w:t>Ime</w:t>
            </w:r>
            <w:r>
              <w:rPr>
                <w:rFonts w:ascii="Tahoma" w:hAnsi="Tahoma" w:cs="Tahoma"/>
              </w:rPr>
              <w:t xml:space="preserve"> in priimek</w:t>
            </w:r>
            <w:r w:rsidR="00383D7A">
              <w:rPr>
                <w:rFonts w:ascii="Tahoma" w:hAnsi="Tahoma" w:cs="Tahoma"/>
              </w:rPr>
              <w:t xml:space="preserve">, </w:t>
            </w:r>
            <w:r w:rsidR="00383D7A" w:rsidRPr="00076910">
              <w:rPr>
                <w:rFonts w:ascii="Tahoma" w:hAnsi="Tahoma" w:cs="Tahoma"/>
              </w:rPr>
              <w:t>strokovna izobrazba</w:t>
            </w:r>
          </w:p>
        </w:tc>
      </w:tr>
      <w:tr w:rsidR="004A5320" w:rsidRPr="00076910" w14:paraId="65701B81" w14:textId="77777777" w:rsidTr="00383D7A">
        <w:trPr>
          <w:gridAfter w:val="1"/>
          <w:wAfter w:w="28" w:type="dxa"/>
          <w:trHeight w:val="677"/>
        </w:trPr>
        <w:tc>
          <w:tcPr>
            <w:tcW w:w="704" w:type="dxa"/>
          </w:tcPr>
          <w:p w14:paraId="0605DC39" w14:textId="77777777" w:rsidR="004A5320" w:rsidRPr="00076910" w:rsidRDefault="004A5320" w:rsidP="0069264D">
            <w:pPr>
              <w:keepNext/>
              <w:keepLines/>
              <w:jc w:val="both"/>
              <w:rPr>
                <w:rFonts w:ascii="Tahoma" w:hAnsi="Tahoma" w:cs="Tahoma"/>
              </w:rPr>
            </w:pPr>
            <w:r>
              <w:rPr>
                <w:rFonts w:ascii="Tahoma" w:hAnsi="Tahoma" w:cs="Tahoma"/>
              </w:rPr>
              <w:t>1.</w:t>
            </w:r>
          </w:p>
        </w:tc>
        <w:tc>
          <w:tcPr>
            <w:tcW w:w="3119" w:type="dxa"/>
          </w:tcPr>
          <w:p w14:paraId="29DE1D73" w14:textId="62ED33C7" w:rsidR="004A5320" w:rsidRPr="00391583" w:rsidRDefault="004A5320" w:rsidP="00383D7A">
            <w:pPr>
              <w:keepNext/>
              <w:keepLines/>
              <w:rPr>
                <w:rFonts w:ascii="Tahoma" w:hAnsi="Tahoma" w:cs="Tahoma"/>
              </w:rPr>
            </w:pPr>
            <w:r w:rsidRPr="00391583">
              <w:rPr>
                <w:rFonts w:ascii="Tahoma" w:hAnsi="Tahoma" w:cs="Tahoma"/>
              </w:rPr>
              <w:t>Del</w:t>
            </w:r>
            <w:r w:rsidR="00383D7A">
              <w:rPr>
                <w:rFonts w:ascii="Tahoma" w:hAnsi="Tahoma" w:cs="Tahoma"/>
              </w:rPr>
              <w:t>avec elektro stroke (električar)</w:t>
            </w:r>
          </w:p>
        </w:tc>
        <w:tc>
          <w:tcPr>
            <w:tcW w:w="5783" w:type="dxa"/>
          </w:tcPr>
          <w:p w14:paraId="491C803A" w14:textId="77777777" w:rsidR="004A5320" w:rsidRPr="00076910" w:rsidRDefault="004A5320" w:rsidP="0069264D">
            <w:pPr>
              <w:keepNext/>
              <w:keepLines/>
              <w:jc w:val="both"/>
              <w:rPr>
                <w:rFonts w:ascii="Tahoma" w:hAnsi="Tahoma" w:cs="Tahoma"/>
              </w:rPr>
            </w:pPr>
          </w:p>
        </w:tc>
      </w:tr>
      <w:tr w:rsidR="004A5320" w:rsidRPr="00076910" w14:paraId="2CA17642" w14:textId="77777777" w:rsidTr="00383D7A">
        <w:trPr>
          <w:gridAfter w:val="1"/>
          <w:wAfter w:w="28" w:type="dxa"/>
          <w:trHeight w:val="364"/>
        </w:trPr>
        <w:tc>
          <w:tcPr>
            <w:tcW w:w="704" w:type="dxa"/>
          </w:tcPr>
          <w:p w14:paraId="18DC11B6" w14:textId="77777777" w:rsidR="004A5320" w:rsidRPr="00076910" w:rsidRDefault="004A5320" w:rsidP="0069264D">
            <w:pPr>
              <w:keepNext/>
              <w:keepLines/>
              <w:jc w:val="both"/>
              <w:rPr>
                <w:rFonts w:ascii="Tahoma" w:hAnsi="Tahoma" w:cs="Tahoma"/>
              </w:rPr>
            </w:pPr>
          </w:p>
        </w:tc>
        <w:tc>
          <w:tcPr>
            <w:tcW w:w="3119" w:type="dxa"/>
          </w:tcPr>
          <w:p w14:paraId="4DA03188" w14:textId="77777777" w:rsidR="004A5320" w:rsidRPr="00AF2420" w:rsidRDefault="004A5320" w:rsidP="0069264D">
            <w:pPr>
              <w:keepNext/>
              <w:keepLines/>
              <w:jc w:val="both"/>
              <w:rPr>
                <w:rFonts w:ascii="Tahoma" w:hAnsi="Tahoma" w:cs="Tahoma"/>
                <w:highlight w:val="yellow"/>
              </w:rPr>
            </w:pPr>
          </w:p>
        </w:tc>
        <w:tc>
          <w:tcPr>
            <w:tcW w:w="5783" w:type="dxa"/>
          </w:tcPr>
          <w:p w14:paraId="15991403" w14:textId="77777777" w:rsidR="004A5320" w:rsidRPr="00076910" w:rsidRDefault="004A5320" w:rsidP="0069264D">
            <w:pPr>
              <w:keepNext/>
              <w:keepLines/>
              <w:jc w:val="both"/>
              <w:rPr>
                <w:rFonts w:ascii="Tahoma" w:hAnsi="Tahoma" w:cs="Tahoma"/>
              </w:rPr>
            </w:pPr>
            <w:r>
              <w:rPr>
                <w:rFonts w:ascii="Tahoma" w:hAnsi="Tahoma" w:cs="Tahoma"/>
              </w:rPr>
              <w:t>Ime in priimek</w:t>
            </w:r>
          </w:p>
        </w:tc>
      </w:tr>
      <w:tr w:rsidR="004A5320" w:rsidRPr="00076910" w14:paraId="3E9FE3A4" w14:textId="77777777" w:rsidTr="00DF67EE">
        <w:trPr>
          <w:gridAfter w:val="1"/>
          <w:wAfter w:w="28" w:type="dxa"/>
          <w:trHeight w:val="454"/>
        </w:trPr>
        <w:tc>
          <w:tcPr>
            <w:tcW w:w="704" w:type="dxa"/>
          </w:tcPr>
          <w:p w14:paraId="49427A2C" w14:textId="77777777" w:rsidR="004A5320" w:rsidRPr="00756613" w:rsidRDefault="004A5320" w:rsidP="0069264D">
            <w:pPr>
              <w:keepNext/>
              <w:keepLines/>
              <w:jc w:val="both"/>
              <w:rPr>
                <w:rFonts w:ascii="Tahoma" w:hAnsi="Tahoma" w:cs="Tahoma"/>
              </w:rPr>
            </w:pPr>
            <w:r>
              <w:rPr>
                <w:rFonts w:ascii="Tahoma" w:hAnsi="Tahoma" w:cs="Tahoma"/>
              </w:rPr>
              <w:t>1.</w:t>
            </w:r>
          </w:p>
        </w:tc>
        <w:tc>
          <w:tcPr>
            <w:tcW w:w="3119" w:type="dxa"/>
          </w:tcPr>
          <w:p w14:paraId="1655CCAB"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783" w:type="dxa"/>
          </w:tcPr>
          <w:p w14:paraId="74997810" w14:textId="77777777" w:rsidR="004A5320" w:rsidRPr="00076910" w:rsidRDefault="004A5320" w:rsidP="0069264D">
            <w:pPr>
              <w:keepNext/>
              <w:keepLines/>
              <w:jc w:val="both"/>
              <w:rPr>
                <w:rFonts w:ascii="Tahoma" w:hAnsi="Tahoma" w:cs="Tahoma"/>
              </w:rPr>
            </w:pPr>
          </w:p>
        </w:tc>
      </w:tr>
      <w:tr w:rsidR="004A5320" w14:paraId="28CA7A48" w14:textId="77777777" w:rsidTr="00DF67EE">
        <w:trPr>
          <w:trHeight w:val="454"/>
        </w:trPr>
        <w:tc>
          <w:tcPr>
            <w:tcW w:w="704" w:type="dxa"/>
          </w:tcPr>
          <w:p w14:paraId="16ECDEBA" w14:textId="77777777" w:rsidR="004A5320" w:rsidRPr="00391583" w:rsidRDefault="004A5320" w:rsidP="0069264D">
            <w:pPr>
              <w:keepNext/>
              <w:keepLines/>
              <w:jc w:val="both"/>
              <w:rPr>
                <w:rFonts w:ascii="Tahoma" w:hAnsi="Tahoma" w:cs="Tahoma"/>
              </w:rPr>
            </w:pPr>
            <w:r w:rsidRPr="00391583">
              <w:rPr>
                <w:rFonts w:ascii="Tahoma" w:hAnsi="Tahoma" w:cs="Tahoma"/>
              </w:rPr>
              <w:t>2.</w:t>
            </w:r>
          </w:p>
        </w:tc>
        <w:tc>
          <w:tcPr>
            <w:tcW w:w="3119" w:type="dxa"/>
          </w:tcPr>
          <w:p w14:paraId="18293860"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00647433" w14:textId="77777777" w:rsidR="004A5320" w:rsidRDefault="004A5320" w:rsidP="0069264D">
            <w:pPr>
              <w:keepNext/>
              <w:keepLines/>
              <w:jc w:val="both"/>
              <w:rPr>
                <w:rFonts w:ascii="Tahoma" w:hAnsi="Tahoma" w:cs="Tahoma"/>
              </w:rPr>
            </w:pPr>
          </w:p>
        </w:tc>
      </w:tr>
      <w:tr w:rsidR="004A5320" w14:paraId="1A89C3DB" w14:textId="77777777" w:rsidTr="00DF67EE">
        <w:trPr>
          <w:trHeight w:val="454"/>
        </w:trPr>
        <w:tc>
          <w:tcPr>
            <w:tcW w:w="704" w:type="dxa"/>
          </w:tcPr>
          <w:p w14:paraId="7AC1E702" w14:textId="77777777" w:rsidR="004A5320" w:rsidRPr="00391583" w:rsidRDefault="004A5320" w:rsidP="0069264D">
            <w:pPr>
              <w:keepNext/>
              <w:keepLines/>
              <w:jc w:val="both"/>
              <w:rPr>
                <w:rFonts w:ascii="Tahoma" w:hAnsi="Tahoma" w:cs="Tahoma"/>
              </w:rPr>
            </w:pPr>
            <w:r w:rsidRPr="00391583">
              <w:rPr>
                <w:rFonts w:ascii="Tahoma" w:hAnsi="Tahoma" w:cs="Tahoma"/>
              </w:rPr>
              <w:t>3.</w:t>
            </w:r>
          </w:p>
        </w:tc>
        <w:tc>
          <w:tcPr>
            <w:tcW w:w="3119" w:type="dxa"/>
          </w:tcPr>
          <w:p w14:paraId="7BC8318F" w14:textId="77777777" w:rsidR="004A5320" w:rsidRPr="00391583" w:rsidRDefault="004A5320" w:rsidP="0069264D">
            <w:pPr>
              <w:keepNext/>
              <w:keepLines/>
              <w:jc w:val="both"/>
              <w:rPr>
                <w:rFonts w:ascii="Tahoma" w:hAnsi="Tahoma" w:cs="Tahoma"/>
              </w:rPr>
            </w:pPr>
            <w:r w:rsidRPr="00391583">
              <w:rPr>
                <w:rFonts w:ascii="Tahoma" w:hAnsi="Tahoma" w:cs="Tahoma"/>
              </w:rPr>
              <w:t>KV delavec</w:t>
            </w:r>
          </w:p>
        </w:tc>
        <w:tc>
          <w:tcPr>
            <w:tcW w:w="5811" w:type="dxa"/>
            <w:gridSpan w:val="2"/>
          </w:tcPr>
          <w:p w14:paraId="4A222246" w14:textId="77777777" w:rsidR="004A5320" w:rsidRDefault="004A5320" w:rsidP="0069264D">
            <w:pPr>
              <w:keepNext/>
              <w:keepLines/>
              <w:jc w:val="both"/>
              <w:rPr>
                <w:rFonts w:ascii="Tahoma" w:hAnsi="Tahoma" w:cs="Tahoma"/>
              </w:rPr>
            </w:pPr>
          </w:p>
        </w:tc>
      </w:tr>
      <w:tr w:rsidR="00383D7A" w14:paraId="60A57FEF" w14:textId="77777777" w:rsidTr="009D518D">
        <w:trPr>
          <w:trHeight w:val="454"/>
        </w:trPr>
        <w:tc>
          <w:tcPr>
            <w:tcW w:w="704" w:type="dxa"/>
          </w:tcPr>
          <w:p w14:paraId="312B2FE9" w14:textId="7B5D5019" w:rsidR="00383D7A" w:rsidRPr="00391583" w:rsidRDefault="00383D7A" w:rsidP="009D518D">
            <w:pPr>
              <w:keepNext/>
              <w:keepLines/>
              <w:jc w:val="both"/>
              <w:rPr>
                <w:rFonts w:ascii="Tahoma" w:hAnsi="Tahoma" w:cs="Tahoma"/>
              </w:rPr>
            </w:pPr>
            <w:r>
              <w:rPr>
                <w:rFonts w:ascii="Tahoma" w:hAnsi="Tahoma" w:cs="Tahoma"/>
              </w:rPr>
              <w:t>4</w:t>
            </w:r>
            <w:r w:rsidRPr="00391583">
              <w:rPr>
                <w:rFonts w:ascii="Tahoma" w:hAnsi="Tahoma" w:cs="Tahoma"/>
              </w:rPr>
              <w:t>.</w:t>
            </w:r>
          </w:p>
        </w:tc>
        <w:tc>
          <w:tcPr>
            <w:tcW w:w="3119" w:type="dxa"/>
          </w:tcPr>
          <w:p w14:paraId="60D9D443" w14:textId="77777777" w:rsidR="00383D7A" w:rsidRPr="00391583" w:rsidRDefault="00383D7A" w:rsidP="009D518D">
            <w:pPr>
              <w:keepNext/>
              <w:keepLines/>
              <w:jc w:val="both"/>
              <w:rPr>
                <w:rFonts w:ascii="Tahoma" w:hAnsi="Tahoma" w:cs="Tahoma"/>
              </w:rPr>
            </w:pPr>
            <w:r w:rsidRPr="00391583">
              <w:rPr>
                <w:rFonts w:ascii="Tahoma" w:hAnsi="Tahoma" w:cs="Tahoma"/>
              </w:rPr>
              <w:t>KV delavec</w:t>
            </w:r>
          </w:p>
        </w:tc>
        <w:tc>
          <w:tcPr>
            <w:tcW w:w="5811" w:type="dxa"/>
            <w:gridSpan w:val="2"/>
          </w:tcPr>
          <w:p w14:paraId="1FB0E748" w14:textId="77777777" w:rsidR="00383D7A" w:rsidRDefault="00383D7A" w:rsidP="009D518D">
            <w:pPr>
              <w:keepNext/>
              <w:keepLines/>
              <w:jc w:val="both"/>
              <w:rPr>
                <w:rFonts w:ascii="Tahoma" w:hAnsi="Tahoma" w:cs="Tahoma"/>
              </w:rPr>
            </w:pPr>
          </w:p>
        </w:tc>
      </w:tr>
      <w:tr w:rsidR="00383D7A" w14:paraId="371D8CB7" w14:textId="77777777" w:rsidTr="009D518D">
        <w:trPr>
          <w:trHeight w:val="454"/>
        </w:trPr>
        <w:tc>
          <w:tcPr>
            <w:tcW w:w="704" w:type="dxa"/>
          </w:tcPr>
          <w:p w14:paraId="4829D84E" w14:textId="5D876D81" w:rsidR="00383D7A" w:rsidRPr="00391583" w:rsidRDefault="00383D7A" w:rsidP="009D518D">
            <w:pPr>
              <w:keepNext/>
              <w:keepLines/>
              <w:jc w:val="both"/>
              <w:rPr>
                <w:rFonts w:ascii="Tahoma" w:hAnsi="Tahoma" w:cs="Tahoma"/>
              </w:rPr>
            </w:pPr>
            <w:r>
              <w:rPr>
                <w:rFonts w:ascii="Tahoma" w:hAnsi="Tahoma" w:cs="Tahoma"/>
              </w:rPr>
              <w:t>5</w:t>
            </w:r>
            <w:r w:rsidRPr="00391583">
              <w:rPr>
                <w:rFonts w:ascii="Tahoma" w:hAnsi="Tahoma" w:cs="Tahoma"/>
              </w:rPr>
              <w:t>.</w:t>
            </w:r>
          </w:p>
        </w:tc>
        <w:tc>
          <w:tcPr>
            <w:tcW w:w="3119" w:type="dxa"/>
          </w:tcPr>
          <w:p w14:paraId="085BF212" w14:textId="77777777" w:rsidR="00383D7A" w:rsidRPr="00391583" w:rsidRDefault="00383D7A" w:rsidP="009D518D">
            <w:pPr>
              <w:keepNext/>
              <w:keepLines/>
              <w:jc w:val="both"/>
              <w:rPr>
                <w:rFonts w:ascii="Tahoma" w:hAnsi="Tahoma" w:cs="Tahoma"/>
              </w:rPr>
            </w:pPr>
            <w:r w:rsidRPr="00391583">
              <w:rPr>
                <w:rFonts w:ascii="Tahoma" w:hAnsi="Tahoma" w:cs="Tahoma"/>
              </w:rPr>
              <w:t>KV delavec</w:t>
            </w:r>
          </w:p>
        </w:tc>
        <w:tc>
          <w:tcPr>
            <w:tcW w:w="5811" w:type="dxa"/>
            <w:gridSpan w:val="2"/>
          </w:tcPr>
          <w:p w14:paraId="4A6245D3" w14:textId="77777777" w:rsidR="00383D7A" w:rsidRDefault="00383D7A" w:rsidP="009D518D">
            <w:pPr>
              <w:keepNext/>
              <w:keepLines/>
              <w:jc w:val="both"/>
              <w:rPr>
                <w:rFonts w:ascii="Tahoma" w:hAnsi="Tahoma" w:cs="Tahoma"/>
              </w:rPr>
            </w:pPr>
          </w:p>
        </w:tc>
      </w:tr>
    </w:tbl>
    <w:p w14:paraId="364EA027" w14:textId="77777777" w:rsidR="004C193D" w:rsidRDefault="004C193D" w:rsidP="00B11E1B">
      <w:pPr>
        <w:keepNext/>
        <w:widowControl w:val="0"/>
        <w:jc w:val="both"/>
        <w:rPr>
          <w:rFonts w:ascii="Tahoma" w:hAnsi="Tahoma" w:cs="Tahoma"/>
        </w:rPr>
      </w:pPr>
    </w:p>
    <w:p w14:paraId="0162CDBD" w14:textId="77777777" w:rsidR="00BF0FEA" w:rsidRPr="00076910" w:rsidRDefault="00BF0FEA" w:rsidP="00B11E1B">
      <w:pPr>
        <w:keepNext/>
        <w:widowControl w:val="0"/>
        <w:jc w:val="both"/>
        <w:rPr>
          <w:rFonts w:ascii="Tahoma" w:hAnsi="Tahoma" w:cs="Tahoma"/>
        </w:rPr>
      </w:pPr>
    </w:p>
    <w:p w14:paraId="467B8FC5" w14:textId="77777777" w:rsidR="00152078" w:rsidRPr="00076910" w:rsidRDefault="00152078" w:rsidP="00AC3E40">
      <w:pPr>
        <w:widowControl w:val="0"/>
        <w:tabs>
          <w:tab w:val="num" w:pos="360"/>
        </w:tabs>
        <w:jc w:val="both"/>
        <w:rPr>
          <w:rFonts w:ascii="Tahoma" w:hAnsi="Tahoma" w:cs="Tahoma"/>
          <w:b/>
        </w:rPr>
      </w:pPr>
      <w:r w:rsidRPr="00076910">
        <w:rPr>
          <w:rFonts w:ascii="Tahoma" w:hAnsi="Tahoma" w:cs="Tahoma"/>
        </w:rPr>
        <w:t xml:space="preserve">Ponudnik </w:t>
      </w:r>
      <w:r w:rsidR="00D57C4F" w:rsidRPr="00076910">
        <w:rPr>
          <w:rFonts w:ascii="Tahoma" w:hAnsi="Tahoma" w:cs="Tahoma"/>
        </w:rPr>
        <w:t>poleg izpolnjene tabele Kadrovska struktura</w:t>
      </w:r>
      <w:r w:rsidRPr="00076910">
        <w:rPr>
          <w:rFonts w:ascii="Tahoma" w:hAnsi="Tahoma" w:cs="Tahoma"/>
        </w:rPr>
        <w:t xml:space="preserve"> predloži dokazila o izpolnjevanju pogoja za </w:t>
      </w:r>
      <w:r w:rsidR="00986F31" w:rsidRPr="00076910">
        <w:rPr>
          <w:rFonts w:ascii="Tahoma" w:hAnsi="Tahoma" w:cs="Tahoma"/>
        </w:rPr>
        <w:t>kadre</w:t>
      </w:r>
      <w:r w:rsidR="00D57C4F" w:rsidRPr="00076910">
        <w:rPr>
          <w:rFonts w:ascii="Tahoma" w:hAnsi="Tahoma" w:cs="Tahoma"/>
        </w:rPr>
        <w:t>,</w:t>
      </w:r>
      <w:r w:rsidRPr="00076910">
        <w:rPr>
          <w:rFonts w:ascii="Tahoma" w:hAnsi="Tahoma" w:cs="Tahoma"/>
        </w:rPr>
        <w:t xml:space="preserve"> ki </w:t>
      </w:r>
      <w:r w:rsidR="0037668A" w:rsidRPr="00076910">
        <w:rPr>
          <w:rFonts w:ascii="Tahoma" w:hAnsi="Tahoma" w:cs="Tahoma"/>
        </w:rPr>
        <w:t>j</w:t>
      </w:r>
      <w:r w:rsidR="00986F31" w:rsidRPr="00076910">
        <w:rPr>
          <w:rFonts w:ascii="Tahoma" w:hAnsi="Tahoma" w:cs="Tahoma"/>
        </w:rPr>
        <w:t>ih</w:t>
      </w:r>
      <w:r w:rsidR="0037668A" w:rsidRPr="00076910">
        <w:rPr>
          <w:rFonts w:ascii="Tahoma" w:hAnsi="Tahoma" w:cs="Tahoma"/>
        </w:rPr>
        <w:t xml:space="preserve"> </w:t>
      </w:r>
      <w:r w:rsidRPr="00076910">
        <w:rPr>
          <w:rFonts w:ascii="Tahoma" w:hAnsi="Tahoma" w:cs="Tahoma"/>
        </w:rPr>
        <w:t xml:space="preserve">prijavlja, </w:t>
      </w:r>
      <w:r w:rsidR="00EA0B63" w:rsidRPr="00076910">
        <w:rPr>
          <w:rFonts w:ascii="Tahoma" w:hAnsi="Tahoma" w:cs="Tahoma"/>
        </w:rPr>
        <w:t>v skladu z določili točke 3.2.</w:t>
      </w:r>
      <w:r w:rsidR="00B270ED" w:rsidRPr="00076910">
        <w:rPr>
          <w:rFonts w:ascii="Tahoma" w:hAnsi="Tahoma" w:cs="Tahoma"/>
        </w:rPr>
        <w:t>3</w:t>
      </w:r>
      <w:r w:rsidR="00EA0B63" w:rsidRPr="00076910">
        <w:rPr>
          <w:rFonts w:ascii="Tahoma" w:hAnsi="Tahoma" w:cs="Tahoma"/>
        </w:rPr>
        <w:t>.2</w:t>
      </w:r>
      <w:r w:rsidR="00D57C4F" w:rsidRPr="00076910">
        <w:rPr>
          <w:rFonts w:ascii="Tahoma" w:hAnsi="Tahoma" w:cs="Tahoma"/>
        </w:rPr>
        <w:t xml:space="preserve"> te razpisne dokumentacije</w:t>
      </w:r>
      <w:r w:rsidR="00EA0B63" w:rsidRPr="00076910">
        <w:rPr>
          <w:rFonts w:ascii="Tahoma" w:hAnsi="Tahoma" w:cs="Tahoma"/>
        </w:rPr>
        <w:t>.</w:t>
      </w:r>
    </w:p>
    <w:p w14:paraId="0D4756AE" w14:textId="77777777" w:rsidR="00152078" w:rsidRDefault="00152078" w:rsidP="00AC3E40">
      <w:pPr>
        <w:widowControl w:val="0"/>
        <w:jc w:val="both"/>
        <w:rPr>
          <w:rFonts w:ascii="Tahoma" w:hAnsi="Tahoma" w:cs="Tahoma"/>
          <w:b/>
        </w:rPr>
      </w:pPr>
    </w:p>
    <w:p w14:paraId="04D5158D" w14:textId="77777777" w:rsidR="00152078" w:rsidRPr="00076910" w:rsidRDefault="00152078" w:rsidP="00AC3E40">
      <w:pPr>
        <w:widowControl w:val="0"/>
        <w:jc w:val="both"/>
        <w:rPr>
          <w:rFonts w:ascii="Tahoma" w:hAnsi="Tahoma" w:cs="Tahoma"/>
          <w:b/>
        </w:rPr>
      </w:pPr>
    </w:p>
    <w:p w14:paraId="7DA86882" w14:textId="77777777" w:rsidR="0019439D" w:rsidRPr="00076910" w:rsidRDefault="0019439D" w:rsidP="00AC3E40">
      <w:pPr>
        <w:pStyle w:val="Telobesedila-zamik"/>
        <w:widowControl w:val="0"/>
        <w:tabs>
          <w:tab w:val="left" w:pos="357"/>
        </w:tabs>
        <w:ind w:left="357"/>
        <w:outlineLvl w:val="0"/>
        <w:rPr>
          <w:rFonts w:ascii="Tahoma" w:hAnsi="Tahoma" w:cs="Tahoma"/>
          <w:sz w:val="20"/>
          <w:lang w:val="sl-SI"/>
        </w:rPr>
      </w:pPr>
      <w:r w:rsidRPr="00076910">
        <w:rPr>
          <w:rFonts w:ascii="Tahoma" w:hAnsi="Tahoma" w:cs="Tahoma"/>
          <w:sz w:val="20"/>
          <w:lang w:val="sl-SI"/>
        </w:rPr>
        <w:t>Kraj in datum: __________________________</w:t>
      </w:r>
    </w:p>
    <w:p w14:paraId="40BE3C76" w14:textId="77777777" w:rsidR="003434E8" w:rsidRDefault="003434E8" w:rsidP="00AC3E40">
      <w:pPr>
        <w:pStyle w:val="Telobesedila-zamik"/>
        <w:widowControl w:val="0"/>
        <w:tabs>
          <w:tab w:val="left" w:pos="357"/>
        </w:tabs>
        <w:ind w:left="357"/>
        <w:rPr>
          <w:rFonts w:ascii="Tahoma" w:hAnsi="Tahoma" w:cs="Tahoma"/>
          <w:sz w:val="20"/>
          <w:lang w:val="sl-SI"/>
        </w:rPr>
      </w:pPr>
    </w:p>
    <w:p w14:paraId="5D2250CF" w14:textId="77777777" w:rsidR="004C193D" w:rsidRPr="00076910" w:rsidRDefault="004C193D" w:rsidP="00AC3E40">
      <w:pPr>
        <w:pStyle w:val="Telobesedila-zamik"/>
        <w:widowControl w:val="0"/>
        <w:tabs>
          <w:tab w:val="left" w:pos="357"/>
        </w:tabs>
        <w:ind w:left="357"/>
        <w:rPr>
          <w:rFonts w:ascii="Tahoma" w:hAnsi="Tahoma" w:cs="Tahoma"/>
          <w:sz w:val="20"/>
          <w:lang w:val="sl-SI"/>
        </w:rPr>
      </w:pPr>
    </w:p>
    <w:p w14:paraId="0882FC28"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3434E8" w:rsidRPr="00076910">
        <w:rPr>
          <w:rFonts w:ascii="Tahoma" w:hAnsi="Tahoma" w:cs="Tahoma"/>
          <w:sz w:val="20"/>
          <w:lang w:val="sl-SI"/>
        </w:rPr>
        <w:t>____________</w:t>
      </w:r>
      <w:r w:rsidRPr="00076910">
        <w:rPr>
          <w:rFonts w:ascii="Tahoma" w:hAnsi="Tahoma" w:cs="Tahoma"/>
          <w:sz w:val="20"/>
          <w:lang w:val="sl-SI"/>
        </w:rPr>
        <w:t>________________________</w:t>
      </w:r>
    </w:p>
    <w:p w14:paraId="24102DAD" w14:textId="77777777" w:rsidR="0019439D" w:rsidRPr="00076910" w:rsidRDefault="0019439D"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0064602E" w:rsidRPr="00076910">
        <w:rPr>
          <w:rFonts w:ascii="Tahoma" w:hAnsi="Tahoma" w:cs="Tahoma"/>
          <w:sz w:val="20"/>
          <w:lang w:val="sl-SI"/>
        </w:rPr>
        <w:tab/>
      </w:r>
      <w:r w:rsidRPr="00076910">
        <w:rPr>
          <w:rFonts w:ascii="Tahoma" w:hAnsi="Tahoma" w:cs="Tahoma"/>
          <w:sz w:val="20"/>
          <w:lang w:val="sl-SI"/>
        </w:rPr>
        <w:t>(naziv ponudnika)</w:t>
      </w:r>
    </w:p>
    <w:p w14:paraId="1BB50098"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09E48A48" w14:textId="77777777" w:rsidR="0019439D" w:rsidRPr="00076910" w:rsidRDefault="0019439D" w:rsidP="00AC3E40">
      <w:pPr>
        <w:pStyle w:val="Telobesedila-zamik"/>
        <w:widowControl w:val="0"/>
        <w:tabs>
          <w:tab w:val="left" w:pos="357"/>
        </w:tabs>
        <w:ind w:left="357"/>
        <w:rPr>
          <w:rFonts w:ascii="Tahoma" w:hAnsi="Tahoma" w:cs="Tahoma"/>
          <w:sz w:val="20"/>
          <w:lang w:val="sl-SI"/>
        </w:rPr>
      </w:pPr>
    </w:p>
    <w:p w14:paraId="1F99B570" w14:textId="77777777" w:rsidR="0064602E" w:rsidRPr="00076910" w:rsidRDefault="0064602E" w:rsidP="00AC3E4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002E32A7" w:rsidRPr="00076910">
        <w:rPr>
          <w:rFonts w:ascii="Tahoma" w:hAnsi="Tahoma" w:cs="Tahoma"/>
          <w:sz w:val="20"/>
          <w:lang w:val="sl-SI"/>
        </w:rPr>
        <w:t>____________</w:t>
      </w:r>
      <w:r w:rsidRPr="00076910">
        <w:rPr>
          <w:rFonts w:ascii="Tahoma" w:hAnsi="Tahoma" w:cs="Tahoma"/>
          <w:sz w:val="20"/>
          <w:lang w:val="sl-SI"/>
        </w:rPr>
        <w:t>________________________</w:t>
      </w:r>
    </w:p>
    <w:p w14:paraId="2A183295" w14:textId="77777777" w:rsidR="00383D7A" w:rsidRDefault="0019439D" w:rsidP="004A5320">
      <w:pPr>
        <w:pStyle w:val="Telobesedila-zamik"/>
        <w:widowControl w:val="0"/>
        <w:tabs>
          <w:tab w:val="left" w:pos="357"/>
        </w:tabs>
        <w:ind w:left="357"/>
        <w:rPr>
          <w:rFonts w:ascii="Tahoma" w:hAnsi="Tahoma" w:cs="Tahoma"/>
          <w:sz w:val="20"/>
          <w:lang w:val="sl-SI"/>
        </w:rPr>
      </w:pP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r>
      <w:r w:rsidRPr="00076910">
        <w:rPr>
          <w:rFonts w:ascii="Tahoma" w:hAnsi="Tahoma" w:cs="Tahoma"/>
          <w:sz w:val="20"/>
          <w:lang w:val="sl-SI"/>
        </w:rPr>
        <w:tab/>
        <w:t>(ime in priimek ter podpis odgovorne osebe)</w:t>
      </w:r>
    </w:p>
    <w:p w14:paraId="62DC2CF4" w14:textId="77777777" w:rsidR="00383D7A" w:rsidRDefault="00383D7A" w:rsidP="004A5320">
      <w:pPr>
        <w:pStyle w:val="Telobesedila-zamik"/>
        <w:widowControl w:val="0"/>
        <w:tabs>
          <w:tab w:val="left" w:pos="357"/>
        </w:tabs>
        <w:ind w:left="357"/>
        <w:rPr>
          <w:rFonts w:ascii="Tahoma" w:hAnsi="Tahoma" w:cs="Tahoma"/>
          <w:sz w:val="20"/>
          <w:lang w:val="sl-SI"/>
        </w:rPr>
      </w:pPr>
    </w:p>
    <w:p w14:paraId="51294E5B" w14:textId="77777777" w:rsidR="00383D7A" w:rsidRDefault="00383D7A" w:rsidP="004A5320">
      <w:pPr>
        <w:pStyle w:val="Telobesedila-zamik"/>
        <w:widowControl w:val="0"/>
        <w:tabs>
          <w:tab w:val="left" w:pos="357"/>
        </w:tabs>
        <w:ind w:left="357"/>
        <w:rPr>
          <w:rFonts w:ascii="Tahoma" w:hAnsi="Tahoma" w:cs="Tahoma"/>
          <w:sz w:val="20"/>
          <w:lang w:val="sl-SI"/>
        </w:rPr>
      </w:pPr>
    </w:p>
    <w:p w14:paraId="66D255E3" w14:textId="33B5667B" w:rsidR="00E85E94" w:rsidRPr="004A5320" w:rsidRDefault="00E85E94" w:rsidP="004A5320">
      <w:pPr>
        <w:pStyle w:val="Telobesedila-zamik"/>
        <w:widowControl w:val="0"/>
        <w:tabs>
          <w:tab w:val="left" w:pos="357"/>
        </w:tabs>
        <w:ind w:left="357"/>
        <w:rPr>
          <w:rFonts w:ascii="Tahoma" w:hAnsi="Tahoma" w:cs="Tahoma"/>
          <w:sz w:val="20"/>
          <w:lang w:val="sl-SI"/>
        </w:rPr>
      </w:pPr>
      <w:r>
        <w:rPr>
          <w:rFonts w:ascii="Tahoma" w:hAnsi="Tahoma" w:cs="Tahoma"/>
          <w:sz w:val="22"/>
          <w:szCs w:val="22"/>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693E44" w:rsidRPr="00076910" w14:paraId="3A0EA056" w14:textId="77777777" w:rsidTr="00C84907">
        <w:tc>
          <w:tcPr>
            <w:tcW w:w="7740" w:type="dxa"/>
            <w:tcBorders>
              <w:top w:val="single" w:sz="4" w:space="0" w:color="000000"/>
              <w:left w:val="single" w:sz="4" w:space="0" w:color="000000"/>
              <w:bottom w:val="single" w:sz="4" w:space="0" w:color="000000"/>
            </w:tcBorders>
          </w:tcPr>
          <w:p w14:paraId="2E35DB41" w14:textId="77777777" w:rsidR="00693E44" w:rsidRPr="00076910" w:rsidRDefault="00693E44" w:rsidP="00B11E1B">
            <w:pPr>
              <w:keepNext/>
              <w:widowControl w:val="0"/>
              <w:snapToGrid w:val="0"/>
              <w:jc w:val="both"/>
              <w:rPr>
                <w:rFonts w:ascii="Tahoma" w:eastAsia="Calibri" w:hAnsi="Tahoma" w:cs="Tahoma"/>
                <w:sz w:val="22"/>
                <w:szCs w:val="22"/>
                <w:lang w:eastAsia="en-US"/>
              </w:rPr>
            </w:pPr>
            <w:r w:rsidRPr="00076910">
              <w:rPr>
                <w:rFonts w:ascii="Calibri" w:eastAsia="Calibri" w:hAnsi="Calibri"/>
                <w:sz w:val="22"/>
                <w:szCs w:val="22"/>
                <w:lang w:eastAsia="en-US"/>
              </w:rPr>
              <w:lastRenderedPageBreak/>
              <w:br w:type="page"/>
            </w:r>
            <w:r w:rsidRPr="00076910">
              <w:rPr>
                <w:rFonts w:ascii="Tahoma" w:eastAsia="Calibri" w:hAnsi="Tahoma" w:cs="Tahoma"/>
                <w:b/>
                <w:sz w:val="22"/>
                <w:szCs w:val="22"/>
                <w:lang w:eastAsia="en-US"/>
              </w:rPr>
              <w:br w:type="page"/>
            </w:r>
            <w:r w:rsidRPr="00076910">
              <w:rPr>
                <w:rFonts w:ascii="Tahoma" w:eastAsia="Calibri" w:hAnsi="Tahoma" w:cs="Tahoma"/>
                <w:b/>
                <w:sz w:val="22"/>
                <w:szCs w:val="22"/>
                <w:lang w:eastAsia="en-US"/>
              </w:rPr>
              <w:br w:type="page"/>
            </w:r>
            <w:r w:rsidRPr="00076910">
              <w:rPr>
                <w:rFonts w:ascii="Tahoma" w:eastAsia="Calibri" w:hAnsi="Tahoma" w:cs="Tahoma"/>
                <w:sz w:val="22"/>
                <w:szCs w:val="22"/>
                <w:lang w:eastAsia="en-US"/>
              </w:rPr>
              <w:t>IZJAVA O SODELOVANJU S PODIZVAJALCI IN POOBLASTILO PONUDNIKA</w:t>
            </w:r>
          </w:p>
        </w:tc>
        <w:tc>
          <w:tcPr>
            <w:tcW w:w="1684" w:type="dxa"/>
            <w:tcBorders>
              <w:top w:val="single" w:sz="4" w:space="0" w:color="000000"/>
              <w:left w:val="single" w:sz="4" w:space="0" w:color="808080"/>
              <w:bottom w:val="single" w:sz="4" w:space="0" w:color="000000"/>
              <w:right w:val="single" w:sz="4" w:space="0" w:color="000000"/>
            </w:tcBorders>
          </w:tcPr>
          <w:p w14:paraId="632914C4" w14:textId="77777777" w:rsidR="00693E44" w:rsidRPr="00076910" w:rsidRDefault="00693E44" w:rsidP="00B11E1B">
            <w:pPr>
              <w:keepNext/>
              <w:widowControl w:val="0"/>
              <w:ind w:left="48" w:hanging="48"/>
              <w:jc w:val="both"/>
              <w:rPr>
                <w:rFonts w:ascii="Tahoma" w:eastAsia="Calibri" w:hAnsi="Tahoma" w:cs="Tahoma"/>
                <w:i/>
                <w:sz w:val="22"/>
                <w:szCs w:val="22"/>
                <w:lang w:eastAsia="en-US"/>
              </w:rPr>
            </w:pPr>
          </w:p>
        </w:tc>
      </w:tr>
    </w:tbl>
    <w:p w14:paraId="5E29C3C1" w14:textId="77777777" w:rsidR="00693E44" w:rsidRPr="00076910" w:rsidRDefault="00693E44" w:rsidP="00B11E1B">
      <w:pPr>
        <w:keepNext/>
        <w:widowControl w:val="0"/>
        <w:jc w:val="both"/>
        <w:rPr>
          <w:rFonts w:ascii="Tahoma" w:eastAsia="Calibri" w:hAnsi="Tahoma" w:cs="Tahoma"/>
          <w:sz w:val="22"/>
          <w:szCs w:val="22"/>
          <w:lang w:eastAsia="en-US"/>
        </w:rPr>
      </w:pPr>
    </w:p>
    <w:p w14:paraId="0347AC04" w14:textId="77777777" w:rsidR="00693E44"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Ponudnik: __________________________________________________________________,</w:t>
      </w:r>
    </w:p>
    <w:p w14:paraId="6F9ED451" w14:textId="77777777" w:rsidR="00CC7A49" w:rsidRPr="00076910" w:rsidRDefault="00CC7A49" w:rsidP="00B11E1B">
      <w:pPr>
        <w:keepNext/>
        <w:widowControl w:val="0"/>
        <w:jc w:val="both"/>
        <w:rPr>
          <w:rFonts w:ascii="Tahoma" w:eastAsia="Calibri" w:hAnsi="Tahoma" w:cs="Tahoma"/>
          <w:lang w:eastAsia="en-US"/>
        </w:rPr>
      </w:pPr>
    </w:p>
    <w:p w14:paraId="3D38FC33" w14:textId="48D3EE62" w:rsidR="00693E44" w:rsidRPr="00754658" w:rsidRDefault="00693E44" w:rsidP="00B11E1B">
      <w:pPr>
        <w:keepNext/>
        <w:widowControl w:val="0"/>
        <w:jc w:val="both"/>
        <w:rPr>
          <w:rFonts w:ascii="Tahoma" w:eastAsia="Calibri" w:hAnsi="Tahoma" w:cs="Tahoma"/>
          <w:lang w:eastAsia="en-US"/>
        </w:rPr>
      </w:pPr>
      <w:r w:rsidRPr="00754658">
        <w:rPr>
          <w:rFonts w:ascii="Tahoma" w:eastAsia="Calibri" w:hAnsi="Tahoma" w:cs="Tahoma"/>
          <w:lang w:eastAsia="en-US"/>
        </w:rPr>
        <w:t>izjavljamo, da bomo pri izvedbi javnega naročila</w:t>
      </w:r>
      <w:r w:rsidR="00AF612D" w:rsidRPr="00754658">
        <w:rPr>
          <w:rFonts w:ascii="Tahoma" w:eastAsia="Calibri" w:hAnsi="Tahoma" w:cs="Tahoma"/>
          <w:lang w:eastAsia="en-US"/>
        </w:rPr>
        <w:t xml:space="preserve"> št. </w:t>
      </w:r>
      <w:r w:rsidR="00E269DB" w:rsidRPr="00754658">
        <w:rPr>
          <w:rFonts w:ascii="Tahoma" w:eastAsia="Calibri" w:hAnsi="Tahoma" w:cs="Tahoma"/>
          <w:b/>
          <w:lang w:eastAsia="en-US"/>
        </w:rPr>
        <w:t>JPE-SIR-291/24</w:t>
      </w:r>
      <w:r w:rsidR="00063C72" w:rsidRPr="00754658">
        <w:rPr>
          <w:rFonts w:ascii="Tahoma" w:eastAsia="Calibri" w:hAnsi="Tahoma" w:cs="Tahoma"/>
          <w:b/>
          <w:lang w:eastAsia="en-US"/>
        </w:rPr>
        <w:t xml:space="preserve"> </w:t>
      </w:r>
      <w:r w:rsidR="00F0675C" w:rsidRPr="00754658">
        <w:rPr>
          <w:rFonts w:ascii="Tahoma" w:eastAsia="Calibri" w:hAnsi="Tahoma" w:cs="Tahoma"/>
          <w:b/>
          <w:lang w:eastAsia="en-US"/>
        </w:rPr>
        <w:t xml:space="preserve">Izvedba gradbenih del </w:t>
      </w:r>
      <w:r w:rsidR="00754658" w:rsidRPr="00754658">
        <w:rPr>
          <w:rFonts w:ascii="Tahoma" w:hAnsi="Tahoma" w:cs="Tahoma"/>
          <w:b/>
        </w:rPr>
        <w:t xml:space="preserve">- krovska dela: 30III-786-00 Izdelava nove strešne konstrukcije nad delavnico - Verovškova 70 </w:t>
      </w:r>
      <w:r w:rsidRPr="00754658">
        <w:rPr>
          <w:rFonts w:ascii="Tahoma" w:eastAsia="Calibri" w:hAnsi="Tahoma" w:cs="Tahoma"/>
          <w:lang w:eastAsia="en-US"/>
        </w:rPr>
        <w:t>sodelovali z naslednjim podizvajalcem:</w:t>
      </w:r>
    </w:p>
    <w:p w14:paraId="6684B765" w14:textId="77777777" w:rsidR="00023293" w:rsidRPr="00076910" w:rsidRDefault="00023293" w:rsidP="00B11E1B">
      <w:pPr>
        <w:keepNext/>
        <w:widowControl w:val="0"/>
        <w:jc w:val="both"/>
        <w:rPr>
          <w:rFonts w:ascii="Tahoma" w:eastAsia="Calibri" w:hAnsi="Tahoma" w:cs="Tahoma"/>
          <w:lang w:eastAsia="en-U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245"/>
        <w:gridCol w:w="1418"/>
      </w:tblGrid>
      <w:tr w:rsidR="00693E44" w:rsidRPr="00564ED5" w14:paraId="2F113C9E" w14:textId="77777777" w:rsidTr="00C84907">
        <w:trPr>
          <w:trHeight w:val="460"/>
        </w:trPr>
        <w:tc>
          <w:tcPr>
            <w:tcW w:w="2943" w:type="dxa"/>
            <w:tcBorders>
              <w:top w:val="nil"/>
              <w:left w:val="nil"/>
              <w:right w:val="nil"/>
            </w:tcBorders>
            <w:shd w:val="clear" w:color="auto" w:fill="auto"/>
          </w:tcPr>
          <w:p w14:paraId="4E300F3C" w14:textId="77777777" w:rsidR="00693E44" w:rsidRPr="00564ED5" w:rsidRDefault="00693E44" w:rsidP="00B11E1B">
            <w:pPr>
              <w:keepNext/>
              <w:widowControl w:val="0"/>
              <w:jc w:val="both"/>
              <w:rPr>
                <w:rFonts w:ascii="Tahoma" w:eastAsia="Calibri" w:hAnsi="Tahoma" w:cs="Tahoma"/>
                <w:lang w:eastAsia="en-US"/>
              </w:rPr>
            </w:pPr>
          </w:p>
        </w:tc>
        <w:tc>
          <w:tcPr>
            <w:tcW w:w="5245" w:type="dxa"/>
            <w:tcBorders>
              <w:top w:val="nil"/>
              <w:left w:val="nil"/>
            </w:tcBorders>
            <w:shd w:val="clear" w:color="auto" w:fill="auto"/>
          </w:tcPr>
          <w:p w14:paraId="24C5616B" w14:textId="77777777" w:rsidR="00693E44" w:rsidRPr="00564ED5" w:rsidRDefault="00693E44" w:rsidP="00B11E1B">
            <w:pPr>
              <w:keepNext/>
              <w:widowControl w:val="0"/>
              <w:jc w:val="both"/>
              <w:rPr>
                <w:rFonts w:ascii="Tahoma" w:eastAsia="Calibri" w:hAnsi="Tahoma" w:cs="Tahoma"/>
                <w:lang w:eastAsia="en-US"/>
              </w:rPr>
            </w:pPr>
          </w:p>
        </w:tc>
        <w:tc>
          <w:tcPr>
            <w:tcW w:w="1418" w:type="dxa"/>
            <w:shd w:val="clear" w:color="auto" w:fill="auto"/>
          </w:tcPr>
          <w:p w14:paraId="4336F992" w14:textId="77777777" w:rsidR="00693E44" w:rsidRPr="00564ED5" w:rsidRDefault="00693E44" w:rsidP="00B11E1B">
            <w:pPr>
              <w:keepNext/>
              <w:widowControl w:val="0"/>
              <w:jc w:val="center"/>
              <w:rPr>
                <w:rFonts w:ascii="Tahoma" w:eastAsia="Calibri" w:hAnsi="Tahoma" w:cs="Tahoma"/>
                <w:lang w:eastAsia="en-US"/>
              </w:rPr>
            </w:pPr>
            <w:r w:rsidRPr="00564ED5">
              <w:rPr>
                <w:rFonts w:ascii="Tahoma" w:eastAsia="Calibri" w:hAnsi="Tahoma" w:cs="Tahoma"/>
                <w:lang w:eastAsia="en-US"/>
              </w:rPr>
              <w:t xml:space="preserve">Zahteva za neposredno plačilo od podizvajalca </w:t>
            </w:r>
            <w:r w:rsidRPr="00564ED5">
              <w:rPr>
                <w:rFonts w:ascii="Tahoma" w:eastAsia="Calibri" w:hAnsi="Tahoma" w:cs="Tahoma"/>
                <w:b/>
                <w:lang w:eastAsia="en-US"/>
              </w:rPr>
              <w:t xml:space="preserve">DA </w:t>
            </w:r>
            <w:r w:rsidRPr="00564ED5">
              <w:rPr>
                <w:rFonts w:ascii="Tahoma" w:eastAsia="Calibri" w:hAnsi="Tahoma" w:cs="Tahoma"/>
                <w:lang w:eastAsia="en-US"/>
              </w:rPr>
              <w:t xml:space="preserve">ali </w:t>
            </w:r>
            <w:r w:rsidRPr="00564ED5">
              <w:rPr>
                <w:rFonts w:ascii="Tahoma" w:eastAsia="Calibri" w:hAnsi="Tahoma" w:cs="Tahoma"/>
                <w:b/>
                <w:lang w:eastAsia="en-US"/>
              </w:rPr>
              <w:t>NE</w:t>
            </w:r>
          </w:p>
        </w:tc>
      </w:tr>
      <w:tr w:rsidR="00693E44" w:rsidRPr="00564ED5" w14:paraId="630EF11E" w14:textId="77777777" w:rsidTr="00471736">
        <w:trPr>
          <w:trHeight w:val="811"/>
        </w:trPr>
        <w:tc>
          <w:tcPr>
            <w:tcW w:w="2943" w:type="dxa"/>
            <w:shd w:val="clear" w:color="auto" w:fill="auto"/>
          </w:tcPr>
          <w:p w14:paraId="434F466D" w14:textId="77777777" w:rsidR="00693E44" w:rsidRPr="00564ED5" w:rsidRDefault="00693E44" w:rsidP="00B11E1B">
            <w:pPr>
              <w:keepNext/>
              <w:widowControl w:val="0"/>
              <w:jc w:val="both"/>
              <w:rPr>
                <w:rFonts w:ascii="Tahoma" w:eastAsia="Calibri" w:hAnsi="Tahoma" w:cs="Tahoma"/>
                <w:lang w:eastAsia="en-US"/>
              </w:rPr>
            </w:pPr>
            <w:r w:rsidRPr="00564ED5">
              <w:rPr>
                <w:rFonts w:ascii="Tahoma" w:eastAsia="Calibri" w:hAnsi="Tahoma" w:cs="Tahoma"/>
                <w:bCs/>
                <w:lang w:eastAsia="en-US"/>
              </w:rPr>
              <w:t xml:space="preserve">NAZIV IN NASLOV PODIZVAJALCA </w:t>
            </w:r>
          </w:p>
        </w:tc>
        <w:tc>
          <w:tcPr>
            <w:tcW w:w="5245" w:type="dxa"/>
            <w:shd w:val="clear" w:color="auto" w:fill="auto"/>
          </w:tcPr>
          <w:p w14:paraId="534D92F2" w14:textId="77777777" w:rsidR="00693E44" w:rsidRPr="00564ED5" w:rsidRDefault="00693E44" w:rsidP="00B11E1B">
            <w:pPr>
              <w:keepNext/>
              <w:widowControl w:val="0"/>
              <w:jc w:val="both"/>
              <w:rPr>
                <w:rFonts w:ascii="Tahoma" w:eastAsia="Calibri" w:hAnsi="Tahoma" w:cs="Tahoma"/>
                <w:lang w:eastAsia="en-US"/>
              </w:rPr>
            </w:pPr>
          </w:p>
        </w:tc>
        <w:tc>
          <w:tcPr>
            <w:tcW w:w="1418" w:type="dxa"/>
            <w:shd w:val="clear" w:color="auto" w:fill="auto"/>
          </w:tcPr>
          <w:p w14:paraId="620B3577" w14:textId="77777777" w:rsidR="00693E44" w:rsidRPr="00564ED5" w:rsidRDefault="00693E44" w:rsidP="00B11E1B">
            <w:pPr>
              <w:keepNext/>
              <w:widowControl w:val="0"/>
              <w:jc w:val="both"/>
              <w:rPr>
                <w:rFonts w:ascii="Tahoma" w:eastAsia="Calibri" w:hAnsi="Tahoma" w:cs="Tahoma"/>
                <w:lang w:eastAsia="en-US"/>
              </w:rPr>
            </w:pPr>
          </w:p>
        </w:tc>
      </w:tr>
    </w:tbl>
    <w:p w14:paraId="4F44F266" w14:textId="77777777" w:rsidR="00693E44" w:rsidRPr="00076910" w:rsidRDefault="00693E44" w:rsidP="00B11E1B">
      <w:pPr>
        <w:keepNext/>
        <w:widowControl w:val="0"/>
        <w:jc w:val="both"/>
        <w:rPr>
          <w:rFonts w:ascii="Tahoma" w:eastAsia="Calibri" w:hAnsi="Tahoma" w:cs="Tahoma"/>
          <w:b/>
          <w:bCs/>
          <w:sz w:val="22"/>
          <w:szCs w:val="22"/>
          <w:lang w:eastAsia="en-US"/>
        </w:rPr>
      </w:pPr>
    </w:p>
    <w:p w14:paraId="23141F7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A: v primeru, da je pri podizvajalcu označeno z "DA" - dajemo</w:t>
      </w:r>
    </w:p>
    <w:p w14:paraId="56085ECA"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ZA NEPOSREDNO PLAČEVANJE PODIZVAJALCU</w:t>
      </w:r>
    </w:p>
    <w:p w14:paraId="1A295290" w14:textId="77777777" w:rsidR="00693E44" w:rsidRPr="00076910" w:rsidRDefault="00693E44" w:rsidP="00B11E1B">
      <w:pPr>
        <w:keepNext/>
        <w:widowControl w:val="0"/>
        <w:jc w:val="both"/>
        <w:rPr>
          <w:rFonts w:ascii="Tahoma" w:eastAsia="Calibri" w:hAnsi="Tahoma" w:cs="Tahoma"/>
          <w:sz w:val="22"/>
          <w:szCs w:val="22"/>
          <w:lang w:eastAsia="en-US"/>
        </w:rPr>
      </w:pPr>
    </w:p>
    <w:p w14:paraId="3E51165C" w14:textId="77777777" w:rsidR="00693E44" w:rsidRPr="00076910" w:rsidRDefault="00693E44" w:rsidP="00B11E1B">
      <w:pPr>
        <w:keepNext/>
        <w:widowControl w:val="0"/>
        <w:jc w:val="both"/>
        <w:rPr>
          <w:rFonts w:ascii="Tahoma" w:hAnsi="Tahoma" w:cs="Tahoma"/>
        </w:rPr>
      </w:pPr>
      <w:r w:rsidRPr="0007691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47D39C2A" w14:textId="77777777" w:rsidR="00693E44" w:rsidRPr="00076910" w:rsidRDefault="00693E44" w:rsidP="00B11E1B">
      <w:pPr>
        <w:keepNext/>
        <w:widowControl w:val="0"/>
        <w:jc w:val="both"/>
        <w:rPr>
          <w:rFonts w:ascii="Tahoma" w:hAnsi="Tahoma" w:cs="Tahoma"/>
        </w:rPr>
      </w:pPr>
      <w:r w:rsidRPr="00076910">
        <w:rPr>
          <w:rFonts w:ascii="Tahoma" w:hAnsi="Tahoma" w:cs="Tahoma"/>
        </w:rPr>
        <w:t>S plačilom posameznega zneska podizvajalcu obveznost naročnika za plačilo ponudniku ugasne do višine tako plačanega zneska podizvajalcu.</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CD02D4A" w14:textId="77777777" w:rsidTr="00C84907">
        <w:trPr>
          <w:trHeight w:val="235"/>
        </w:trPr>
        <w:tc>
          <w:tcPr>
            <w:tcW w:w="3374" w:type="dxa"/>
            <w:tcBorders>
              <w:bottom w:val="single" w:sz="4" w:space="0" w:color="auto"/>
            </w:tcBorders>
          </w:tcPr>
          <w:p w14:paraId="1C1AE1CF" w14:textId="77777777" w:rsidR="00693E44" w:rsidRDefault="00693E44" w:rsidP="00B11E1B">
            <w:pPr>
              <w:keepNext/>
              <w:widowControl w:val="0"/>
              <w:jc w:val="both"/>
              <w:rPr>
                <w:rFonts w:ascii="Tahoma" w:eastAsia="Calibri" w:hAnsi="Tahoma" w:cs="Tahoma"/>
                <w:snapToGrid w:val="0"/>
                <w:lang w:eastAsia="en-US"/>
              </w:rPr>
            </w:pPr>
          </w:p>
          <w:p w14:paraId="4E5580EA" w14:textId="77777777" w:rsidR="00CC7A49" w:rsidRPr="00076910" w:rsidRDefault="00CC7A49" w:rsidP="00B11E1B">
            <w:pPr>
              <w:keepNext/>
              <w:widowControl w:val="0"/>
              <w:jc w:val="both"/>
              <w:rPr>
                <w:rFonts w:ascii="Tahoma" w:eastAsia="Calibri" w:hAnsi="Tahoma" w:cs="Tahoma"/>
                <w:snapToGrid w:val="0"/>
                <w:lang w:eastAsia="en-US"/>
              </w:rPr>
            </w:pPr>
          </w:p>
          <w:p w14:paraId="413F6C1F"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3923B64E"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2A15AE65"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6FAA43C4" w14:textId="77777777" w:rsidTr="00C84907">
        <w:trPr>
          <w:trHeight w:val="235"/>
        </w:trPr>
        <w:tc>
          <w:tcPr>
            <w:tcW w:w="3374" w:type="dxa"/>
            <w:tcBorders>
              <w:top w:val="single" w:sz="4" w:space="0" w:color="auto"/>
            </w:tcBorders>
          </w:tcPr>
          <w:p w14:paraId="79662621"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5ED1AD4F"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2CF28A24"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1F6BB59" w14:textId="77777777" w:rsidR="00693E44" w:rsidRPr="00076910" w:rsidRDefault="00693E44" w:rsidP="00B11E1B">
      <w:pPr>
        <w:keepNext/>
        <w:widowControl w:val="0"/>
        <w:jc w:val="both"/>
        <w:rPr>
          <w:rFonts w:ascii="Tahoma" w:eastAsia="Calibri" w:hAnsi="Tahoma" w:cs="Tahoma"/>
          <w:b/>
          <w:sz w:val="22"/>
          <w:szCs w:val="22"/>
          <w:lang w:eastAsia="en-US"/>
        </w:rPr>
      </w:pPr>
    </w:p>
    <w:p w14:paraId="217E3CFF" w14:textId="77777777" w:rsidR="00214044" w:rsidRPr="00076910" w:rsidRDefault="00214044" w:rsidP="00B11E1B">
      <w:pPr>
        <w:keepNext/>
        <w:widowControl w:val="0"/>
        <w:jc w:val="both"/>
        <w:rPr>
          <w:rFonts w:ascii="Tahoma" w:eastAsia="Calibri" w:hAnsi="Tahoma" w:cs="Tahoma"/>
          <w:b/>
          <w:sz w:val="22"/>
          <w:szCs w:val="22"/>
          <w:lang w:eastAsia="en-US"/>
        </w:rPr>
      </w:pPr>
    </w:p>
    <w:p w14:paraId="02F6B943"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Pooblastilo B: v primeru, da je pri podizvajalcu označeno z "NE" – ne dajemo</w:t>
      </w:r>
    </w:p>
    <w:p w14:paraId="4E2E02C6" w14:textId="77777777" w:rsidR="00693E44" w:rsidRPr="00076910" w:rsidRDefault="00693E44" w:rsidP="00B11E1B">
      <w:pPr>
        <w:keepNext/>
        <w:widowControl w:val="0"/>
        <w:jc w:val="center"/>
        <w:rPr>
          <w:rFonts w:ascii="Tahoma" w:eastAsia="Calibri" w:hAnsi="Tahoma" w:cs="Tahoma"/>
          <w:b/>
          <w:bCs/>
          <w:lang w:eastAsia="en-US"/>
        </w:rPr>
      </w:pPr>
      <w:r w:rsidRPr="00076910">
        <w:rPr>
          <w:rFonts w:ascii="Tahoma" w:eastAsia="Calibri" w:hAnsi="Tahoma" w:cs="Tahoma"/>
          <w:b/>
          <w:bCs/>
          <w:lang w:eastAsia="en-US"/>
        </w:rPr>
        <w:t>POOBLASTILA ZA NEPOSREDNO PLAČEVANJE PODIZVAJALCU</w:t>
      </w:r>
    </w:p>
    <w:p w14:paraId="562D520D" w14:textId="77777777" w:rsidR="00214044" w:rsidRPr="00076910" w:rsidRDefault="00214044" w:rsidP="00B11E1B">
      <w:pPr>
        <w:keepNext/>
        <w:widowControl w:val="0"/>
        <w:jc w:val="both"/>
        <w:rPr>
          <w:rFonts w:ascii="Tahoma" w:hAnsi="Tahoma" w:cs="Tahoma"/>
        </w:rPr>
      </w:pPr>
    </w:p>
    <w:p w14:paraId="23B1B1B0" w14:textId="77777777" w:rsidR="00693E44" w:rsidRPr="00076910" w:rsidRDefault="00693E44" w:rsidP="00B11E1B">
      <w:pPr>
        <w:keepNext/>
        <w:widowControl w:val="0"/>
        <w:jc w:val="both"/>
        <w:rPr>
          <w:rFonts w:ascii="Tahoma" w:hAnsi="Tahoma" w:cs="Tahoma"/>
        </w:rPr>
      </w:pPr>
      <w:r w:rsidRPr="0007691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72FA752A" w14:textId="77777777" w:rsidR="00693E44" w:rsidRPr="00076910" w:rsidRDefault="00693E44" w:rsidP="00B11E1B">
      <w:pPr>
        <w:keepNext/>
        <w:widowControl w:val="0"/>
        <w:jc w:val="both"/>
        <w:rPr>
          <w:rFonts w:ascii="Tahoma" w:hAnsi="Tahoma" w:cs="Tahoma"/>
        </w:rPr>
      </w:pPr>
      <w:r w:rsidRPr="0007691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693E44" w:rsidRPr="00076910" w14:paraId="17C354C1" w14:textId="77777777" w:rsidTr="00C84907">
        <w:trPr>
          <w:trHeight w:val="235"/>
        </w:trPr>
        <w:tc>
          <w:tcPr>
            <w:tcW w:w="3374" w:type="dxa"/>
            <w:tcBorders>
              <w:bottom w:val="single" w:sz="4" w:space="0" w:color="auto"/>
            </w:tcBorders>
          </w:tcPr>
          <w:p w14:paraId="0D6DD05C" w14:textId="77777777" w:rsidR="00693E44" w:rsidRDefault="00693E44" w:rsidP="00B11E1B">
            <w:pPr>
              <w:keepNext/>
              <w:widowControl w:val="0"/>
              <w:jc w:val="both"/>
              <w:rPr>
                <w:rFonts w:ascii="Tahoma" w:eastAsia="Calibri" w:hAnsi="Tahoma" w:cs="Tahoma"/>
                <w:snapToGrid w:val="0"/>
                <w:lang w:eastAsia="en-US"/>
              </w:rPr>
            </w:pPr>
          </w:p>
          <w:p w14:paraId="48DF15E4" w14:textId="77777777" w:rsidR="00CC7A49" w:rsidRPr="00076910" w:rsidRDefault="00CC7A49" w:rsidP="00B11E1B">
            <w:pPr>
              <w:keepNext/>
              <w:widowControl w:val="0"/>
              <w:jc w:val="both"/>
              <w:rPr>
                <w:rFonts w:ascii="Tahoma" w:eastAsia="Calibri" w:hAnsi="Tahoma" w:cs="Tahoma"/>
                <w:snapToGrid w:val="0"/>
                <w:lang w:eastAsia="en-US"/>
              </w:rPr>
            </w:pPr>
          </w:p>
          <w:p w14:paraId="315795B5" w14:textId="77777777" w:rsidR="00693E44" w:rsidRPr="00076910" w:rsidRDefault="00693E44" w:rsidP="00B11E1B">
            <w:pPr>
              <w:keepNext/>
              <w:widowControl w:val="0"/>
              <w:jc w:val="both"/>
              <w:rPr>
                <w:rFonts w:ascii="Tahoma" w:eastAsia="Calibri" w:hAnsi="Tahoma" w:cs="Tahoma"/>
                <w:snapToGrid w:val="0"/>
                <w:lang w:eastAsia="en-US"/>
              </w:rPr>
            </w:pPr>
          </w:p>
        </w:tc>
        <w:tc>
          <w:tcPr>
            <w:tcW w:w="2977" w:type="dxa"/>
          </w:tcPr>
          <w:p w14:paraId="08171E58" w14:textId="77777777" w:rsidR="00693E44" w:rsidRPr="00076910" w:rsidRDefault="00693E44" w:rsidP="00B11E1B">
            <w:pPr>
              <w:keepNext/>
              <w:widowControl w:val="0"/>
              <w:jc w:val="both"/>
              <w:rPr>
                <w:rFonts w:ascii="Tahoma" w:eastAsia="Calibri" w:hAnsi="Tahoma" w:cs="Tahoma"/>
                <w:snapToGrid w:val="0"/>
                <w:lang w:eastAsia="en-US"/>
              </w:rPr>
            </w:pPr>
          </w:p>
        </w:tc>
        <w:tc>
          <w:tcPr>
            <w:tcW w:w="3119" w:type="dxa"/>
            <w:tcBorders>
              <w:bottom w:val="single" w:sz="4" w:space="0" w:color="auto"/>
            </w:tcBorders>
          </w:tcPr>
          <w:p w14:paraId="79F3C46C" w14:textId="77777777" w:rsidR="00693E44" w:rsidRPr="00076910" w:rsidRDefault="00693E44" w:rsidP="00B11E1B">
            <w:pPr>
              <w:keepNext/>
              <w:widowControl w:val="0"/>
              <w:jc w:val="both"/>
              <w:rPr>
                <w:rFonts w:ascii="Tahoma" w:eastAsia="Calibri" w:hAnsi="Tahoma" w:cs="Tahoma"/>
                <w:snapToGrid w:val="0"/>
                <w:lang w:eastAsia="en-US"/>
              </w:rPr>
            </w:pPr>
          </w:p>
        </w:tc>
      </w:tr>
      <w:tr w:rsidR="00693E44" w:rsidRPr="00076910" w14:paraId="3A01F904" w14:textId="77777777" w:rsidTr="00C84907">
        <w:trPr>
          <w:trHeight w:val="235"/>
        </w:trPr>
        <w:tc>
          <w:tcPr>
            <w:tcW w:w="3374" w:type="dxa"/>
            <w:tcBorders>
              <w:top w:val="single" w:sz="4" w:space="0" w:color="auto"/>
            </w:tcBorders>
          </w:tcPr>
          <w:p w14:paraId="3B972AC8"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kraj, datum</w:t>
            </w:r>
          </w:p>
        </w:tc>
        <w:tc>
          <w:tcPr>
            <w:tcW w:w="2977" w:type="dxa"/>
          </w:tcPr>
          <w:p w14:paraId="31511D1D"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snapToGrid w:val="0"/>
                <w:lang w:eastAsia="en-US"/>
              </w:rPr>
              <w:t>žig</w:t>
            </w:r>
          </w:p>
        </w:tc>
        <w:tc>
          <w:tcPr>
            <w:tcW w:w="3119" w:type="dxa"/>
            <w:tcBorders>
              <w:top w:val="single" w:sz="4" w:space="0" w:color="auto"/>
            </w:tcBorders>
          </w:tcPr>
          <w:p w14:paraId="0FD6AEF0" w14:textId="77777777" w:rsidR="00693E44" w:rsidRPr="00076910" w:rsidRDefault="00693E44" w:rsidP="00B11E1B">
            <w:pPr>
              <w:keepNext/>
              <w:widowControl w:val="0"/>
              <w:jc w:val="center"/>
              <w:rPr>
                <w:rFonts w:ascii="Tahoma" w:eastAsia="Calibri" w:hAnsi="Tahoma" w:cs="Tahoma"/>
                <w:snapToGrid w:val="0"/>
                <w:lang w:eastAsia="en-US"/>
              </w:rPr>
            </w:pPr>
            <w:r w:rsidRPr="00076910">
              <w:rPr>
                <w:rFonts w:ascii="Tahoma" w:eastAsia="Calibri" w:hAnsi="Tahoma" w:cs="Tahoma"/>
                <w:lang w:eastAsia="en-US"/>
              </w:rPr>
              <w:t xml:space="preserve">ime in priimek ter </w:t>
            </w:r>
            <w:r w:rsidRPr="00076910">
              <w:rPr>
                <w:rFonts w:ascii="Tahoma" w:eastAsia="Calibri" w:hAnsi="Tahoma" w:cs="Tahoma"/>
                <w:snapToGrid w:val="0"/>
                <w:lang w:eastAsia="en-US"/>
              </w:rPr>
              <w:t>podpis odgovorne osebe ponudnika</w:t>
            </w:r>
          </w:p>
        </w:tc>
      </w:tr>
    </w:tbl>
    <w:p w14:paraId="78BAE165" w14:textId="0C7C86D2" w:rsidR="00214044" w:rsidRDefault="00214044" w:rsidP="00B11E1B">
      <w:pPr>
        <w:keepNext/>
        <w:widowControl w:val="0"/>
        <w:tabs>
          <w:tab w:val="left" w:pos="284"/>
        </w:tabs>
        <w:jc w:val="both"/>
        <w:rPr>
          <w:rFonts w:ascii="Tahoma" w:eastAsia="Calibri" w:hAnsi="Tahoma" w:cs="Tahoma"/>
          <w:b/>
          <w:i/>
          <w:sz w:val="16"/>
          <w:szCs w:val="16"/>
          <w:lang w:eastAsia="en-US"/>
        </w:rPr>
      </w:pPr>
    </w:p>
    <w:p w14:paraId="204CD3B3" w14:textId="77777777" w:rsidR="00023293" w:rsidRPr="00076910" w:rsidRDefault="00023293" w:rsidP="00B11E1B">
      <w:pPr>
        <w:keepNext/>
        <w:widowControl w:val="0"/>
        <w:tabs>
          <w:tab w:val="left" w:pos="284"/>
        </w:tabs>
        <w:jc w:val="both"/>
        <w:rPr>
          <w:rFonts w:ascii="Tahoma" w:eastAsia="Calibri" w:hAnsi="Tahoma" w:cs="Tahoma"/>
          <w:b/>
          <w:i/>
          <w:sz w:val="16"/>
          <w:szCs w:val="16"/>
          <w:lang w:eastAsia="en-US"/>
        </w:rPr>
      </w:pPr>
    </w:p>
    <w:p w14:paraId="3465E2D1" w14:textId="77777777" w:rsidR="00693E44" w:rsidRPr="00076910" w:rsidRDefault="00693E44" w:rsidP="00293213">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43BB40F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in podpiše, kadar namerava ponudnik izvesti javno naročilo s podizvajalcem, in sicer: če je podizvajalec označen z »DA« - se podpiše Pooblastilo A, če je podizvajalec označen z »NE« - se podpiše Pooblastilo B.</w:t>
      </w:r>
    </w:p>
    <w:p w14:paraId="01B84A28" w14:textId="77777777" w:rsidR="00693E44" w:rsidRPr="00076910" w:rsidRDefault="00693E44" w:rsidP="00293213">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Obrazec se izpolni za vsakega podizvajalca posebej.</w:t>
      </w:r>
    </w:p>
    <w:p w14:paraId="54CEAB74" w14:textId="58A8DEB4" w:rsidR="00751B64" w:rsidRPr="00023293" w:rsidRDefault="00693E44" w:rsidP="004A2586">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sz w:val="16"/>
          <w:szCs w:val="16"/>
          <w:lang w:eastAsia="en-US"/>
        </w:rPr>
      </w:pPr>
      <w:r w:rsidRPr="00023293">
        <w:rPr>
          <w:rFonts w:ascii="Tahoma" w:eastAsia="Calibri" w:hAnsi="Tahoma" w:cs="Tahoma"/>
          <w:i/>
          <w:iCs/>
          <w:sz w:val="16"/>
          <w:szCs w:val="16"/>
          <w:lang w:eastAsia="en-US"/>
        </w:rPr>
        <w:t>V primeru, da ponudnik ne namerava izvesti javno naročilo s podizvajalcem, obrazca ni potrebno izpolniti ter predložiti.</w:t>
      </w:r>
      <w:r w:rsidR="00751B64" w:rsidRPr="00023293">
        <w:rPr>
          <w:rFonts w:ascii="Tahoma" w:eastAsia="Calibri" w:hAnsi="Tahoma" w:cs="Tahoma"/>
          <w:i/>
          <w:sz w:val="16"/>
          <w:szCs w:val="16"/>
          <w:lang w:eastAsia="en-US"/>
        </w:rPr>
        <w:br w:type="page"/>
      </w:r>
    </w:p>
    <w:p w14:paraId="17945F1A" w14:textId="77777777" w:rsidR="00AC5DA3" w:rsidRPr="00E03709" w:rsidRDefault="00AC5DA3" w:rsidP="00B11E1B">
      <w:pPr>
        <w:keepNext/>
        <w:widowControl w:val="0"/>
        <w:tabs>
          <w:tab w:val="left" w:pos="567"/>
          <w:tab w:val="num" w:pos="851"/>
          <w:tab w:val="left" w:pos="993"/>
        </w:tabs>
        <w:jc w:val="both"/>
        <w:rPr>
          <w:rFonts w:ascii="Tahoma" w:eastAsia="Calibri" w:hAnsi="Tahoma" w:cs="Tahoma"/>
          <w:iCs/>
          <w:sz w:val="16"/>
          <w:szCs w:val="16"/>
          <w:lang w:eastAsia="en-US"/>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DC5C33" w:rsidRPr="00076910" w14:paraId="59E10AEF" w14:textId="77777777" w:rsidTr="00DC5C33">
        <w:tc>
          <w:tcPr>
            <w:tcW w:w="9426" w:type="dxa"/>
            <w:tcBorders>
              <w:top w:val="single" w:sz="4" w:space="0" w:color="auto"/>
              <w:bottom w:val="single" w:sz="4" w:space="0" w:color="auto"/>
            </w:tcBorders>
          </w:tcPr>
          <w:p w14:paraId="321139BE" w14:textId="77777777" w:rsidR="00DC5C33" w:rsidRPr="00DF67EE" w:rsidRDefault="00DC5C33" w:rsidP="00B11E1B">
            <w:pPr>
              <w:keepNext/>
              <w:widowControl w:val="0"/>
              <w:jc w:val="both"/>
              <w:rPr>
                <w:rFonts w:ascii="Tahoma" w:eastAsia="Calibri" w:hAnsi="Tahoma" w:cs="Tahoma"/>
                <w:lang w:eastAsia="en-US"/>
              </w:rPr>
            </w:pPr>
            <w:r w:rsidRPr="00076910">
              <w:rPr>
                <w:rFonts w:ascii="Calibri" w:eastAsia="Calibri" w:hAnsi="Calibri"/>
                <w:lang w:eastAsia="en-US"/>
              </w:rPr>
              <w:br w:type="page"/>
            </w:r>
            <w:r w:rsidRPr="00076910">
              <w:rPr>
                <w:rFonts w:ascii="Tahoma" w:eastAsia="Calibri" w:hAnsi="Tahoma" w:cs="Tahoma"/>
                <w:b/>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076910">
              <w:rPr>
                <w:rFonts w:ascii="Tahoma" w:eastAsia="Calibri" w:hAnsi="Tahoma" w:cs="Tahoma"/>
                <w:lang w:eastAsia="en-US"/>
              </w:rPr>
              <w:br w:type="page"/>
            </w:r>
            <w:r w:rsidRPr="00DF67EE">
              <w:rPr>
                <w:rFonts w:ascii="Tahoma" w:eastAsia="Calibri" w:hAnsi="Tahoma" w:cs="Tahoma"/>
                <w:lang w:eastAsia="en-US"/>
              </w:rPr>
              <w:t>PODATKI PODIZVAJALCA</w:t>
            </w:r>
          </w:p>
        </w:tc>
      </w:tr>
    </w:tbl>
    <w:p w14:paraId="296D55A8" w14:textId="77777777" w:rsidR="00693E44" w:rsidRPr="00076910" w:rsidRDefault="00693E44" w:rsidP="00B11E1B">
      <w:pPr>
        <w:keepNext/>
        <w:widowControl w:val="0"/>
        <w:jc w:val="both"/>
        <w:rPr>
          <w:rFonts w:ascii="Tahoma" w:eastAsia="Calibri" w:hAnsi="Tahoma" w:cs="Tahoma"/>
          <w:lang w:eastAsia="en-US"/>
        </w:rPr>
      </w:pPr>
    </w:p>
    <w:p w14:paraId="627BD7E9" w14:textId="77777777" w:rsidR="008A0CD3" w:rsidRPr="00076910" w:rsidRDefault="008A0CD3" w:rsidP="00B11E1B">
      <w:pPr>
        <w:keepNext/>
        <w:widowControl w:val="0"/>
        <w:jc w:val="both"/>
        <w:rPr>
          <w:rFonts w:ascii="Tahoma" w:eastAsia="Calibri" w:hAnsi="Tahoma" w:cs="Tahoma"/>
          <w:lang w:eastAsia="en-US"/>
        </w:rPr>
      </w:pPr>
    </w:p>
    <w:p w14:paraId="4416E33B" w14:textId="749F0699" w:rsidR="00471736" w:rsidRDefault="00693E44" w:rsidP="00B11E1B">
      <w:pPr>
        <w:keepNext/>
        <w:widowControl w:val="0"/>
        <w:jc w:val="both"/>
        <w:rPr>
          <w:rFonts w:ascii="Tahoma" w:eastAsia="Calibri" w:hAnsi="Tahoma" w:cs="Tahoma"/>
          <w:b/>
          <w:noProof/>
          <w:lang w:eastAsia="en-US"/>
        </w:rPr>
      </w:pPr>
      <w:r w:rsidRPr="00076910">
        <w:rPr>
          <w:rFonts w:ascii="Tahoma" w:eastAsia="Calibri" w:hAnsi="Tahoma" w:cs="Tahoma"/>
          <w:b/>
          <w:noProof/>
          <w:lang w:eastAsia="en-US"/>
        </w:rPr>
        <w:t>Št.</w:t>
      </w:r>
      <w:r w:rsidR="009913E9" w:rsidRPr="00076910">
        <w:rPr>
          <w:rFonts w:ascii="Tahoma" w:eastAsia="Calibri" w:hAnsi="Tahoma" w:cs="Tahoma"/>
          <w:b/>
          <w:noProof/>
          <w:lang w:eastAsia="en-US"/>
        </w:rPr>
        <w:t xml:space="preserve"> </w:t>
      </w:r>
      <w:r w:rsidRPr="00076910">
        <w:rPr>
          <w:rFonts w:ascii="Tahoma" w:eastAsia="Calibri" w:hAnsi="Tahoma" w:cs="Tahoma"/>
          <w:b/>
          <w:noProof/>
          <w:lang w:eastAsia="en-US"/>
        </w:rPr>
        <w:t>in naziv JN</w:t>
      </w:r>
      <w:r w:rsidR="00677618" w:rsidRPr="00076910">
        <w:rPr>
          <w:rFonts w:ascii="Tahoma" w:eastAsia="Calibri" w:hAnsi="Tahoma" w:cs="Tahoma"/>
          <w:b/>
          <w:noProof/>
          <w:lang w:eastAsia="en-US"/>
        </w:rPr>
        <w:t xml:space="preserve">: </w:t>
      </w:r>
      <w:r w:rsidR="00E269DB">
        <w:rPr>
          <w:rFonts w:ascii="Tahoma" w:eastAsia="Calibri" w:hAnsi="Tahoma" w:cs="Tahoma"/>
          <w:b/>
          <w:noProof/>
          <w:lang w:eastAsia="en-US"/>
        </w:rPr>
        <w:t>JPE-SIR-291/24</w:t>
      </w:r>
      <w:r w:rsidR="002C5D89" w:rsidRPr="00076910">
        <w:rPr>
          <w:rFonts w:ascii="Tahoma" w:eastAsia="Calibri" w:hAnsi="Tahoma" w:cs="Tahoma"/>
          <w:b/>
          <w:noProof/>
          <w:lang w:eastAsia="en-US"/>
        </w:rPr>
        <w:t xml:space="preserve"> </w:t>
      </w:r>
      <w:r w:rsidR="00F0675C">
        <w:rPr>
          <w:rFonts w:ascii="Tahoma" w:eastAsia="Calibri" w:hAnsi="Tahoma" w:cs="Tahoma"/>
          <w:b/>
          <w:noProof/>
          <w:lang w:eastAsia="en-US"/>
        </w:rPr>
        <w:t xml:space="preserve">Izvedba gradbenih del </w:t>
      </w:r>
      <w:r w:rsidR="00754658" w:rsidRPr="00F445E9">
        <w:rPr>
          <w:rFonts w:ascii="Tahoma" w:hAnsi="Tahoma" w:cs="Tahoma"/>
          <w:b/>
        </w:rPr>
        <w:t>- krovska dela: 30III-786-00 Izdelava nove strešne konstrukcije nad delavnico - Verovškova 70</w:t>
      </w:r>
    </w:p>
    <w:p w14:paraId="3D182341" w14:textId="77777777" w:rsidR="00693E44" w:rsidRPr="00076910" w:rsidRDefault="00693E44" w:rsidP="00B11E1B">
      <w:pPr>
        <w:keepNext/>
        <w:widowControl w:val="0"/>
        <w:jc w:val="both"/>
        <w:rPr>
          <w:rFonts w:ascii="Tahoma" w:eastAsia="Calibri" w:hAnsi="Tahoma" w:cs="Tahoma"/>
          <w:sz w:val="22"/>
          <w:szCs w:val="22"/>
          <w:lang w:eastAsia="en-US"/>
        </w:rPr>
      </w:pPr>
    </w:p>
    <w:p w14:paraId="620D3FC4" w14:textId="77777777" w:rsidR="008A0CD3" w:rsidRPr="00076910" w:rsidRDefault="008A0CD3" w:rsidP="00B11E1B">
      <w:pPr>
        <w:keepNext/>
        <w:widowControl w:val="0"/>
        <w:jc w:val="both"/>
        <w:rPr>
          <w:rFonts w:ascii="Tahoma" w:eastAsia="Calibri" w:hAnsi="Tahoma" w:cs="Tahoma"/>
          <w:sz w:val="22"/>
          <w:szCs w:val="22"/>
          <w:lang w:eastAsia="en-US"/>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693E44" w:rsidRPr="00076910" w14:paraId="5D1D2314" w14:textId="77777777" w:rsidTr="00C84907">
        <w:trPr>
          <w:trHeight w:val="385"/>
          <w:jc w:val="center"/>
        </w:trPr>
        <w:tc>
          <w:tcPr>
            <w:tcW w:w="2762" w:type="dxa"/>
          </w:tcPr>
          <w:p w14:paraId="31542329"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NAZIV PODIZVAJALCA</w:t>
            </w:r>
          </w:p>
          <w:p w14:paraId="03D5B763"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38E8FC20"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DCF0B00" w14:textId="77777777" w:rsidTr="00C84907">
        <w:trPr>
          <w:jc w:val="center"/>
        </w:trPr>
        <w:tc>
          <w:tcPr>
            <w:tcW w:w="2762" w:type="dxa"/>
          </w:tcPr>
          <w:p w14:paraId="41D78CBC"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POLNI NASLOV</w:t>
            </w:r>
          </w:p>
          <w:p w14:paraId="053ED34E"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563D03FE"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162C2DD" w14:textId="77777777" w:rsidTr="00C84907">
        <w:trPr>
          <w:jc w:val="center"/>
        </w:trPr>
        <w:tc>
          <w:tcPr>
            <w:tcW w:w="2762" w:type="dxa"/>
          </w:tcPr>
          <w:p w14:paraId="0AE5F624"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TELEFON</w:t>
            </w:r>
          </w:p>
          <w:p w14:paraId="33206F5D" w14:textId="77777777" w:rsidR="00693E44" w:rsidRPr="00076910" w:rsidRDefault="00693E44" w:rsidP="00B11E1B">
            <w:pPr>
              <w:keepNext/>
              <w:widowControl w:val="0"/>
              <w:jc w:val="both"/>
              <w:rPr>
                <w:rFonts w:ascii="Tahoma" w:eastAsia="Calibri" w:hAnsi="Tahoma" w:cs="Tahoma"/>
                <w:lang w:eastAsia="en-US"/>
              </w:rPr>
            </w:pPr>
          </w:p>
        </w:tc>
        <w:tc>
          <w:tcPr>
            <w:tcW w:w="6446" w:type="dxa"/>
          </w:tcPr>
          <w:p w14:paraId="7E5D03A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73EB5156"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54DA68FB"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KONTAKTNA OSEBA</w:t>
            </w:r>
          </w:p>
        </w:tc>
        <w:tc>
          <w:tcPr>
            <w:tcW w:w="6446" w:type="dxa"/>
            <w:tcBorders>
              <w:top w:val="single" w:sz="4" w:space="0" w:color="auto"/>
              <w:left w:val="single" w:sz="4" w:space="0" w:color="auto"/>
              <w:bottom w:val="single" w:sz="4" w:space="0" w:color="auto"/>
              <w:right w:val="single" w:sz="4" w:space="0" w:color="auto"/>
            </w:tcBorders>
          </w:tcPr>
          <w:p w14:paraId="59FA5713"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A396190" w14:textId="77777777" w:rsidTr="00C84907">
        <w:trPr>
          <w:jc w:val="center"/>
        </w:trPr>
        <w:tc>
          <w:tcPr>
            <w:tcW w:w="2762" w:type="dxa"/>
            <w:tcBorders>
              <w:top w:val="single" w:sz="4" w:space="0" w:color="auto"/>
              <w:left w:val="single" w:sz="4" w:space="0" w:color="auto"/>
              <w:bottom w:val="single" w:sz="4" w:space="0" w:color="auto"/>
              <w:right w:val="single" w:sz="4" w:space="0" w:color="auto"/>
            </w:tcBorders>
          </w:tcPr>
          <w:p w14:paraId="259C3D7D" w14:textId="77777777" w:rsidR="00693E44" w:rsidRPr="00076910" w:rsidRDefault="00693E44" w:rsidP="00B11E1B">
            <w:pPr>
              <w:keepNext/>
              <w:widowControl w:val="0"/>
              <w:rPr>
                <w:rFonts w:ascii="Tahoma" w:eastAsia="Calibri" w:hAnsi="Tahoma" w:cs="Tahoma"/>
                <w:lang w:eastAsia="en-US"/>
              </w:rPr>
            </w:pPr>
            <w:r w:rsidRPr="00076910">
              <w:rPr>
                <w:rFonts w:ascii="Tahoma" w:eastAsia="Calibri" w:hAnsi="Tahoma" w:cs="Tahoma"/>
                <w:lang w:eastAsia="en-US"/>
              </w:rPr>
              <w:t>VSI ZAKONITI ZASTOPNIKI</w:t>
            </w:r>
          </w:p>
          <w:p w14:paraId="75EFB7F4" w14:textId="77777777" w:rsidR="00693E44" w:rsidRPr="00076910" w:rsidRDefault="00693E44" w:rsidP="00B11E1B">
            <w:pPr>
              <w:keepNext/>
              <w:widowControl w:val="0"/>
              <w:jc w:val="both"/>
              <w:rPr>
                <w:rFonts w:ascii="Tahoma" w:eastAsia="Calibri" w:hAnsi="Tahoma" w:cs="Tahoma"/>
                <w:lang w:eastAsia="en-US"/>
              </w:rPr>
            </w:pPr>
          </w:p>
          <w:p w14:paraId="0870F9CA" w14:textId="77777777" w:rsidR="00693E44" w:rsidRPr="00076910" w:rsidRDefault="00693E44" w:rsidP="00B11E1B">
            <w:pPr>
              <w:keepNext/>
              <w:widowControl w:val="0"/>
              <w:jc w:val="both"/>
              <w:rPr>
                <w:rFonts w:ascii="Tahoma" w:eastAsia="Calibri" w:hAnsi="Tahoma" w:cs="Tahoma"/>
                <w:lang w:eastAsia="en-US"/>
              </w:rPr>
            </w:pPr>
          </w:p>
        </w:tc>
        <w:tc>
          <w:tcPr>
            <w:tcW w:w="6446" w:type="dxa"/>
            <w:tcBorders>
              <w:top w:val="single" w:sz="4" w:space="0" w:color="auto"/>
              <w:left w:val="single" w:sz="4" w:space="0" w:color="auto"/>
              <w:bottom w:val="single" w:sz="4" w:space="0" w:color="auto"/>
              <w:right w:val="single" w:sz="4" w:space="0" w:color="auto"/>
            </w:tcBorders>
          </w:tcPr>
          <w:p w14:paraId="712B6E75"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59101230" w14:textId="77777777" w:rsidTr="00C84907">
        <w:trPr>
          <w:trHeight w:val="163"/>
          <w:jc w:val="center"/>
        </w:trPr>
        <w:tc>
          <w:tcPr>
            <w:tcW w:w="2762" w:type="dxa"/>
          </w:tcPr>
          <w:p w14:paraId="766089E1"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MATIČNA ŠTEVILKA</w:t>
            </w:r>
          </w:p>
        </w:tc>
        <w:tc>
          <w:tcPr>
            <w:tcW w:w="6446" w:type="dxa"/>
          </w:tcPr>
          <w:p w14:paraId="70968242"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1900BF3" w14:textId="77777777" w:rsidTr="00C84907">
        <w:trPr>
          <w:jc w:val="center"/>
        </w:trPr>
        <w:tc>
          <w:tcPr>
            <w:tcW w:w="2762" w:type="dxa"/>
          </w:tcPr>
          <w:p w14:paraId="5896B126"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DAVČNA ŠTEVILKA</w:t>
            </w:r>
          </w:p>
        </w:tc>
        <w:tc>
          <w:tcPr>
            <w:tcW w:w="6446" w:type="dxa"/>
          </w:tcPr>
          <w:p w14:paraId="2816E65B"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283F84EF" w14:textId="77777777" w:rsidTr="00C84907">
        <w:trPr>
          <w:jc w:val="center"/>
        </w:trPr>
        <w:tc>
          <w:tcPr>
            <w:tcW w:w="2762" w:type="dxa"/>
          </w:tcPr>
          <w:p w14:paraId="5E27296A" w14:textId="77777777" w:rsidR="00693E44" w:rsidRPr="00076910" w:rsidRDefault="00693E44" w:rsidP="00B11E1B">
            <w:pPr>
              <w:keepNext/>
              <w:widowControl w:val="0"/>
              <w:jc w:val="both"/>
              <w:rPr>
                <w:rFonts w:ascii="Tahoma" w:eastAsia="Calibri" w:hAnsi="Tahoma" w:cs="Tahoma"/>
                <w:lang w:eastAsia="en-US"/>
              </w:rPr>
            </w:pPr>
            <w:r w:rsidRPr="00076910">
              <w:rPr>
                <w:rFonts w:ascii="Tahoma" w:eastAsia="Calibri" w:hAnsi="Tahoma" w:cs="Tahoma"/>
                <w:lang w:eastAsia="en-US"/>
              </w:rPr>
              <w:t>TRANSAKCIJSKI RAČUN in navedba banke</w:t>
            </w:r>
          </w:p>
        </w:tc>
        <w:tc>
          <w:tcPr>
            <w:tcW w:w="6446" w:type="dxa"/>
          </w:tcPr>
          <w:p w14:paraId="1F6CB3EE" w14:textId="77777777" w:rsidR="00693E44" w:rsidRPr="00076910" w:rsidRDefault="00693E44" w:rsidP="00B11E1B">
            <w:pPr>
              <w:keepNext/>
              <w:widowControl w:val="0"/>
              <w:jc w:val="both"/>
              <w:rPr>
                <w:rFonts w:ascii="Tahoma" w:eastAsia="Calibri" w:hAnsi="Tahoma" w:cs="Tahoma"/>
                <w:lang w:eastAsia="en-US"/>
              </w:rPr>
            </w:pPr>
          </w:p>
        </w:tc>
      </w:tr>
      <w:tr w:rsidR="00693E44" w:rsidRPr="00076910" w14:paraId="185365A4" w14:textId="77777777" w:rsidTr="00B46D2B">
        <w:trPr>
          <w:trHeight w:val="1140"/>
          <w:jc w:val="center"/>
        </w:trPr>
        <w:tc>
          <w:tcPr>
            <w:tcW w:w="2762" w:type="dxa"/>
          </w:tcPr>
          <w:p w14:paraId="27DB85A4" w14:textId="77777777" w:rsidR="00693E44" w:rsidRPr="00076910" w:rsidRDefault="00B46D2B" w:rsidP="00B11E1B">
            <w:pPr>
              <w:keepNext/>
              <w:widowControl w:val="0"/>
              <w:rPr>
                <w:rFonts w:ascii="Tahoma" w:eastAsia="Calibri" w:hAnsi="Tahoma" w:cs="Tahoma"/>
                <w:lang w:eastAsia="en-US"/>
              </w:rPr>
            </w:pPr>
            <w:r w:rsidRPr="00076910">
              <w:rPr>
                <w:rFonts w:ascii="Tahoma" w:hAnsi="Tahoma" w:cs="Tahoma"/>
              </w:rPr>
              <w:t>Vrsta</w:t>
            </w:r>
            <w:r w:rsidR="003D3570" w:rsidRPr="00076910">
              <w:rPr>
                <w:rFonts w:ascii="Tahoma" w:hAnsi="Tahoma" w:cs="Tahoma"/>
              </w:rPr>
              <w:t>,</w:t>
            </w:r>
            <w:r w:rsidRPr="00076910">
              <w:rPr>
                <w:rFonts w:ascii="Tahoma" w:hAnsi="Tahoma" w:cs="Tahoma"/>
              </w:rPr>
              <w:t xml:space="preserve"> količina </w:t>
            </w:r>
            <w:r w:rsidR="003D3570" w:rsidRPr="00076910">
              <w:rPr>
                <w:rFonts w:ascii="Tahoma" w:hAnsi="Tahoma" w:cs="Tahoma"/>
              </w:rPr>
              <w:t xml:space="preserve">in orientacijska vrednost </w:t>
            </w:r>
            <w:r w:rsidRPr="00076910">
              <w:rPr>
                <w:rFonts w:ascii="Tahoma" w:hAnsi="Tahoma" w:cs="Tahoma"/>
              </w:rPr>
              <w:t>del, ki jih ponudnik namerava oddati v podizvajanje</w:t>
            </w:r>
          </w:p>
        </w:tc>
        <w:tc>
          <w:tcPr>
            <w:tcW w:w="6446" w:type="dxa"/>
          </w:tcPr>
          <w:p w14:paraId="2BA29CA0" w14:textId="77777777" w:rsidR="00693E44" w:rsidRPr="00076910" w:rsidRDefault="00693E44" w:rsidP="00B11E1B">
            <w:pPr>
              <w:keepNext/>
              <w:widowControl w:val="0"/>
              <w:jc w:val="both"/>
              <w:rPr>
                <w:rFonts w:ascii="Tahoma" w:eastAsia="Calibri" w:hAnsi="Tahoma" w:cs="Tahoma"/>
                <w:lang w:eastAsia="en-US"/>
              </w:rPr>
            </w:pPr>
          </w:p>
          <w:p w14:paraId="185F7ADF" w14:textId="77777777" w:rsidR="00693E44" w:rsidRPr="00076910" w:rsidRDefault="00693E44" w:rsidP="00B11E1B">
            <w:pPr>
              <w:keepNext/>
              <w:widowControl w:val="0"/>
              <w:jc w:val="both"/>
              <w:rPr>
                <w:rFonts w:ascii="Tahoma" w:eastAsia="Calibri" w:hAnsi="Tahoma" w:cs="Tahoma"/>
                <w:lang w:eastAsia="en-US"/>
              </w:rPr>
            </w:pPr>
          </w:p>
          <w:p w14:paraId="21F98133" w14:textId="77777777" w:rsidR="00693E44" w:rsidRPr="00076910" w:rsidRDefault="00693E44" w:rsidP="00B11E1B">
            <w:pPr>
              <w:keepNext/>
              <w:widowControl w:val="0"/>
              <w:jc w:val="both"/>
              <w:rPr>
                <w:rFonts w:ascii="Tahoma" w:eastAsia="Calibri" w:hAnsi="Tahoma" w:cs="Tahoma"/>
                <w:lang w:eastAsia="en-US"/>
              </w:rPr>
            </w:pPr>
          </w:p>
          <w:p w14:paraId="7BDE403D" w14:textId="77777777" w:rsidR="00693E44" w:rsidRPr="00076910" w:rsidRDefault="00693E44" w:rsidP="00B11E1B">
            <w:pPr>
              <w:keepNext/>
              <w:widowControl w:val="0"/>
              <w:jc w:val="both"/>
              <w:rPr>
                <w:rFonts w:ascii="Tahoma" w:eastAsia="Calibri" w:hAnsi="Tahoma" w:cs="Tahoma"/>
                <w:lang w:eastAsia="en-US"/>
              </w:rPr>
            </w:pPr>
          </w:p>
        </w:tc>
      </w:tr>
    </w:tbl>
    <w:p w14:paraId="526EF342" w14:textId="77777777" w:rsidR="00965820" w:rsidRPr="00076910" w:rsidRDefault="00965820" w:rsidP="00B11E1B">
      <w:pPr>
        <w:keepNext/>
        <w:widowControl w:val="0"/>
        <w:jc w:val="center"/>
        <w:rPr>
          <w:rFonts w:ascii="Tahoma" w:hAnsi="Tahoma" w:cs="Tahoma"/>
          <w:b/>
          <w:bCs/>
          <w:sz w:val="22"/>
          <w:szCs w:val="22"/>
        </w:rPr>
      </w:pPr>
    </w:p>
    <w:p w14:paraId="05770B0A" w14:textId="77777777" w:rsidR="00693E44" w:rsidRPr="00076910" w:rsidRDefault="00693E44" w:rsidP="00FD4DEB">
      <w:pPr>
        <w:keepLines/>
        <w:widowControl w:val="0"/>
        <w:jc w:val="center"/>
        <w:rPr>
          <w:rFonts w:ascii="Tahoma" w:hAnsi="Tahoma" w:cs="Tahoma"/>
          <w:b/>
          <w:bCs/>
          <w:sz w:val="22"/>
          <w:szCs w:val="22"/>
        </w:rPr>
      </w:pPr>
      <w:r w:rsidRPr="00076910">
        <w:rPr>
          <w:rFonts w:ascii="Tahoma" w:hAnsi="Tahoma" w:cs="Tahoma"/>
          <w:b/>
          <w:bCs/>
          <w:sz w:val="22"/>
          <w:szCs w:val="22"/>
        </w:rPr>
        <w:t>SOGLASJE ZA NEPOSREDNO PLAČEVANJE PODIZVAJALCEM</w:t>
      </w:r>
    </w:p>
    <w:p w14:paraId="42EF2CDD" w14:textId="77777777" w:rsidR="00A27B0F" w:rsidRPr="00076910" w:rsidRDefault="00A27B0F" w:rsidP="00FD4DEB">
      <w:pPr>
        <w:keepLines/>
        <w:widowControl w:val="0"/>
        <w:jc w:val="both"/>
        <w:rPr>
          <w:rFonts w:ascii="Tahoma" w:hAnsi="Tahoma" w:cs="Tahoma"/>
        </w:rPr>
      </w:pPr>
    </w:p>
    <w:p w14:paraId="6C98F6E5" w14:textId="77777777" w:rsidR="00A27B0F" w:rsidRPr="00076910" w:rsidRDefault="00A27B0F" w:rsidP="00FD4DEB">
      <w:pPr>
        <w:keepLines/>
        <w:widowControl w:val="0"/>
        <w:jc w:val="both"/>
        <w:rPr>
          <w:rFonts w:ascii="Tahoma" w:hAnsi="Tahoma" w:cs="Tahoma"/>
        </w:rPr>
      </w:pPr>
    </w:p>
    <w:p w14:paraId="43449C83" w14:textId="77777777" w:rsidR="00693E44" w:rsidRPr="00076910" w:rsidRDefault="00693E44" w:rsidP="00FD4DEB">
      <w:pPr>
        <w:keepLines/>
        <w:widowControl w:val="0"/>
        <w:jc w:val="both"/>
        <w:rPr>
          <w:rFonts w:ascii="Tahoma" w:hAnsi="Tahoma" w:cs="Tahoma"/>
        </w:rPr>
      </w:pPr>
      <w:r w:rsidRPr="0007691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693E44" w:rsidRPr="00076910" w14:paraId="4AF2075E" w14:textId="77777777" w:rsidTr="00C84907">
        <w:tc>
          <w:tcPr>
            <w:tcW w:w="4820" w:type="dxa"/>
          </w:tcPr>
          <w:p w14:paraId="3A352807" w14:textId="77777777" w:rsidR="00693E44" w:rsidRPr="00076910" w:rsidRDefault="00693E44" w:rsidP="002858BA">
            <w:pPr>
              <w:keepLines/>
              <w:widowControl w:val="0"/>
              <w:numPr>
                <w:ilvl w:val="0"/>
                <w:numId w:val="9"/>
              </w:numPr>
              <w:spacing w:after="136" w:line="276" w:lineRule="auto"/>
              <w:ind w:left="216" w:hanging="289"/>
              <w:jc w:val="both"/>
              <w:rPr>
                <w:rFonts w:ascii="Tahoma" w:eastAsia="Calibri" w:hAnsi="Tahoma" w:cs="Tahoma"/>
                <w:b/>
                <w:lang w:eastAsia="en-US"/>
              </w:rPr>
            </w:pPr>
            <w:r w:rsidRPr="00076910">
              <w:rPr>
                <w:rFonts w:ascii="Tahoma" w:eastAsia="Calibri" w:hAnsi="Tahoma" w:cs="Tahoma"/>
                <w:lang w:eastAsia="en-US"/>
              </w:rPr>
              <w:t>zahtevam in soglašam,</w:t>
            </w:r>
          </w:p>
        </w:tc>
        <w:tc>
          <w:tcPr>
            <w:tcW w:w="4394" w:type="dxa"/>
          </w:tcPr>
          <w:p w14:paraId="244D779A" w14:textId="77777777" w:rsidR="00693E44" w:rsidRPr="00076910" w:rsidRDefault="00693E44" w:rsidP="002858BA">
            <w:pPr>
              <w:keepLines/>
              <w:widowControl w:val="0"/>
              <w:numPr>
                <w:ilvl w:val="0"/>
                <w:numId w:val="9"/>
              </w:numPr>
              <w:spacing w:after="136" w:line="276" w:lineRule="auto"/>
              <w:ind w:left="312" w:hanging="244"/>
              <w:jc w:val="both"/>
              <w:rPr>
                <w:rFonts w:ascii="Tahoma" w:eastAsia="Calibri" w:hAnsi="Tahoma" w:cs="Tahoma"/>
                <w:b/>
                <w:lang w:eastAsia="en-US"/>
              </w:rPr>
            </w:pPr>
            <w:r w:rsidRPr="00076910">
              <w:rPr>
                <w:rFonts w:ascii="Tahoma" w:eastAsia="Calibri" w:hAnsi="Tahoma" w:cs="Tahoma"/>
                <w:lang w:eastAsia="en-US"/>
              </w:rPr>
              <w:t>ne soglašam,</w:t>
            </w:r>
          </w:p>
        </w:tc>
      </w:tr>
    </w:tbl>
    <w:p w14:paraId="4211725F" w14:textId="77777777" w:rsidR="00AC3E40" w:rsidRPr="00076910" w:rsidRDefault="00AC3E40" w:rsidP="00FD4DEB">
      <w:pPr>
        <w:keepLines/>
        <w:widowControl w:val="0"/>
        <w:jc w:val="both"/>
        <w:rPr>
          <w:rFonts w:ascii="Tahoma" w:hAnsi="Tahoma" w:cs="Tahoma"/>
        </w:rPr>
      </w:pPr>
    </w:p>
    <w:p w14:paraId="325D7C75" w14:textId="77777777" w:rsidR="00693E44" w:rsidRPr="00076910" w:rsidRDefault="00693E44" w:rsidP="00FD4DEB">
      <w:pPr>
        <w:keepLines/>
        <w:widowControl w:val="0"/>
        <w:jc w:val="both"/>
        <w:rPr>
          <w:rFonts w:ascii="Tahoma" w:hAnsi="Tahoma" w:cs="Tahoma"/>
        </w:rPr>
      </w:pPr>
      <w:r w:rsidRPr="00076910">
        <w:rPr>
          <w:rFonts w:ascii="Tahoma" w:hAnsi="Tahoma" w:cs="Tahoma"/>
        </w:rPr>
        <w:t>da naročnik naše terjatve do ponudnika, v zvezi z izvedbo predmeta javnega naročila, plačuje neposredno na naš transakcijski račun in sicer na podlagi izstavljenih situacij oz. računov, ki jih bo predhodno potrdil ponudnik in bo</w:t>
      </w:r>
      <w:r w:rsidR="006E4488" w:rsidRPr="00076910">
        <w:rPr>
          <w:rFonts w:ascii="Tahoma" w:hAnsi="Tahoma" w:cs="Tahoma"/>
        </w:rPr>
        <w:t>do</w:t>
      </w:r>
      <w:r w:rsidRPr="00076910">
        <w:rPr>
          <w:rFonts w:ascii="Tahoma" w:hAnsi="Tahoma" w:cs="Tahoma"/>
        </w:rPr>
        <w:t xml:space="preserve"> priloga računu oz. situaciji, ki jo bo naročnik</w:t>
      </w:r>
      <w:r w:rsidR="006E4488" w:rsidRPr="00076910">
        <w:rPr>
          <w:rFonts w:ascii="Tahoma" w:hAnsi="Tahoma" w:cs="Tahoma"/>
        </w:rPr>
        <w:t>u</w:t>
      </w:r>
      <w:r w:rsidRPr="00076910">
        <w:rPr>
          <w:rFonts w:ascii="Tahoma" w:hAnsi="Tahoma" w:cs="Tahoma"/>
        </w:rPr>
        <w:t xml:space="preserve"> izstavil izvajalec.</w:t>
      </w:r>
    </w:p>
    <w:p w14:paraId="477C5518" w14:textId="77777777" w:rsidR="00693E44" w:rsidRPr="00076910" w:rsidRDefault="00693E44" w:rsidP="00FD4DEB">
      <w:pPr>
        <w:keepLines/>
        <w:widowControl w:val="0"/>
        <w:jc w:val="both"/>
        <w:rPr>
          <w:rFonts w:ascii="Tahoma" w:hAnsi="Tahoma" w:cs="Tahoma"/>
          <w:b/>
        </w:rPr>
      </w:pPr>
    </w:p>
    <w:p w14:paraId="07D9433A" w14:textId="0900D1FC" w:rsidR="00214044" w:rsidRDefault="00214044" w:rsidP="00FD4DEB">
      <w:pPr>
        <w:keepLines/>
        <w:widowControl w:val="0"/>
        <w:jc w:val="both"/>
        <w:rPr>
          <w:rFonts w:ascii="Tahoma" w:hAnsi="Tahoma" w:cs="Tahoma"/>
          <w:b/>
        </w:rPr>
      </w:pPr>
    </w:p>
    <w:p w14:paraId="7F846CA3" w14:textId="77777777" w:rsidR="005E6009" w:rsidRPr="00076910" w:rsidRDefault="005E6009" w:rsidP="00FD4DEB">
      <w:pPr>
        <w:keepLines/>
        <w:widowControl w:val="0"/>
        <w:jc w:val="both"/>
        <w:rPr>
          <w:rFonts w:ascii="Tahoma" w:hAnsi="Tahoma" w:cs="Tahoma"/>
          <w:b/>
        </w:rPr>
      </w:pPr>
    </w:p>
    <w:tbl>
      <w:tblPr>
        <w:tblW w:w="0" w:type="auto"/>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693E44" w:rsidRPr="00076910" w14:paraId="75C8A900" w14:textId="77777777" w:rsidTr="00C84907">
        <w:trPr>
          <w:trHeight w:val="235"/>
        </w:trPr>
        <w:tc>
          <w:tcPr>
            <w:tcW w:w="3402" w:type="dxa"/>
            <w:tcBorders>
              <w:bottom w:val="single" w:sz="4" w:space="0" w:color="auto"/>
            </w:tcBorders>
          </w:tcPr>
          <w:p w14:paraId="34F4C2D1" w14:textId="77777777" w:rsidR="00693E44" w:rsidRPr="00076910" w:rsidRDefault="00693E44" w:rsidP="00FD4DEB">
            <w:pPr>
              <w:keepLines/>
              <w:widowControl w:val="0"/>
              <w:jc w:val="both"/>
              <w:rPr>
                <w:rFonts w:ascii="Tahoma" w:hAnsi="Tahoma" w:cs="Tahoma"/>
                <w:snapToGrid w:val="0"/>
              </w:rPr>
            </w:pPr>
          </w:p>
        </w:tc>
        <w:tc>
          <w:tcPr>
            <w:tcW w:w="2977" w:type="dxa"/>
          </w:tcPr>
          <w:p w14:paraId="2CE28EFD" w14:textId="77777777" w:rsidR="00693E44" w:rsidRPr="00076910" w:rsidRDefault="00693E44" w:rsidP="00FD4DEB">
            <w:pPr>
              <w:keepLines/>
              <w:widowControl w:val="0"/>
              <w:jc w:val="both"/>
              <w:rPr>
                <w:rFonts w:ascii="Tahoma" w:hAnsi="Tahoma" w:cs="Tahoma"/>
                <w:snapToGrid w:val="0"/>
              </w:rPr>
            </w:pPr>
          </w:p>
        </w:tc>
        <w:tc>
          <w:tcPr>
            <w:tcW w:w="3119" w:type="dxa"/>
            <w:tcBorders>
              <w:bottom w:val="single" w:sz="4" w:space="0" w:color="auto"/>
            </w:tcBorders>
          </w:tcPr>
          <w:p w14:paraId="0A944932" w14:textId="77777777" w:rsidR="00693E44" w:rsidRPr="00076910" w:rsidRDefault="00693E44" w:rsidP="00FD4DEB">
            <w:pPr>
              <w:keepLines/>
              <w:widowControl w:val="0"/>
              <w:jc w:val="both"/>
              <w:rPr>
                <w:rFonts w:ascii="Tahoma" w:hAnsi="Tahoma" w:cs="Tahoma"/>
                <w:snapToGrid w:val="0"/>
              </w:rPr>
            </w:pPr>
          </w:p>
        </w:tc>
      </w:tr>
      <w:tr w:rsidR="00693E44" w:rsidRPr="00076910" w14:paraId="5AD4496E" w14:textId="77777777" w:rsidTr="00C84907">
        <w:trPr>
          <w:trHeight w:val="235"/>
        </w:trPr>
        <w:tc>
          <w:tcPr>
            <w:tcW w:w="3402" w:type="dxa"/>
            <w:tcBorders>
              <w:top w:val="single" w:sz="4" w:space="0" w:color="auto"/>
            </w:tcBorders>
          </w:tcPr>
          <w:p w14:paraId="2E085ACA"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(kraj, datum)</w:t>
            </w:r>
          </w:p>
        </w:tc>
        <w:tc>
          <w:tcPr>
            <w:tcW w:w="2977" w:type="dxa"/>
          </w:tcPr>
          <w:p w14:paraId="118FBF8B" w14:textId="77777777" w:rsidR="00693E44" w:rsidRPr="00076910" w:rsidRDefault="00693E44" w:rsidP="00FD4DEB">
            <w:pPr>
              <w:keepLines/>
              <w:widowControl w:val="0"/>
              <w:jc w:val="center"/>
              <w:rPr>
                <w:rFonts w:ascii="Tahoma" w:hAnsi="Tahoma" w:cs="Tahoma"/>
                <w:snapToGrid w:val="0"/>
              </w:rPr>
            </w:pPr>
            <w:r w:rsidRPr="00076910">
              <w:rPr>
                <w:rFonts w:ascii="Tahoma" w:hAnsi="Tahoma" w:cs="Tahoma"/>
                <w:snapToGrid w:val="0"/>
              </w:rPr>
              <w:t>žig</w:t>
            </w:r>
          </w:p>
        </w:tc>
        <w:tc>
          <w:tcPr>
            <w:tcW w:w="3119" w:type="dxa"/>
            <w:tcBorders>
              <w:top w:val="single" w:sz="4" w:space="0" w:color="auto"/>
            </w:tcBorders>
          </w:tcPr>
          <w:p w14:paraId="52B3E7E6" w14:textId="77777777" w:rsidR="00693E44" w:rsidRPr="00076910" w:rsidRDefault="00693E44" w:rsidP="00FD4DEB">
            <w:pPr>
              <w:keepLines/>
              <w:widowControl w:val="0"/>
              <w:jc w:val="both"/>
              <w:rPr>
                <w:rFonts w:ascii="Tahoma" w:hAnsi="Tahoma" w:cs="Tahoma"/>
                <w:snapToGrid w:val="0"/>
              </w:rPr>
            </w:pPr>
            <w:r w:rsidRPr="00076910">
              <w:rPr>
                <w:rFonts w:ascii="Tahoma" w:hAnsi="Tahoma" w:cs="Tahoma"/>
                <w:snapToGrid w:val="0"/>
              </w:rPr>
              <w:t>(n</w:t>
            </w:r>
            <w:r w:rsidRPr="00076910">
              <w:rPr>
                <w:rFonts w:ascii="Tahoma" w:hAnsi="Tahoma" w:cs="Tahoma"/>
              </w:rPr>
              <w:t xml:space="preserve">aziv in podpis </w:t>
            </w:r>
            <w:r w:rsidRPr="00076910">
              <w:rPr>
                <w:rFonts w:ascii="Tahoma" w:hAnsi="Tahoma" w:cs="Tahoma"/>
                <w:b/>
              </w:rPr>
              <w:t>podizvajalca</w:t>
            </w:r>
            <w:r w:rsidRPr="00076910">
              <w:rPr>
                <w:rFonts w:ascii="Tahoma" w:hAnsi="Tahoma" w:cs="Tahoma"/>
                <w:snapToGrid w:val="0"/>
              </w:rPr>
              <w:t>)</w:t>
            </w:r>
          </w:p>
        </w:tc>
      </w:tr>
      <w:tr w:rsidR="00693E44" w:rsidRPr="00076910" w14:paraId="6458A25C" w14:textId="77777777" w:rsidTr="00364004">
        <w:trPr>
          <w:trHeight w:val="1380"/>
        </w:trPr>
        <w:tc>
          <w:tcPr>
            <w:tcW w:w="3402" w:type="dxa"/>
          </w:tcPr>
          <w:p w14:paraId="1D11E9DD"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2977" w:type="dxa"/>
          </w:tcPr>
          <w:p w14:paraId="53458226"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c>
          <w:tcPr>
            <w:tcW w:w="3119" w:type="dxa"/>
          </w:tcPr>
          <w:p w14:paraId="2C9ED4DB" w14:textId="77777777" w:rsidR="00693E44" w:rsidRPr="00076910" w:rsidRDefault="00693E44" w:rsidP="00FD4DEB">
            <w:pPr>
              <w:keepLines/>
              <w:widowControl w:val="0"/>
              <w:jc w:val="both"/>
              <w:rPr>
                <w:rFonts w:ascii="Tahoma" w:eastAsia="Calibri" w:hAnsi="Tahoma" w:cs="Tahoma"/>
                <w:snapToGrid w:val="0"/>
                <w:sz w:val="22"/>
                <w:szCs w:val="22"/>
                <w:lang w:eastAsia="en-US"/>
              </w:rPr>
            </w:pPr>
          </w:p>
        </w:tc>
      </w:tr>
      <w:tr w:rsidR="00693E44" w:rsidRPr="00076910" w14:paraId="69BB28C4" w14:textId="77777777" w:rsidTr="00364004">
        <w:trPr>
          <w:trHeight w:val="235"/>
        </w:trPr>
        <w:tc>
          <w:tcPr>
            <w:tcW w:w="3402" w:type="dxa"/>
          </w:tcPr>
          <w:p w14:paraId="3759843B"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2977" w:type="dxa"/>
          </w:tcPr>
          <w:p w14:paraId="003298FD"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c>
          <w:tcPr>
            <w:tcW w:w="3119" w:type="dxa"/>
          </w:tcPr>
          <w:p w14:paraId="3023D550" w14:textId="77777777" w:rsidR="00693E44" w:rsidRPr="00076910" w:rsidRDefault="00693E44" w:rsidP="00FD4DEB">
            <w:pPr>
              <w:keepLines/>
              <w:widowControl w:val="0"/>
              <w:jc w:val="center"/>
              <w:rPr>
                <w:rFonts w:ascii="Tahoma" w:eastAsia="Calibri" w:hAnsi="Tahoma" w:cs="Tahoma"/>
                <w:snapToGrid w:val="0"/>
                <w:sz w:val="22"/>
                <w:szCs w:val="22"/>
                <w:lang w:eastAsia="en-US"/>
              </w:rPr>
            </w:pPr>
          </w:p>
        </w:tc>
      </w:tr>
    </w:tbl>
    <w:p w14:paraId="4C17D319" w14:textId="77777777" w:rsidR="00693E44" w:rsidRPr="00076910" w:rsidRDefault="00693E44" w:rsidP="00FD4DEB">
      <w:pPr>
        <w:keepLines/>
        <w:widowControl w:val="0"/>
        <w:tabs>
          <w:tab w:val="left" w:pos="284"/>
        </w:tabs>
        <w:jc w:val="both"/>
        <w:rPr>
          <w:rFonts w:ascii="Tahoma" w:eastAsia="Calibri" w:hAnsi="Tahoma" w:cs="Tahoma"/>
          <w:i/>
          <w:sz w:val="16"/>
          <w:szCs w:val="16"/>
          <w:lang w:eastAsia="en-US"/>
        </w:rPr>
      </w:pPr>
      <w:r w:rsidRPr="00076910">
        <w:rPr>
          <w:rFonts w:ascii="Tahoma" w:eastAsia="Calibri" w:hAnsi="Tahoma" w:cs="Tahoma"/>
          <w:b/>
          <w:i/>
          <w:sz w:val="16"/>
          <w:szCs w:val="16"/>
          <w:lang w:eastAsia="en-US"/>
        </w:rPr>
        <w:t>Opomba:</w:t>
      </w:r>
      <w:r w:rsidRPr="00076910">
        <w:rPr>
          <w:rFonts w:ascii="Tahoma" w:eastAsia="Calibri" w:hAnsi="Tahoma" w:cs="Tahoma"/>
          <w:i/>
          <w:sz w:val="16"/>
          <w:szCs w:val="16"/>
          <w:lang w:eastAsia="en-US"/>
        </w:rPr>
        <w:t xml:space="preserve"> </w:t>
      </w:r>
    </w:p>
    <w:p w14:paraId="490A5580" w14:textId="77777777" w:rsidR="00693E44" w:rsidRPr="0095763A" w:rsidRDefault="00693E44" w:rsidP="00FD4DEB">
      <w:pPr>
        <w:keepLines/>
        <w:widowControl w:val="0"/>
        <w:numPr>
          <w:ilvl w:val="0"/>
          <w:numId w:val="3"/>
        </w:numPr>
        <w:tabs>
          <w:tab w:val="clear" w:pos="360"/>
          <w:tab w:val="num" w:pos="851"/>
          <w:tab w:val="num" w:pos="1070"/>
        </w:tabs>
        <w:spacing w:after="200" w:line="276" w:lineRule="auto"/>
        <w:ind w:left="284" w:hanging="218"/>
        <w:jc w:val="both"/>
        <w:rPr>
          <w:rFonts w:ascii="Tahoma" w:eastAsia="Calibri" w:hAnsi="Tahoma" w:cs="Tahoma"/>
          <w:b/>
          <w:i/>
          <w:sz w:val="18"/>
          <w:szCs w:val="18"/>
          <w:lang w:eastAsia="en-US"/>
        </w:rPr>
      </w:pPr>
      <w:r w:rsidRPr="00076910">
        <w:rPr>
          <w:rFonts w:ascii="Tahoma" w:eastAsia="Calibri" w:hAnsi="Tahoma" w:cs="Tahoma"/>
          <w:i/>
          <w:iCs/>
          <w:sz w:val="16"/>
          <w:szCs w:val="16"/>
          <w:lang w:eastAsia="en-US"/>
        </w:rPr>
        <w:t>Obrazec se izpolni za vsakega podizvajalca posebej.</w:t>
      </w:r>
    </w:p>
    <w:p w14:paraId="2C7EED29" w14:textId="6C848384" w:rsidR="0095763A" w:rsidRDefault="0095763A" w:rsidP="0095763A">
      <w:pPr>
        <w:keepLines/>
        <w:widowControl w:val="0"/>
        <w:numPr>
          <w:ilvl w:val="0"/>
          <w:numId w:val="3"/>
        </w:numPr>
        <w:tabs>
          <w:tab w:val="clear" w:pos="360"/>
          <w:tab w:val="num" w:pos="1070"/>
        </w:tabs>
        <w:spacing w:after="200" w:line="276" w:lineRule="auto"/>
        <w:ind w:left="284" w:hanging="218"/>
        <w:jc w:val="both"/>
        <w:rPr>
          <w:rFonts w:ascii="Tahoma" w:eastAsia="Calibri" w:hAnsi="Tahoma" w:cs="Tahoma"/>
          <w:i/>
          <w:iCs/>
          <w:sz w:val="16"/>
          <w:szCs w:val="16"/>
          <w:lang w:eastAsia="en-US"/>
        </w:rPr>
      </w:pPr>
      <w:r w:rsidRPr="00076910">
        <w:rPr>
          <w:rFonts w:ascii="Tahoma" w:eastAsia="Calibri" w:hAnsi="Tahoma" w:cs="Tahoma"/>
          <w:i/>
          <w:iCs/>
          <w:sz w:val="16"/>
          <w:szCs w:val="16"/>
          <w:lang w:eastAsia="en-US"/>
        </w:rPr>
        <w:t>V primeru, da ponudnik ne namerava izvesti javno naročilo s podizvajalcem, obrazca ni potr</w:t>
      </w:r>
      <w:r>
        <w:rPr>
          <w:rFonts w:ascii="Tahoma" w:eastAsia="Calibri" w:hAnsi="Tahoma" w:cs="Tahoma"/>
          <w:i/>
          <w:iCs/>
          <w:sz w:val="16"/>
          <w:szCs w:val="16"/>
          <w:lang w:eastAsia="en-US"/>
        </w:rPr>
        <w:t xml:space="preserve">ebno izpolniti ter predložiti. </w:t>
      </w:r>
    </w:p>
    <w:p w14:paraId="32B647A1" w14:textId="77777777" w:rsidR="00066AA3" w:rsidRPr="0095763A" w:rsidRDefault="00066AA3" w:rsidP="009D26CC">
      <w:pPr>
        <w:keepLines/>
        <w:widowControl w:val="0"/>
        <w:spacing w:after="200" w:line="276" w:lineRule="auto"/>
        <w:ind w:left="284"/>
        <w:jc w:val="both"/>
        <w:rPr>
          <w:rFonts w:ascii="Tahoma" w:eastAsia="Calibri" w:hAnsi="Tahoma" w:cs="Tahoma"/>
          <w:i/>
          <w:iCs/>
          <w:sz w:val="16"/>
          <w:szCs w:val="16"/>
          <w:lang w:eastAsia="en-US"/>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5EB732C6" w14:textId="77777777" w:rsidTr="00A34167">
        <w:tc>
          <w:tcPr>
            <w:tcW w:w="599" w:type="dxa"/>
            <w:tcBorders>
              <w:top w:val="single" w:sz="4" w:space="0" w:color="auto"/>
              <w:bottom w:val="single" w:sz="4" w:space="0" w:color="auto"/>
              <w:right w:val="nil"/>
            </w:tcBorders>
          </w:tcPr>
          <w:p w14:paraId="1C5D19AF"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3AAF159B" w14:textId="0DAF4090" w:rsidR="00DC10BE" w:rsidRPr="00076910" w:rsidRDefault="00DC10BE" w:rsidP="00B11E1B">
            <w:pPr>
              <w:keepNext/>
              <w:widowControl w:val="0"/>
              <w:rPr>
                <w:rFonts w:ascii="Tahoma" w:hAnsi="Tahoma" w:cs="Tahoma"/>
              </w:rPr>
            </w:pPr>
            <w:r w:rsidRPr="00076910">
              <w:rPr>
                <w:rFonts w:ascii="Tahoma" w:hAnsi="Tahoma" w:cs="Tahoma"/>
              </w:rPr>
              <w:t>MENIČNA IZJAVA ZA DOBRO IZVEDBO POGODBENIH OBVEZNOSTI</w:t>
            </w:r>
          </w:p>
        </w:tc>
        <w:tc>
          <w:tcPr>
            <w:tcW w:w="1014" w:type="dxa"/>
            <w:tcBorders>
              <w:top w:val="single" w:sz="4" w:space="0" w:color="auto"/>
              <w:bottom w:val="single" w:sz="4" w:space="0" w:color="auto"/>
              <w:right w:val="nil"/>
            </w:tcBorders>
          </w:tcPr>
          <w:p w14:paraId="69DCBCA3"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VZ0REC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543DB78B" w14:textId="77777777" w:rsidR="00DC10BE" w:rsidRPr="00076910" w:rsidRDefault="00DC10BE" w:rsidP="00B11E1B">
            <w:pPr>
              <w:keepNext/>
              <w:widowControl w:val="0"/>
              <w:rPr>
                <w:rFonts w:ascii="Tahoma" w:hAnsi="Tahoma" w:cs="Tahoma"/>
                <w:b/>
                <w:i/>
              </w:rPr>
            </w:pPr>
          </w:p>
        </w:tc>
      </w:tr>
    </w:tbl>
    <w:p w14:paraId="3523C99F" w14:textId="77777777" w:rsidR="00DC10BE" w:rsidRPr="009D26CC" w:rsidRDefault="00DC10BE" w:rsidP="00B11E1B">
      <w:pPr>
        <w:keepNext/>
        <w:widowControl w:val="0"/>
        <w:jc w:val="both"/>
        <w:rPr>
          <w:rFonts w:ascii="Tahoma" w:hAnsi="Tahoma" w:cs="Tahoma"/>
        </w:rPr>
      </w:pPr>
    </w:p>
    <w:p w14:paraId="6788E334" w14:textId="77777777" w:rsidR="00066AA3" w:rsidRPr="009D26CC" w:rsidRDefault="00066AA3" w:rsidP="00066AA3">
      <w:pPr>
        <w:keepNext/>
        <w:widowControl w:val="0"/>
        <w:jc w:val="both"/>
        <w:rPr>
          <w:rFonts w:ascii="Tahoma" w:hAnsi="Tahoma" w:cs="Tahoma"/>
        </w:rPr>
      </w:pP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___________________</w:t>
      </w:r>
    </w:p>
    <w:p w14:paraId="0981350F"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(kraj in datum)</w:t>
      </w:r>
    </w:p>
    <w:p w14:paraId="3CDD3AE5" w14:textId="77777777" w:rsidR="00066AA3" w:rsidRPr="009D26CC" w:rsidRDefault="00066AA3" w:rsidP="00066AA3">
      <w:pPr>
        <w:keepNext/>
        <w:widowControl w:val="0"/>
        <w:jc w:val="both"/>
        <w:rPr>
          <w:rFonts w:ascii="Tahoma" w:hAnsi="Tahoma" w:cs="Tahoma"/>
        </w:rPr>
      </w:pPr>
      <w:r w:rsidRPr="009D26CC">
        <w:rPr>
          <w:rFonts w:ascii="Tahoma" w:hAnsi="Tahoma" w:cs="Tahoma"/>
        </w:rPr>
        <w:t>(izdajatelj menice za dobro izvedbo pogodbenih obveznosti)</w:t>
      </w:r>
    </w:p>
    <w:p w14:paraId="0E2930BF" w14:textId="77777777" w:rsidR="00066AA3" w:rsidRPr="009D26CC" w:rsidRDefault="00066AA3" w:rsidP="00066AA3">
      <w:pPr>
        <w:keepNext/>
        <w:widowControl w:val="0"/>
        <w:jc w:val="both"/>
        <w:rPr>
          <w:rFonts w:ascii="Tahoma" w:hAnsi="Tahoma" w:cs="Tahoma"/>
        </w:rPr>
      </w:pPr>
    </w:p>
    <w:p w14:paraId="5D3FC2C9" w14:textId="77777777" w:rsidR="00066AA3" w:rsidRPr="009D26CC" w:rsidRDefault="00066AA3" w:rsidP="0018094C">
      <w:pPr>
        <w:keepNext/>
        <w:widowControl w:val="0"/>
        <w:jc w:val="center"/>
        <w:rPr>
          <w:rFonts w:ascii="Tahoma" w:hAnsi="Tahoma" w:cs="Tahoma"/>
          <w:b/>
        </w:rPr>
      </w:pPr>
      <w:r w:rsidRPr="009D26CC">
        <w:rPr>
          <w:rFonts w:ascii="Tahoma" w:hAnsi="Tahoma" w:cs="Tahoma"/>
          <w:b/>
        </w:rPr>
        <w:t>MENIČNA IZJAVA ZA DOBRO IZVEDBO POGODBENIH OBVEZNOSTI</w:t>
      </w:r>
    </w:p>
    <w:p w14:paraId="72208A15" w14:textId="77777777" w:rsidR="00066AA3" w:rsidRPr="009D26CC" w:rsidRDefault="00066AA3" w:rsidP="00066AA3">
      <w:pPr>
        <w:keepNext/>
        <w:widowControl w:val="0"/>
        <w:jc w:val="both"/>
        <w:rPr>
          <w:rFonts w:ascii="Tahoma" w:hAnsi="Tahoma" w:cs="Tahoma"/>
        </w:rPr>
      </w:pPr>
    </w:p>
    <w:p w14:paraId="655E4B80" w14:textId="77777777" w:rsidR="00066AA3" w:rsidRPr="009D26CC" w:rsidRDefault="00066AA3" w:rsidP="00066AA3">
      <w:pPr>
        <w:keepNext/>
        <w:widowControl w:val="0"/>
        <w:jc w:val="both"/>
        <w:rPr>
          <w:rFonts w:ascii="Tahoma" w:hAnsi="Tahoma" w:cs="Tahoma"/>
        </w:rPr>
      </w:pPr>
      <w:r w:rsidRPr="009D26CC">
        <w:rPr>
          <w:rFonts w:ascii="Tahoma" w:hAnsi="Tahoma" w:cs="Tahoma"/>
        </w:rPr>
        <w:t>V skladu s pogodbo št. _____________ z dne _________ za ______________________________ _______________________________________________________________ (predmet pogodbe), sklenjeno med naročnikom JAVNO PODJETJE ENERGETIKA LJUBLJANA d.o.o., Verovškova ulica 62, 1000 Ljubljana (upravičenec) in ____________________________________________________ _____________________________________________ (naziv in naslov izvajalca), je izvajalec dolžan izvesti ____________________________________________________________________ ________________________________________________________________________ (predmet pogodbe) v skupni pogodbeni vrednosti _____________________ EUR brez DDV.</w:t>
      </w:r>
    </w:p>
    <w:p w14:paraId="6D8361B6" w14:textId="77777777" w:rsidR="00066AA3" w:rsidRPr="009D26CC" w:rsidRDefault="00066AA3" w:rsidP="00066AA3">
      <w:pPr>
        <w:keepNext/>
        <w:widowControl w:val="0"/>
        <w:jc w:val="both"/>
        <w:rPr>
          <w:rFonts w:ascii="Tahoma" w:hAnsi="Tahoma" w:cs="Tahoma"/>
        </w:rPr>
      </w:pPr>
    </w:p>
    <w:p w14:paraId="644878C1" w14:textId="77777777" w:rsidR="00066AA3" w:rsidRPr="009D26CC" w:rsidRDefault="00066AA3" w:rsidP="00066AA3">
      <w:pPr>
        <w:keepNext/>
        <w:widowControl w:val="0"/>
        <w:jc w:val="both"/>
        <w:rPr>
          <w:rFonts w:ascii="Tahoma" w:hAnsi="Tahoma" w:cs="Tahoma"/>
        </w:rPr>
      </w:pPr>
      <w:r w:rsidRPr="009D26CC">
        <w:rPr>
          <w:rFonts w:ascii="Tahoma" w:hAnsi="Tahoma" w:cs="Tahoma"/>
        </w:rPr>
        <w:t>Kot garancijo za dobro izvedbo pogodbenih obveznosti po zgoraj omenjeni pogodbi, mi kot izvajalec izdajamo eno bianko menico s pooblastilom za njeno izpolnitev in unovčitev, na kateri je/so podpisana/ne pooblaščena/ne oseba/e za zastopanje:</w:t>
      </w:r>
    </w:p>
    <w:p w14:paraId="4B4D64D8"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73229F69"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4A8365" w14:textId="77777777" w:rsidR="00066AA3" w:rsidRPr="009D26CC" w:rsidRDefault="00066AA3" w:rsidP="00066AA3">
      <w:pPr>
        <w:keepNext/>
        <w:widowControl w:val="0"/>
        <w:jc w:val="both"/>
        <w:rPr>
          <w:rFonts w:ascii="Tahoma" w:hAnsi="Tahoma" w:cs="Tahoma"/>
        </w:rPr>
      </w:pPr>
      <w:r w:rsidRPr="009D26CC">
        <w:rPr>
          <w:rFonts w:ascii="Tahoma" w:hAnsi="Tahoma" w:cs="Tahoma"/>
        </w:rPr>
        <w:t>______________________________________________________________________________</w:t>
      </w:r>
    </w:p>
    <w:p w14:paraId="4F9F8418" w14:textId="77777777" w:rsidR="00066AA3" w:rsidRPr="009D26CC" w:rsidRDefault="00066AA3" w:rsidP="00066AA3">
      <w:pPr>
        <w:keepNext/>
        <w:widowControl w:val="0"/>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59B74B8" w14:textId="77777777" w:rsidR="00066AA3" w:rsidRPr="009D26CC" w:rsidRDefault="00066AA3" w:rsidP="00066AA3">
      <w:pPr>
        <w:keepNext/>
        <w:widowControl w:val="0"/>
        <w:jc w:val="both"/>
        <w:rPr>
          <w:rFonts w:ascii="Tahoma" w:hAnsi="Tahoma" w:cs="Tahoma"/>
        </w:rPr>
      </w:pPr>
    </w:p>
    <w:p w14:paraId="27D9952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JAVNO PODJETJE ENERGETIKA LJUBLJANA d.o.o., da v primeru, če mi kot izvajalec ne bomo izpolnili pogodbenih obveznosti v dogovorjeni kvaliteti, količini in rokih, opredeljenih v zgoraj citirani pogodbi, da:</w:t>
      </w:r>
    </w:p>
    <w:p w14:paraId="613CD37C" w14:textId="77777777" w:rsidR="00066AA3" w:rsidRPr="009D26CC" w:rsidRDefault="00066AA3" w:rsidP="002858BA">
      <w:pPr>
        <w:keepNext/>
        <w:widowControl w:val="0"/>
        <w:numPr>
          <w:ilvl w:val="0"/>
          <w:numId w:val="24"/>
        </w:numPr>
        <w:jc w:val="both"/>
        <w:rPr>
          <w:rFonts w:ascii="Tahoma" w:hAnsi="Tahoma" w:cs="Tahoma"/>
        </w:rPr>
      </w:pPr>
      <w:r w:rsidRPr="009D26CC">
        <w:rPr>
          <w:rFonts w:ascii="Tahoma" w:hAnsi="Tahoma" w:cs="Tahoma"/>
        </w:rPr>
        <w:t>izpolni bianko menico do vrednosti ___________ EUR,</w:t>
      </w:r>
    </w:p>
    <w:p w14:paraId="758A2AB7" w14:textId="77777777" w:rsidR="00066AA3" w:rsidRPr="009D26CC" w:rsidRDefault="00066AA3" w:rsidP="002858BA">
      <w:pPr>
        <w:keepNext/>
        <w:widowControl w:val="0"/>
        <w:numPr>
          <w:ilvl w:val="0"/>
          <w:numId w:val="24"/>
        </w:numPr>
        <w:jc w:val="both"/>
        <w:rPr>
          <w:rFonts w:ascii="Tahoma" w:hAnsi="Tahoma" w:cs="Tahoma"/>
        </w:rPr>
      </w:pPr>
      <w:r w:rsidRPr="009D26CC">
        <w:rPr>
          <w:rFonts w:ascii="Tahoma" w:hAnsi="Tahoma" w:cs="Tahoma"/>
        </w:rPr>
        <w:t>da izpolni vse druge sestavne dele menice, ki niso izpolnjeni,</w:t>
      </w:r>
    </w:p>
    <w:p w14:paraId="5095932F" w14:textId="77777777" w:rsidR="00066AA3" w:rsidRPr="009D26CC" w:rsidRDefault="00066AA3" w:rsidP="002858BA">
      <w:pPr>
        <w:keepNext/>
        <w:widowControl w:val="0"/>
        <w:numPr>
          <w:ilvl w:val="0"/>
          <w:numId w:val="24"/>
        </w:numPr>
        <w:jc w:val="both"/>
        <w:rPr>
          <w:rFonts w:ascii="Tahoma" w:hAnsi="Tahoma" w:cs="Tahoma"/>
        </w:rPr>
      </w:pPr>
      <w:r w:rsidRPr="009D26CC">
        <w:rPr>
          <w:rFonts w:ascii="Tahoma" w:hAnsi="Tahoma" w:cs="Tahoma"/>
        </w:rPr>
        <w:t>da po potrebi zapiše na menici tudi katerokoli menično klavzulo, ki sicer ni bistvena menična sestavina.</w:t>
      </w:r>
    </w:p>
    <w:p w14:paraId="153C50B6" w14:textId="77777777" w:rsidR="00066AA3" w:rsidRPr="009D26CC" w:rsidRDefault="00066AA3" w:rsidP="00066AA3">
      <w:pPr>
        <w:keepNext/>
        <w:widowControl w:val="0"/>
        <w:jc w:val="both"/>
        <w:rPr>
          <w:rFonts w:ascii="Tahoma" w:hAnsi="Tahoma" w:cs="Tahoma"/>
        </w:rPr>
      </w:pPr>
    </w:p>
    <w:p w14:paraId="45F11967" w14:textId="77777777" w:rsidR="00066AA3" w:rsidRPr="009D26CC" w:rsidRDefault="00066AA3" w:rsidP="00066AA3">
      <w:pPr>
        <w:keepNext/>
        <w:widowControl w:val="0"/>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4D68629A" w14:textId="77777777" w:rsidR="00066AA3" w:rsidRPr="009D26CC" w:rsidRDefault="00066AA3" w:rsidP="00066AA3">
      <w:pPr>
        <w:keepNext/>
        <w:widowControl w:val="0"/>
        <w:jc w:val="both"/>
        <w:rPr>
          <w:rFonts w:ascii="Tahoma" w:hAnsi="Tahoma" w:cs="Tahoma"/>
          <w:b/>
        </w:rPr>
      </w:pPr>
    </w:p>
    <w:p w14:paraId="389B9426" w14:textId="77777777" w:rsidR="00066AA3" w:rsidRPr="009D26CC" w:rsidRDefault="00066AA3" w:rsidP="00066AA3">
      <w:pPr>
        <w:keepNext/>
        <w:widowControl w:val="0"/>
        <w:jc w:val="both"/>
        <w:rPr>
          <w:rFonts w:ascii="Tahoma" w:hAnsi="Tahoma" w:cs="Tahoma"/>
          <w:b/>
        </w:rPr>
      </w:pPr>
      <w:r w:rsidRPr="009D26CC">
        <w:rPr>
          <w:rFonts w:ascii="Tahoma" w:hAnsi="Tahoma" w:cs="Tahoma"/>
          <w:b/>
        </w:rPr>
        <w:t>Pooblaščamo JAVNO PODJETJE ENERGETIKA LJUBLJANA d.o.o., da menico po potrebi domicilira pri katerikoli banki, pri kateri imamo odprt račun.</w:t>
      </w:r>
    </w:p>
    <w:p w14:paraId="438F465A" w14:textId="77777777" w:rsidR="00066AA3" w:rsidRPr="009D26CC" w:rsidRDefault="00066AA3" w:rsidP="00066AA3">
      <w:pPr>
        <w:keepNext/>
        <w:widowControl w:val="0"/>
        <w:jc w:val="both"/>
        <w:rPr>
          <w:rFonts w:ascii="Tahoma" w:hAnsi="Tahoma" w:cs="Tahoma"/>
        </w:rPr>
      </w:pPr>
    </w:p>
    <w:p w14:paraId="6A8ACEA6" w14:textId="77777777" w:rsidR="00066AA3" w:rsidRPr="009D26CC" w:rsidRDefault="00066AA3" w:rsidP="00066AA3">
      <w:pPr>
        <w:keepNext/>
        <w:widowControl w:val="0"/>
        <w:jc w:val="both"/>
        <w:rPr>
          <w:rFonts w:ascii="Tahoma" w:hAnsi="Tahoma" w:cs="Tahoma"/>
        </w:rPr>
      </w:pPr>
      <w:r w:rsidRPr="009D26CC">
        <w:rPr>
          <w:rFonts w:ascii="Tahoma" w:hAnsi="Tahoma" w:cs="Tahoma"/>
        </w:rPr>
        <w:t>S to menično izjavo pooblaščamo ____________________________________________________ ______________________________ (navedba banke), da v breme našega transakcijskega računa št. ____________________________ unovči predloženo menico najkasneje do _______________.</w:t>
      </w:r>
    </w:p>
    <w:p w14:paraId="6A269BFB" w14:textId="77777777" w:rsidR="00066AA3" w:rsidRPr="009D26CC" w:rsidRDefault="00066AA3" w:rsidP="00066AA3">
      <w:pPr>
        <w:keepNext/>
        <w:widowControl w:val="0"/>
        <w:jc w:val="both"/>
        <w:rPr>
          <w:rFonts w:ascii="Tahoma" w:hAnsi="Tahoma" w:cs="Tahoma"/>
        </w:rPr>
      </w:pPr>
    </w:p>
    <w:p w14:paraId="663AD8AE" w14:textId="77777777" w:rsidR="00066AA3" w:rsidRPr="009D26CC" w:rsidRDefault="00066AA3" w:rsidP="00066AA3">
      <w:pPr>
        <w:keepNext/>
        <w:widowControl w:val="0"/>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7A9765A5" w14:textId="77777777" w:rsidR="00066AA3" w:rsidRPr="009D26CC" w:rsidRDefault="00066AA3" w:rsidP="00066AA3">
      <w:pPr>
        <w:keepNext/>
        <w:widowControl w:val="0"/>
        <w:jc w:val="both"/>
        <w:rPr>
          <w:rFonts w:ascii="Tahoma" w:hAnsi="Tahoma" w:cs="Tahoma"/>
        </w:rPr>
      </w:pPr>
    </w:p>
    <w:p w14:paraId="1D23745D" w14:textId="77777777" w:rsidR="00066AA3" w:rsidRPr="009D26CC" w:rsidRDefault="00066AA3" w:rsidP="00066AA3">
      <w:pPr>
        <w:keepNext/>
        <w:widowControl w:val="0"/>
        <w:jc w:val="both"/>
        <w:rPr>
          <w:rFonts w:ascii="Tahoma" w:hAnsi="Tahoma" w:cs="Tahoma"/>
        </w:rPr>
      </w:pPr>
      <w:r w:rsidRPr="009D26CC">
        <w:rPr>
          <w:rFonts w:ascii="Tahoma" w:hAnsi="Tahoma" w:cs="Tahoma"/>
        </w:rPr>
        <w:t>S podpisom tega pooblastila soglašamo, da ENERGETIKA LJUBLJANA d.o.o., opravi poizvedbe o številkah transakcijskih računov pri katerikoli banki, finančni organizaciji ali upravljavcu baz podatkov o računih.</w:t>
      </w:r>
    </w:p>
    <w:p w14:paraId="7433CC5A" w14:textId="77777777" w:rsidR="00066AA3" w:rsidRPr="009D26CC" w:rsidRDefault="00066AA3" w:rsidP="00066AA3">
      <w:pPr>
        <w:keepNext/>
        <w:widowControl w:val="0"/>
        <w:jc w:val="both"/>
        <w:rPr>
          <w:rFonts w:ascii="Tahoma" w:hAnsi="Tahoma" w:cs="Tahoma"/>
        </w:rPr>
      </w:pPr>
      <w:r w:rsidRPr="009D26CC">
        <w:rPr>
          <w:rFonts w:ascii="Tahoma" w:hAnsi="Tahoma" w:cs="Tahoma"/>
        </w:rPr>
        <w:t>Zavezujemo se, da tega pooblastila ne bomo preklicali.</w:t>
      </w:r>
    </w:p>
    <w:p w14:paraId="02339E39" w14:textId="77777777" w:rsidR="00066AA3" w:rsidRPr="009D26CC" w:rsidRDefault="00066AA3" w:rsidP="00066AA3">
      <w:pPr>
        <w:keepNext/>
        <w:widowControl w:val="0"/>
        <w:jc w:val="both"/>
        <w:rPr>
          <w:rFonts w:ascii="Tahoma" w:hAnsi="Tahoma" w:cs="Tahoma"/>
        </w:rPr>
      </w:pPr>
    </w:p>
    <w:p w14:paraId="11499833" w14:textId="77777777" w:rsidR="00066AA3" w:rsidRPr="009D26CC" w:rsidRDefault="00066AA3" w:rsidP="00066AA3">
      <w:pPr>
        <w:keepNext/>
        <w:widowControl w:val="0"/>
        <w:jc w:val="both"/>
        <w:rPr>
          <w:rFonts w:ascii="Tahoma" w:hAnsi="Tahoma" w:cs="Tahoma"/>
        </w:rPr>
      </w:pPr>
      <w:r w:rsidRPr="009D26CC">
        <w:rPr>
          <w:rFonts w:ascii="Tahoma" w:hAnsi="Tahoma" w:cs="Tahoma"/>
        </w:rPr>
        <w:t>Priloga: 1 bianko menica</w:t>
      </w:r>
    </w:p>
    <w:p w14:paraId="4F608571" w14:textId="02220ADB"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Izdajatelj menice:</w:t>
      </w:r>
    </w:p>
    <w:p w14:paraId="44EC1146" w14:textId="4B35660D" w:rsidR="00066AA3" w:rsidRPr="009D26CC" w:rsidRDefault="00066AA3" w:rsidP="00066AA3">
      <w:pPr>
        <w:keepNext/>
        <w:widowControl w:val="0"/>
        <w:jc w:val="both"/>
        <w:rPr>
          <w:rFonts w:ascii="Tahoma" w:hAnsi="Tahoma" w:cs="Tahoma"/>
        </w:rPr>
      </w:pPr>
      <w:r w:rsidRPr="009D26CC">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00DE1889">
        <w:rPr>
          <w:rFonts w:ascii="Tahoma" w:hAnsi="Tahoma" w:cs="Tahoma"/>
        </w:rPr>
        <w:tab/>
      </w:r>
      <w:r w:rsidRPr="009D26CC">
        <w:rPr>
          <w:rFonts w:ascii="Tahoma" w:hAnsi="Tahoma" w:cs="Tahoma"/>
        </w:rPr>
        <w:t>(žig in podpisi)</w:t>
      </w:r>
    </w:p>
    <w:p w14:paraId="2F5F8060" w14:textId="77777777" w:rsidR="00066AA3" w:rsidRPr="00066AA3" w:rsidRDefault="00066AA3" w:rsidP="00066AA3">
      <w:pPr>
        <w:keepNext/>
        <w:widowControl w:val="0"/>
        <w:jc w:val="both"/>
        <w:rPr>
          <w:rFonts w:ascii="Tahoma" w:hAnsi="Tahoma" w:cs="Tahoma"/>
          <w:iCs/>
          <w:sz w:val="22"/>
          <w:szCs w:val="22"/>
        </w:rPr>
      </w:pPr>
    </w:p>
    <w:p w14:paraId="733AE76B" w14:textId="77777777" w:rsidR="00DC10BE" w:rsidRPr="00076910" w:rsidRDefault="00DC10BE" w:rsidP="00B11E1B">
      <w:pPr>
        <w:keepNext/>
        <w:widowControl w:val="0"/>
        <w:ind w:left="5672" w:firstLine="709"/>
        <w:jc w:val="both"/>
        <w:rPr>
          <w:rFonts w:ascii="Tahoma" w:hAnsi="Tahoma" w:cs="Tahoma"/>
        </w:rPr>
      </w:pPr>
      <w:r w:rsidRPr="00076910">
        <w:rPr>
          <w:rFonts w:ascii="Tahoma" w:hAnsi="Tahoma" w:cs="Tahoma"/>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551"/>
        <w:gridCol w:w="1014"/>
        <w:gridCol w:w="551"/>
      </w:tblGrid>
      <w:tr w:rsidR="00DC10BE" w:rsidRPr="00076910" w14:paraId="49559374" w14:textId="77777777" w:rsidTr="00A34167">
        <w:tc>
          <w:tcPr>
            <w:tcW w:w="599" w:type="dxa"/>
            <w:tcBorders>
              <w:top w:val="single" w:sz="4" w:space="0" w:color="auto"/>
              <w:bottom w:val="single" w:sz="4" w:space="0" w:color="auto"/>
              <w:right w:val="nil"/>
            </w:tcBorders>
          </w:tcPr>
          <w:p w14:paraId="35CCDCC6" w14:textId="77777777" w:rsidR="00DC10BE" w:rsidRPr="00076910" w:rsidRDefault="00DC10BE" w:rsidP="00B11E1B">
            <w:pPr>
              <w:keepNext/>
              <w:widowControl w:val="0"/>
              <w:jc w:val="right"/>
              <w:rPr>
                <w:rFonts w:ascii="Tahoma" w:hAnsi="Tahoma" w:cs="Tahoma"/>
              </w:rPr>
            </w:pPr>
            <w:r w:rsidRPr="00076910">
              <w:rPr>
                <w:rFonts w:ascii="Tahoma" w:hAnsi="Tahoma" w:cs="Tahoma"/>
              </w:rPr>
              <w:lastRenderedPageBreak/>
              <w:t xml:space="preserve">   </w:t>
            </w:r>
          </w:p>
        </w:tc>
        <w:tc>
          <w:tcPr>
            <w:tcW w:w="7551" w:type="dxa"/>
            <w:tcBorders>
              <w:top w:val="single" w:sz="4" w:space="0" w:color="auto"/>
              <w:left w:val="nil"/>
              <w:bottom w:val="single" w:sz="4" w:space="0" w:color="auto"/>
            </w:tcBorders>
          </w:tcPr>
          <w:p w14:paraId="0F3E56CC" w14:textId="0B19BABC" w:rsidR="00DC10BE" w:rsidRPr="00076910" w:rsidRDefault="00DC10BE" w:rsidP="00B11E1B">
            <w:pPr>
              <w:keepNext/>
              <w:widowControl w:val="0"/>
              <w:rPr>
                <w:rFonts w:ascii="Tahoma" w:hAnsi="Tahoma" w:cs="Tahoma"/>
              </w:rPr>
            </w:pPr>
            <w:r w:rsidRPr="00076910">
              <w:rPr>
                <w:rFonts w:ascii="Tahoma" w:hAnsi="Tahoma" w:cs="Tahoma"/>
              </w:rPr>
              <w:t>MENIČNA IZJAVA ZA ODPRAVO NAPAK V GARANCIJSK</w:t>
            </w:r>
            <w:r w:rsidR="00446D1D">
              <w:rPr>
                <w:rFonts w:ascii="Tahoma" w:hAnsi="Tahoma" w:cs="Tahoma"/>
              </w:rPr>
              <w:t>EM ROKU</w:t>
            </w:r>
            <w:r w:rsidRPr="00076910">
              <w:rPr>
                <w:rFonts w:ascii="Tahoma" w:hAnsi="Tahoma" w:cs="Tahoma"/>
              </w:rPr>
              <w:t xml:space="preserve"> </w:t>
            </w:r>
          </w:p>
        </w:tc>
        <w:tc>
          <w:tcPr>
            <w:tcW w:w="1014" w:type="dxa"/>
            <w:tcBorders>
              <w:top w:val="single" w:sz="4" w:space="0" w:color="auto"/>
              <w:bottom w:val="single" w:sz="4" w:space="0" w:color="auto"/>
              <w:right w:val="nil"/>
            </w:tcBorders>
          </w:tcPr>
          <w:p w14:paraId="659492CB" w14:textId="77777777" w:rsidR="00DC10BE" w:rsidRPr="00076910" w:rsidRDefault="00BE71E3" w:rsidP="00B11E1B">
            <w:pPr>
              <w:keepNext/>
              <w:widowControl w:val="0"/>
              <w:jc w:val="right"/>
              <w:rPr>
                <w:rFonts w:ascii="Tahoma" w:hAnsi="Tahoma" w:cs="Tahoma"/>
                <w:b/>
              </w:rPr>
            </w:pPr>
            <w:r w:rsidRPr="00076910">
              <w:rPr>
                <w:rFonts w:ascii="Tahoma" w:hAnsi="Tahoma" w:cs="Tahoma"/>
                <w:b/>
                <w:i/>
              </w:rPr>
              <w:t>VZOREC</w:t>
            </w:r>
            <w:r w:rsidR="00DC10BE" w:rsidRPr="00076910">
              <w:rPr>
                <w:rFonts w:ascii="Tahoma" w:hAnsi="Tahoma" w:cs="Tahoma"/>
                <w:b/>
                <w:i/>
              </w:rPr>
              <w:t xml:space="preserve"> </w:t>
            </w:r>
          </w:p>
        </w:tc>
        <w:tc>
          <w:tcPr>
            <w:tcW w:w="551" w:type="dxa"/>
            <w:tcBorders>
              <w:top w:val="single" w:sz="4" w:space="0" w:color="auto"/>
              <w:left w:val="nil"/>
              <w:bottom w:val="single" w:sz="4" w:space="0" w:color="auto"/>
            </w:tcBorders>
          </w:tcPr>
          <w:p w14:paraId="0FD068EA" w14:textId="77777777" w:rsidR="00DC10BE" w:rsidRPr="00076910" w:rsidRDefault="00DC10BE" w:rsidP="00B11E1B">
            <w:pPr>
              <w:keepNext/>
              <w:widowControl w:val="0"/>
              <w:rPr>
                <w:rFonts w:ascii="Tahoma" w:hAnsi="Tahoma" w:cs="Tahoma"/>
                <w:b/>
                <w:i/>
              </w:rPr>
            </w:pPr>
          </w:p>
        </w:tc>
      </w:tr>
    </w:tbl>
    <w:p w14:paraId="3A7B8C8B" w14:textId="61324896" w:rsidR="00066AA3" w:rsidRDefault="00066AA3" w:rsidP="00066AA3">
      <w:pPr>
        <w:keepNext/>
        <w:widowControl w:val="0"/>
        <w:rPr>
          <w:rFonts w:ascii="Tahoma" w:eastAsia="Calibri" w:hAnsi="Tahoma" w:cs="Tahoma"/>
          <w:iCs/>
          <w:sz w:val="16"/>
          <w:szCs w:val="16"/>
          <w:lang w:eastAsia="en-US"/>
        </w:rPr>
      </w:pPr>
    </w:p>
    <w:p w14:paraId="22F3C198" w14:textId="03D1AFFC" w:rsidR="00A54B6A" w:rsidRPr="006F604F" w:rsidRDefault="00A54B6A" w:rsidP="00A54B6A">
      <w:pPr>
        <w:jc w:val="both"/>
        <w:rPr>
          <w:rFonts w:ascii="Tahoma" w:hAnsi="Tahoma" w:cs="Tahoma"/>
        </w:rPr>
      </w:pP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r>
      <w:r w:rsidRPr="006F604F">
        <w:rPr>
          <w:rFonts w:ascii="Tahoma" w:hAnsi="Tahoma" w:cs="Tahoma"/>
        </w:rPr>
        <w:tab/>
        <w:t>___________________</w:t>
      </w:r>
    </w:p>
    <w:p w14:paraId="7C56B477"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w:t>
      </w:r>
      <w:r w:rsidRPr="009D26CC">
        <w:rPr>
          <w:rFonts w:ascii="Tahoma" w:hAnsi="Tahoma" w:cs="Tahoma"/>
        </w:rPr>
        <w:tab/>
      </w:r>
      <w:r w:rsidRPr="009D26CC">
        <w:rPr>
          <w:rFonts w:ascii="Tahoma" w:hAnsi="Tahoma" w:cs="Tahoma"/>
        </w:rPr>
        <w:tab/>
        <w:t>(kraj in datum)</w:t>
      </w:r>
    </w:p>
    <w:p w14:paraId="255627AD" w14:textId="77777777" w:rsidR="00A54B6A" w:rsidRPr="009D26CC" w:rsidRDefault="00A54B6A" w:rsidP="00A54B6A">
      <w:pPr>
        <w:jc w:val="both"/>
        <w:rPr>
          <w:rFonts w:ascii="Tahoma" w:hAnsi="Tahoma" w:cs="Tahoma"/>
        </w:rPr>
      </w:pPr>
      <w:r w:rsidRPr="009D26CC">
        <w:rPr>
          <w:rFonts w:ascii="Tahoma" w:hAnsi="Tahoma" w:cs="Tahoma"/>
        </w:rPr>
        <w:t>(izdajatelj menice za odpravo napak v garancijskem roku)</w:t>
      </w:r>
    </w:p>
    <w:p w14:paraId="753CE7CB" w14:textId="77777777" w:rsidR="00A54B6A" w:rsidRPr="009D26CC" w:rsidRDefault="00A54B6A" w:rsidP="00A54B6A">
      <w:pPr>
        <w:jc w:val="both"/>
        <w:rPr>
          <w:rFonts w:ascii="Tahoma" w:hAnsi="Tahoma" w:cs="Tahoma"/>
        </w:rPr>
      </w:pPr>
    </w:p>
    <w:p w14:paraId="3C954FAE" w14:textId="77777777" w:rsidR="00A54B6A" w:rsidRPr="009D26CC" w:rsidRDefault="00A54B6A" w:rsidP="00A54B6A">
      <w:pPr>
        <w:jc w:val="center"/>
        <w:rPr>
          <w:rFonts w:ascii="Tahoma" w:hAnsi="Tahoma" w:cs="Tahoma"/>
          <w:b/>
        </w:rPr>
      </w:pPr>
      <w:r w:rsidRPr="009D26CC">
        <w:rPr>
          <w:rFonts w:ascii="Tahoma" w:hAnsi="Tahoma" w:cs="Tahoma"/>
          <w:b/>
        </w:rPr>
        <w:t>MENIČNA IZJAVA ZA ODPRAVO NAPAK V GARANCIJSKEM ROKU</w:t>
      </w:r>
    </w:p>
    <w:p w14:paraId="471EA6A5" w14:textId="77777777" w:rsidR="00A54B6A" w:rsidRPr="009D26CC" w:rsidRDefault="00A54B6A" w:rsidP="00A54B6A">
      <w:pPr>
        <w:jc w:val="both"/>
        <w:rPr>
          <w:rFonts w:ascii="Tahoma" w:hAnsi="Tahoma" w:cs="Tahoma"/>
        </w:rPr>
      </w:pPr>
    </w:p>
    <w:p w14:paraId="7DEBD903" w14:textId="77777777" w:rsidR="00A54B6A" w:rsidRPr="009D26CC" w:rsidRDefault="00A54B6A" w:rsidP="00A54B6A">
      <w:pPr>
        <w:jc w:val="both"/>
        <w:rPr>
          <w:rFonts w:ascii="Tahoma" w:hAnsi="Tahoma" w:cs="Tahoma"/>
        </w:rPr>
      </w:pPr>
      <w:r w:rsidRPr="009D26CC">
        <w:rPr>
          <w:rFonts w:ascii="Tahoma" w:hAnsi="Tahoma" w:cs="Tahoma"/>
        </w:rPr>
        <w:t xml:space="preserve">V skladu s pogodbo št. _____________ z dne _________ za ______________________________ _______________________________________________________________ (predmet pogodbe), sklenjeno med naročnikom </w:t>
      </w:r>
      <w:r w:rsidRPr="009D26CC">
        <w:rPr>
          <w:rFonts w:ascii="Tahoma" w:hAnsi="Tahoma" w:cs="Tahoma"/>
          <w:caps/>
        </w:rPr>
        <w:t>Javno podjetje Energetika Ljubljana</w:t>
      </w:r>
      <w:r w:rsidRPr="009D26CC">
        <w:rPr>
          <w:rFonts w:ascii="Tahoma" w:hAnsi="Tahoma" w:cs="Tahoma"/>
        </w:rPr>
        <w:t xml:space="preserve"> d.o.o., Verovškova ulica 62, 1000 Ljubljana (upravičenec) in izvajalcem _____________________________________________ ________________________________________________________________________ (naziv in naslov izvajalca), je izvajalec opravil dela v vrednosti _____________________ EUR brez DDV.</w:t>
      </w:r>
    </w:p>
    <w:p w14:paraId="5BF13675" w14:textId="77777777" w:rsidR="00A54B6A" w:rsidRPr="009D26CC" w:rsidRDefault="00A54B6A" w:rsidP="00A54B6A">
      <w:pPr>
        <w:jc w:val="both"/>
        <w:rPr>
          <w:rFonts w:ascii="Tahoma" w:hAnsi="Tahoma" w:cs="Tahoma"/>
        </w:rPr>
      </w:pPr>
    </w:p>
    <w:p w14:paraId="4FC315C6" w14:textId="19424F13" w:rsidR="00A54B6A" w:rsidRPr="009D26CC" w:rsidRDefault="00A54B6A" w:rsidP="00A54B6A">
      <w:pPr>
        <w:jc w:val="both"/>
        <w:rPr>
          <w:rFonts w:ascii="Tahoma" w:hAnsi="Tahoma" w:cs="Tahoma"/>
        </w:rPr>
      </w:pPr>
      <w:r w:rsidRPr="009D26CC">
        <w:rPr>
          <w:rFonts w:ascii="Tahoma" w:hAnsi="Tahoma" w:cs="Tahoma"/>
        </w:rPr>
        <w:t xml:space="preserve">Kot garancijo </w:t>
      </w:r>
      <w:r w:rsidRPr="009D26CC">
        <w:rPr>
          <w:rFonts w:ascii="Tahoma" w:hAnsi="Tahoma" w:cs="Tahoma"/>
          <w:noProof/>
        </w:rPr>
        <w:t>za odpravo napak v garancijsk</w:t>
      </w:r>
      <w:r w:rsidR="00446D1D">
        <w:rPr>
          <w:rFonts w:ascii="Tahoma" w:hAnsi="Tahoma" w:cs="Tahoma"/>
          <w:noProof/>
        </w:rPr>
        <w:t>em roku</w:t>
      </w:r>
      <w:r w:rsidRPr="009D26CC">
        <w:rPr>
          <w:rFonts w:ascii="Tahoma" w:hAnsi="Tahoma" w:cs="Tahoma"/>
          <w:noProof/>
        </w:rPr>
        <w:t xml:space="preserve"> </w:t>
      </w:r>
      <w:r w:rsidRPr="009D26CC">
        <w:rPr>
          <w:rFonts w:ascii="Tahoma" w:hAnsi="Tahoma" w:cs="Tahoma"/>
        </w:rPr>
        <w:t>po zgoraj omenjeni pogodbi, mi kot izvajalec izdajamo eno bianko menico s pooblastilom za njeno izpolnitev in unovčitev, na kateri je/so podpisana/ne pooblaščena/ne oseba/e za zastopanje:</w:t>
      </w:r>
    </w:p>
    <w:p w14:paraId="0A271CA8" w14:textId="77777777" w:rsidR="00A54B6A" w:rsidRPr="009D26CC" w:rsidRDefault="00A54B6A" w:rsidP="00A54B6A">
      <w:pPr>
        <w:jc w:val="both"/>
        <w:rPr>
          <w:rFonts w:ascii="Tahoma" w:hAnsi="Tahoma" w:cs="Tahoma"/>
        </w:rPr>
      </w:pPr>
    </w:p>
    <w:p w14:paraId="198316B3"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550A974F"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125B9A14" w14:textId="77777777" w:rsidR="00A54B6A" w:rsidRPr="009D26CC" w:rsidRDefault="00A54B6A" w:rsidP="00A54B6A">
      <w:pPr>
        <w:jc w:val="both"/>
        <w:rPr>
          <w:rFonts w:ascii="Tahoma" w:hAnsi="Tahoma" w:cs="Tahoma"/>
        </w:rPr>
      </w:pPr>
    </w:p>
    <w:p w14:paraId="5F32A5B7" w14:textId="77777777" w:rsidR="00A54B6A" w:rsidRPr="009D26CC" w:rsidRDefault="00A54B6A" w:rsidP="00A54B6A">
      <w:pPr>
        <w:jc w:val="both"/>
        <w:rPr>
          <w:rFonts w:ascii="Tahoma" w:hAnsi="Tahoma" w:cs="Tahoma"/>
        </w:rPr>
      </w:pPr>
      <w:r w:rsidRPr="009D26CC">
        <w:rPr>
          <w:rFonts w:ascii="Tahoma" w:hAnsi="Tahoma" w:cs="Tahoma"/>
        </w:rPr>
        <w:t>___________________________________________________________________________</w:t>
      </w:r>
    </w:p>
    <w:p w14:paraId="350C3D04" w14:textId="77777777" w:rsidR="00A54B6A" w:rsidRPr="009D26CC" w:rsidRDefault="00A54B6A" w:rsidP="00A54B6A">
      <w:pPr>
        <w:tabs>
          <w:tab w:val="left" w:pos="3261"/>
          <w:tab w:val="left" w:pos="6804"/>
        </w:tabs>
        <w:jc w:val="both"/>
        <w:rPr>
          <w:rFonts w:ascii="Tahoma" w:hAnsi="Tahoma" w:cs="Tahoma"/>
        </w:rPr>
      </w:pPr>
      <w:r w:rsidRPr="009D26CC">
        <w:rPr>
          <w:rFonts w:ascii="Tahoma" w:hAnsi="Tahoma" w:cs="Tahoma"/>
        </w:rPr>
        <w:t>(Ime in priimek)</w:t>
      </w:r>
      <w:r w:rsidRPr="009D26CC">
        <w:rPr>
          <w:rFonts w:ascii="Tahoma" w:hAnsi="Tahoma" w:cs="Tahoma"/>
        </w:rPr>
        <w:tab/>
        <w:t>(Funkcija zastopnika)</w:t>
      </w:r>
      <w:r w:rsidRPr="009D26CC">
        <w:rPr>
          <w:rFonts w:ascii="Tahoma" w:hAnsi="Tahoma" w:cs="Tahoma"/>
        </w:rPr>
        <w:tab/>
        <w:t>(Podpis)</w:t>
      </w:r>
    </w:p>
    <w:p w14:paraId="318D8CA2" w14:textId="77777777" w:rsidR="00A54B6A" w:rsidRPr="009D26CC" w:rsidRDefault="00A54B6A" w:rsidP="00A54B6A">
      <w:pPr>
        <w:jc w:val="both"/>
        <w:rPr>
          <w:rFonts w:ascii="Tahoma" w:hAnsi="Tahoma" w:cs="Tahoma"/>
        </w:rPr>
      </w:pPr>
    </w:p>
    <w:p w14:paraId="1E58F5F3" w14:textId="77777777" w:rsidR="00A54B6A" w:rsidRPr="009D26CC" w:rsidRDefault="00A54B6A" w:rsidP="00A54B6A">
      <w:pPr>
        <w:jc w:val="both"/>
        <w:rPr>
          <w:rFonts w:ascii="Tahoma" w:hAnsi="Tahoma" w:cs="Tahoma"/>
        </w:rPr>
      </w:pPr>
      <w:r w:rsidRPr="009D26CC">
        <w:rPr>
          <w:rFonts w:ascii="Tahoma" w:hAnsi="Tahoma" w:cs="Tahoma"/>
        </w:rPr>
        <w:t xml:space="preserve">Pooblaščamo </w:t>
      </w:r>
      <w:r w:rsidRPr="009D26CC">
        <w:rPr>
          <w:rFonts w:ascii="Tahoma" w:hAnsi="Tahoma" w:cs="Tahoma"/>
          <w:caps/>
        </w:rPr>
        <w:t>Javno podjetje Energetika Ljubljana</w:t>
      </w:r>
      <w:r w:rsidRPr="009D26CC">
        <w:rPr>
          <w:rFonts w:ascii="Tahoma" w:hAnsi="Tahoma" w:cs="Tahoma"/>
        </w:rPr>
        <w:t xml:space="preserve"> d.o.o., da:</w:t>
      </w:r>
    </w:p>
    <w:p w14:paraId="55E02F9C" w14:textId="77777777" w:rsidR="00A54B6A" w:rsidRPr="009D26CC" w:rsidRDefault="00A54B6A" w:rsidP="002858BA">
      <w:pPr>
        <w:numPr>
          <w:ilvl w:val="0"/>
          <w:numId w:val="24"/>
        </w:numPr>
        <w:tabs>
          <w:tab w:val="clear" w:pos="360"/>
        </w:tabs>
        <w:jc w:val="both"/>
        <w:rPr>
          <w:rFonts w:ascii="Tahoma" w:hAnsi="Tahoma" w:cs="Tahoma"/>
        </w:rPr>
      </w:pPr>
      <w:r w:rsidRPr="009D26CC">
        <w:rPr>
          <w:rFonts w:ascii="Tahoma" w:hAnsi="Tahoma" w:cs="Tahoma"/>
        </w:rPr>
        <w:t>izpolni bianko menico do vrednosti _____________ EUR,</w:t>
      </w:r>
    </w:p>
    <w:p w14:paraId="148F66B1" w14:textId="77777777" w:rsidR="00A54B6A" w:rsidRPr="009D26CC" w:rsidRDefault="00A54B6A" w:rsidP="002858BA">
      <w:pPr>
        <w:numPr>
          <w:ilvl w:val="0"/>
          <w:numId w:val="24"/>
        </w:numPr>
        <w:tabs>
          <w:tab w:val="clear" w:pos="360"/>
        </w:tabs>
        <w:jc w:val="both"/>
        <w:rPr>
          <w:rFonts w:ascii="Tahoma" w:hAnsi="Tahoma" w:cs="Tahoma"/>
        </w:rPr>
      </w:pPr>
      <w:r w:rsidRPr="009D26CC">
        <w:rPr>
          <w:rFonts w:ascii="Tahoma" w:hAnsi="Tahoma" w:cs="Tahoma"/>
        </w:rPr>
        <w:t>da izpolni vse druge sestavne dele menice, ki niso izpolnjeni,</w:t>
      </w:r>
    </w:p>
    <w:p w14:paraId="5C6340CF" w14:textId="77777777" w:rsidR="00A54B6A" w:rsidRPr="009D26CC" w:rsidRDefault="00A54B6A" w:rsidP="002858BA">
      <w:pPr>
        <w:numPr>
          <w:ilvl w:val="0"/>
          <w:numId w:val="24"/>
        </w:numPr>
        <w:tabs>
          <w:tab w:val="clear" w:pos="360"/>
        </w:tabs>
        <w:jc w:val="both"/>
        <w:rPr>
          <w:rFonts w:ascii="Tahoma" w:hAnsi="Tahoma" w:cs="Tahoma"/>
        </w:rPr>
      </w:pPr>
      <w:r w:rsidRPr="009D26CC">
        <w:rPr>
          <w:rFonts w:ascii="Tahoma" w:hAnsi="Tahoma" w:cs="Tahoma"/>
        </w:rPr>
        <w:t>da po potrebi zapiše na menici tudi katerokoli menično klavzulo, ki sicer ni bistvena menična sestavina,</w:t>
      </w:r>
    </w:p>
    <w:p w14:paraId="66BA1AFD" w14:textId="77777777" w:rsidR="00A54B6A" w:rsidRPr="009D26CC" w:rsidRDefault="00A54B6A" w:rsidP="00A54B6A">
      <w:pPr>
        <w:jc w:val="both"/>
        <w:rPr>
          <w:rFonts w:ascii="Tahoma" w:hAnsi="Tahoma" w:cs="Tahoma"/>
        </w:rPr>
      </w:pPr>
      <w:r w:rsidRPr="009D26CC">
        <w:rPr>
          <w:rFonts w:ascii="Tahoma" w:hAnsi="Tahoma" w:cs="Tahoma"/>
        </w:rPr>
        <w:t xml:space="preserve">če v garancijskem roku ne bomo izpolnili garancijskih obveznosti, ki izhajajo iz sklenjene pogodbe. </w:t>
      </w:r>
    </w:p>
    <w:p w14:paraId="0CAA5B4B" w14:textId="77777777" w:rsidR="00A54B6A" w:rsidRPr="009D26CC" w:rsidRDefault="00A54B6A" w:rsidP="00A54B6A">
      <w:pPr>
        <w:jc w:val="both"/>
        <w:rPr>
          <w:rFonts w:ascii="Tahoma" w:hAnsi="Tahoma" w:cs="Tahoma"/>
        </w:rPr>
      </w:pPr>
    </w:p>
    <w:p w14:paraId="7E7CF7A0" w14:textId="77777777" w:rsidR="00A54B6A" w:rsidRPr="009D26CC" w:rsidRDefault="00A54B6A" w:rsidP="00A54B6A">
      <w:pPr>
        <w:jc w:val="both"/>
        <w:rPr>
          <w:rFonts w:ascii="Tahoma" w:hAnsi="Tahoma" w:cs="Tahoma"/>
          <w:b/>
        </w:rPr>
      </w:pPr>
      <w:r w:rsidRPr="009D26CC">
        <w:rPr>
          <w:rFonts w:ascii="Tahoma" w:hAnsi="Tahoma" w:cs="Tahoma"/>
          <w:b/>
        </w:rPr>
        <w:t>V primeru spremembe upnika predmetnih terjatev, veljajo določbe tega pooblastila tudi v korist novih upnikov.</w:t>
      </w:r>
    </w:p>
    <w:p w14:paraId="1B34BBD9" w14:textId="77777777" w:rsidR="00A54B6A" w:rsidRPr="009D26CC" w:rsidRDefault="00A54B6A" w:rsidP="00A54B6A">
      <w:pPr>
        <w:jc w:val="both"/>
        <w:rPr>
          <w:rFonts w:ascii="Tahoma" w:hAnsi="Tahoma" w:cs="Tahoma"/>
          <w:b/>
        </w:rPr>
      </w:pPr>
    </w:p>
    <w:p w14:paraId="51173E16" w14:textId="77777777" w:rsidR="00A54B6A" w:rsidRPr="009D26CC" w:rsidRDefault="00A54B6A" w:rsidP="00A54B6A">
      <w:pPr>
        <w:jc w:val="both"/>
        <w:rPr>
          <w:rFonts w:ascii="Tahoma" w:hAnsi="Tahoma" w:cs="Tahoma"/>
          <w:b/>
        </w:rPr>
      </w:pPr>
      <w:r w:rsidRPr="009D26CC">
        <w:rPr>
          <w:rFonts w:ascii="Tahoma" w:hAnsi="Tahoma" w:cs="Tahoma"/>
          <w:b/>
        </w:rPr>
        <w:t xml:space="preserve">Pooblaščamo </w:t>
      </w:r>
      <w:r w:rsidRPr="009D26CC">
        <w:rPr>
          <w:rFonts w:ascii="Tahoma" w:hAnsi="Tahoma" w:cs="Tahoma"/>
          <w:b/>
          <w:caps/>
        </w:rPr>
        <w:t>Javno podjetje Energetika Ljubljana</w:t>
      </w:r>
      <w:r w:rsidRPr="009D26CC">
        <w:rPr>
          <w:rFonts w:ascii="Tahoma" w:hAnsi="Tahoma" w:cs="Tahoma"/>
          <w:b/>
        </w:rPr>
        <w:t xml:space="preserve"> d.o.o., da menico po potrebi domicilira pri katerikoli banki, pri kateri imamo odprt račun.</w:t>
      </w:r>
    </w:p>
    <w:p w14:paraId="03B5AC0F" w14:textId="77777777" w:rsidR="00A54B6A" w:rsidRPr="009D26CC" w:rsidRDefault="00A54B6A" w:rsidP="00A54B6A">
      <w:pPr>
        <w:jc w:val="both"/>
        <w:rPr>
          <w:rFonts w:ascii="Tahoma" w:hAnsi="Tahoma" w:cs="Tahoma"/>
        </w:rPr>
      </w:pPr>
    </w:p>
    <w:p w14:paraId="6B967BA9" w14:textId="77777777" w:rsidR="00A54B6A" w:rsidRPr="009D26CC" w:rsidRDefault="00A54B6A" w:rsidP="00A54B6A">
      <w:pPr>
        <w:jc w:val="both"/>
        <w:rPr>
          <w:rFonts w:ascii="Tahoma" w:hAnsi="Tahoma" w:cs="Tahoma"/>
        </w:rPr>
      </w:pPr>
      <w:r w:rsidRPr="009D26CC">
        <w:rPr>
          <w:rFonts w:ascii="Tahoma" w:hAnsi="Tahoma" w:cs="Tahoma"/>
        </w:rPr>
        <w:t>S to menično izjavo nepreklicno in brezpogojno pooblaščamo ____________________________ _______________________________________________ (navedba banke), da v breme našega transakcijskega računa št. _________________________ unovči predloženo menico najkasneje do ________________________.</w:t>
      </w:r>
    </w:p>
    <w:p w14:paraId="0712F5CA" w14:textId="77777777" w:rsidR="00A54B6A" w:rsidRPr="009D26CC" w:rsidRDefault="00A54B6A" w:rsidP="00A54B6A">
      <w:pPr>
        <w:jc w:val="both"/>
        <w:rPr>
          <w:rFonts w:ascii="Tahoma" w:hAnsi="Tahoma" w:cs="Tahoma"/>
        </w:rPr>
      </w:pPr>
    </w:p>
    <w:p w14:paraId="7D6BEF5D" w14:textId="77777777" w:rsidR="00A54B6A" w:rsidRPr="009D26CC" w:rsidRDefault="00A54B6A" w:rsidP="00A54B6A">
      <w:pPr>
        <w:jc w:val="both"/>
        <w:rPr>
          <w:rFonts w:ascii="Tahoma" w:hAnsi="Tahoma" w:cs="Tahoma"/>
        </w:rPr>
      </w:pPr>
      <w:r w:rsidRPr="009D26CC">
        <w:rPr>
          <w:rFonts w:ascii="Tahoma" w:hAnsi="Tahoma" w:cs="Tahoma"/>
        </w:rPr>
        <w:t>Pooblaščamo tudi katerokoli banko, pri kateri bi imeli odprt račun, da v breme našega transakcijskega računa unovči predloženo menico.</w:t>
      </w:r>
    </w:p>
    <w:p w14:paraId="30CAD0B3" w14:textId="77777777" w:rsidR="00A54B6A" w:rsidRPr="009D26CC" w:rsidRDefault="00A54B6A" w:rsidP="00A54B6A">
      <w:pPr>
        <w:jc w:val="both"/>
        <w:rPr>
          <w:rFonts w:ascii="Tahoma" w:hAnsi="Tahoma" w:cs="Tahoma"/>
        </w:rPr>
      </w:pPr>
    </w:p>
    <w:p w14:paraId="6FB53E10" w14:textId="77777777" w:rsidR="00A54B6A" w:rsidRPr="009D26CC" w:rsidRDefault="00A54B6A" w:rsidP="00A54B6A">
      <w:pPr>
        <w:jc w:val="both"/>
        <w:rPr>
          <w:rFonts w:ascii="Tahoma" w:hAnsi="Tahoma" w:cs="Tahoma"/>
        </w:rPr>
      </w:pPr>
      <w:r w:rsidRPr="009D26CC">
        <w:rPr>
          <w:rFonts w:ascii="Tahoma" w:hAnsi="Tahoma" w:cs="Tahoma"/>
        </w:rPr>
        <w:t xml:space="preserve">S podpisom tega pooblastila soglašamo, da </w:t>
      </w:r>
      <w:r w:rsidRPr="009D26CC">
        <w:rPr>
          <w:rFonts w:ascii="Tahoma" w:hAnsi="Tahoma" w:cs="Tahoma"/>
          <w:caps/>
        </w:rPr>
        <w:t>Javno podjetje Energetika Ljubljana</w:t>
      </w:r>
      <w:r w:rsidRPr="009D26CC">
        <w:rPr>
          <w:rFonts w:ascii="Tahoma" w:hAnsi="Tahoma" w:cs="Tahoma"/>
        </w:rPr>
        <w:t xml:space="preserve"> d.o.o., opravi poizvedbe o številkah transakcijskih računov pri katerikoli banki, finančni organizaciji ali upravljavcu baz podatkov o računih.</w:t>
      </w:r>
    </w:p>
    <w:p w14:paraId="171AE041" w14:textId="77777777" w:rsidR="00A54B6A" w:rsidRPr="009D26CC" w:rsidRDefault="00A54B6A" w:rsidP="00A54B6A">
      <w:pPr>
        <w:jc w:val="both"/>
        <w:rPr>
          <w:rFonts w:ascii="Tahoma" w:hAnsi="Tahoma" w:cs="Tahoma"/>
        </w:rPr>
      </w:pPr>
    </w:p>
    <w:p w14:paraId="7D19DB93" w14:textId="77777777" w:rsidR="00A54B6A" w:rsidRPr="009D26CC" w:rsidRDefault="00A54B6A" w:rsidP="00A54B6A">
      <w:pPr>
        <w:jc w:val="both"/>
        <w:rPr>
          <w:rFonts w:ascii="Tahoma" w:hAnsi="Tahoma" w:cs="Tahoma"/>
        </w:rPr>
      </w:pPr>
      <w:r w:rsidRPr="009D26CC">
        <w:rPr>
          <w:rFonts w:ascii="Tahoma" w:hAnsi="Tahoma" w:cs="Tahoma"/>
        </w:rPr>
        <w:t>Zavezujemo se, da tega pooblastila ne bomo preklicali.</w:t>
      </w:r>
    </w:p>
    <w:p w14:paraId="64099EEB" w14:textId="77777777" w:rsidR="00A54B6A" w:rsidRPr="009D26CC" w:rsidRDefault="00A54B6A" w:rsidP="00A54B6A">
      <w:pPr>
        <w:jc w:val="both"/>
        <w:rPr>
          <w:rFonts w:ascii="Tahoma" w:hAnsi="Tahoma" w:cs="Tahoma"/>
        </w:rPr>
      </w:pPr>
    </w:p>
    <w:p w14:paraId="60229BC6" w14:textId="77777777" w:rsidR="00A54B6A" w:rsidRPr="009D26CC" w:rsidRDefault="00A54B6A" w:rsidP="00A54B6A">
      <w:pPr>
        <w:jc w:val="both"/>
        <w:rPr>
          <w:rFonts w:ascii="Tahoma" w:hAnsi="Tahoma" w:cs="Tahoma"/>
        </w:rPr>
      </w:pPr>
      <w:r w:rsidRPr="009D26CC">
        <w:rPr>
          <w:rFonts w:ascii="Tahoma" w:hAnsi="Tahoma" w:cs="Tahoma"/>
        </w:rPr>
        <w:t>Priloga: 1 bianko menica</w:t>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r>
      <w:r w:rsidRPr="009D26CC">
        <w:rPr>
          <w:rFonts w:ascii="Tahoma" w:hAnsi="Tahoma" w:cs="Tahoma"/>
        </w:rPr>
        <w:tab/>
        <w:t>Izdajatelj menice:</w:t>
      </w:r>
    </w:p>
    <w:p w14:paraId="2ABEE52E" w14:textId="77777777" w:rsidR="00A54B6A" w:rsidRPr="009D26CC" w:rsidRDefault="00A54B6A" w:rsidP="00A54B6A">
      <w:pPr>
        <w:ind w:left="5664" w:firstLine="708"/>
        <w:jc w:val="both"/>
        <w:rPr>
          <w:rFonts w:ascii="Tahoma" w:hAnsi="Tahoma" w:cs="Tahoma"/>
        </w:rPr>
      </w:pPr>
      <w:r w:rsidRPr="009D26CC">
        <w:rPr>
          <w:rFonts w:ascii="Tahoma" w:hAnsi="Tahoma" w:cs="Tahoma"/>
        </w:rPr>
        <w:t>(žig in podpis)</w:t>
      </w:r>
    </w:p>
    <w:p w14:paraId="61177D57" w14:textId="77777777" w:rsidR="00066AA3" w:rsidRPr="00DE1889" w:rsidRDefault="00066AA3" w:rsidP="00DE1889">
      <w:pPr>
        <w:keepNext/>
        <w:widowControl w:val="0"/>
        <w:rPr>
          <w:rFonts w:ascii="Tahoma" w:eastAsia="Calibri" w:hAnsi="Tahoma" w:cs="Tahoma"/>
          <w:iCs/>
          <w:lang w:eastAsia="en-US"/>
        </w:rPr>
      </w:pPr>
    </w:p>
    <w:sectPr w:rsidR="00066AA3" w:rsidRPr="00DE1889" w:rsidSect="001F1336">
      <w:footerReference w:type="default" r:id="rId17"/>
      <w:headerReference w:type="first" r:id="rId18"/>
      <w:footerReference w:type="first" r:id="rId19"/>
      <w:type w:val="continuous"/>
      <w:pgSz w:w="11906" w:h="16838" w:code="9"/>
      <w:pgMar w:top="1701" w:right="1276" w:bottom="1474" w:left="1276"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8CC43" w14:textId="77777777" w:rsidR="00297E3B" w:rsidRDefault="00297E3B">
      <w:r>
        <w:separator/>
      </w:r>
    </w:p>
  </w:endnote>
  <w:endnote w:type="continuationSeparator" w:id="0">
    <w:p w14:paraId="62C62541" w14:textId="77777777" w:rsidR="00297E3B" w:rsidRDefault="0029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CD3E8" w14:textId="64DE6F1C" w:rsidR="002A0244" w:rsidRPr="004D7C18" w:rsidRDefault="00E269DB">
    <w:pPr>
      <w:pStyle w:val="Noga"/>
      <w:rPr>
        <w:rFonts w:ascii="Tahoma" w:hAnsi="Tahoma" w:cs="Tahoma"/>
        <w:sz w:val="16"/>
        <w:szCs w:val="16"/>
      </w:rPr>
    </w:pPr>
    <w:r>
      <w:rPr>
        <w:rFonts w:ascii="Tahoma" w:hAnsi="Tahoma" w:cs="Tahoma"/>
        <w:sz w:val="16"/>
        <w:szCs w:val="16"/>
        <w:lang w:val="sl-SI"/>
      </w:rPr>
      <w:t>JPE-SIR-291/24</w:t>
    </w:r>
    <w:r w:rsidR="002A0244">
      <w:rPr>
        <w:rFonts w:ascii="Tahoma" w:hAnsi="Tahoma" w:cs="Tahoma"/>
        <w:sz w:val="16"/>
        <w:szCs w:val="16"/>
        <w:lang w:val="sl-SI"/>
      </w:rPr>
      <w:t xml:space="preserve"> – RD </w:t>
    </w:r>
    <w:r>
      <w:rPr>
        <w:rFonts w:ascii="Tahoma" w:hAnsi="Tahoma" w:cs="Tahoma"/>
        <w:sz w:val="16"/>
        <w:szCs w:val="16"/>
        <w:lang w:val="sl-SI"/>
      </w:rPr>
      <w:t>krovska dela delavnica V70</w:t>
    </w:r>
    <w:r w:rsidR="002A0244" w:rsidRPr="004D7C18">
      <w:rPr>
        <w:rFonts w:ascii="Tahoma" w:hAnsi="Tahoma" w:cs="Tahoma"/>
        <w:sz w:val="16"/>
        <w:szCs w:val="16"/>
        <w:lang w:val="sl-SI"/>
      </w:rPr>
      <w:tab/>
      <w:t xml:space="preserve">Stran </w:t>
    </w:r>
    <w:r w:rsidR="002A0244" w:rsidRPr="004D7C18">
      <w:rPr>
        <w:rFonts w:ascii="Tahoma" w:hAnsi="Tahoma" w:cs="Tahoma"/>
        <w:bCs/>
        <w:sz w:val="16"/>
        <w:szCs w:val="16"/>
      </w:rPr>
      <w:fldChar w:fldCharType="begin"/>
    </w:r>
    <w:r w:rsidR="002A0244" w:rsidRPr="004D7C18">
      <w:rPr>
        <w:rFonts w:ascii="Tahoma" w:hAnsi="Tahoma" w:cs="Tahoma"/>
        <w:bCs/>
        <w:sz w:val="16"/>
        <w:szCs w:val="16"/>
      </w:rPr>
      <w:instrText>PAGE</w:instrText>
    </w:r>
    <w:r w:rsidR="002A0244" w:rsidRPr="004D7C18">
      <w:rPr>
        <w:rFonts w:ascii="Tahoma" w:hAnsi="Tahoma" w:cs="Tahoma"/>
        <w:bCs/>
        <w:sz w:val="16"/>
        <w:szCs w:val="16"/>
      </w:rPr>
      <w:fldChar w:fldCharType="separate"/>
    </w:r>
    <w:r w:rsidR="00406803">
      <w:rPr>
        <w:rFonts w:ascii="Tahoma" w:hAnsi="Tahoma" w:cs="Tahoma"/>
        <w:bCs/>
        <w:noProof/>
        <w:sz w:val="16"/>
        <w:szCs w:val="16"/>
      </w:rPr>
      <w:t>42</w:t>
    </w:r>
    <w:r w:rsidR="002A0244" w:rsidRPr="004D7C18">
      <w:rPr>
        <w:rFonts w:ascii="Tahoma" w:hAnsi="Tahoma" w:cs="Tahoma"/>
        <w:bCs/>
        <w:sz w:val="16"/>
        <w:szCs w:val="16"/>
      </w:rPr>
      <w:fldChar w:fldCharType="end"/>
    </w:r>
    <w:r w:rsidR="002A0244" w:rsidRPr="004D7C18">
      <w:rPr>
        <w:rFonts w:ascii="Tahoma" w:hAnsi="Tahoma" w:cs="Tahoma"/>
        <w:sz w:val="16"/>
        <w:szCs w:val="16"/>
        <w:lang w:val="sl-SI"/>
      </w:rPr>
      <w:t xml:space="preserve"> od </w:t>
    </w:r>
    <w:r w:rsidR="002A0244" w:rsidRPr="004D7C18">
      <w:rPr>
        <w:rFonts w:ascii="Tahoma" w:hAnsi="Tahoma" w:cs="Tahoma"/>
        <w:bCs/>
        <w:sz w:val="16"/>
        <w:szCs w:val="16"/>
      </w:rPr>
      <w:fldChar w:fldCharType="begin"/>
    </w:r>
    <w:r w:rsidR="002A0244" w:rsidRPr="004D7C18">
      <w:rPr>
        <w:rFonts w:ascii="Tahoma" w:hAnsi="Tahoma" w:cs="Tahoma"/>
        <w:bCs/>
        <w:sz w:val="16"/>
        <w:szCs w:val="16"/>
      </w:rPr>
      <w:instrText>NUMPAGES</w:instrText>
    </w:r>
    <w:r w:rsidR="002A0244" w:rsidRPr="004D7C18">
      <w:rPr>
        <w:rFonts w:ascii="Tahoma" w:hAnsi="Tahoma" w:cs="Tahoma"/>
        <w:bCs/>
        <w:sz w:val="16"/>
        <w:szCs w:val="16"/>
      </w:rPr>
      <w:fldChar w:fldCharType="separate"/>
    </w:r>
    <w:r w:rsidR="00406803">
      <w:rPr>
        <w:rFonts w:ascii="Tahoma" w:hAnsi="Tahoma" w:cs="Tahoma"/>
        <w:bCs/>
        <w:noProof/>
        <w:sz w:val="16"/>
        <w:szCs w:val="16"/>
      </w:rPr>
      <w:t>43</w:t>
    </w:r>
    <w:r w:rsidR="002A0244" w:rsidRPr="004D7C18">
      <w:rPr>
        <w:rFonts w:ascii="Tahoma" w:hAnsi="Tahoma" w:cs="Tahoma"/>
        <w:bCs/>
        <w:sz w:val="16"/>
        <w:szCs w:val="16"/>
      </w:rPr>
      <w:fldChar w:fldCharType="end"/>
    </w:r>
  </w:p>
  <w:p w14:paraId="13BA4DF7" w14:textId="77777777" w:rsidR="002A0244" w:rsidRPr="007653AE" w:rsidRDefault="002A0244" w:rsidP="002303FA">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C5B6B" w14:textId="77777777" w:rsidR="002A0244" w:rsidRPr="00F043FE" w:rsidRDefault="002A0244" w:rsidP="004D7C18">
    <w:pPr>
      <w:pStyle w:val="Noga"/>
      <w:rPr>
        <w:rFonts w:ascii="Tahoma" w:hAnsi="Tahoma" w:cs="Tahoma"/>
        <w:sz w:val="16"/>
        <w:szCs w:val="16"/>
      </w:rPr>
    </w:pPr>
  </w:p>
  <w:p w14:paraId="130BF78F" w14:textId="77777777" w:rsidR="002A0244" w:rsidRPr="00B62FAB" w:rsidRDefault="002A0244" w:rsidP="00B62FAB">
    <w:pPr>
      <w:tabs>
        <w:tab w:val="center" w:pos="4536"/>
        <w:tab w:val="right" w:pos="9072"/>
      </w:tabs>
      <w:spacing w:after="200" w:line="276" w:lineRule="auto"/>
      <w:ind w:left="1416" w:right="-1134"/>
      <w:jc w:val="right"/>
      <w:rPr>
        <w:rFonts w:ascii="Tahoma" w:eastAsia="Calibri" w:hAnsi="Tahoma"/>
        <w:szCs w:val="22"/>
        <w:lang w:eastAsia="en-US"/>
      </w:rPr>
    </w:pPr>
    <w:r>
      <w:rPr>
        <w:rFonts w:ascii="Tahoma" w:eastAsia="Calibri" w:hAnsi="Tahoma"/>
        <w:sz w:val="16"/>
        <w:szCs w:val="16"/>
        <w:lang w:eastAsia="en-US"/>
      </w:rPr>
      <w:tab/>
      <w:t xml:space="preserve">                                                          </w:t>
    </w:r>
    <w:r w:rsidRPr="00B62FAB">
      <w:rPr>
        <w:rFonts w:ascii="Tahoma" w:eastAsia="Calibri" w:hAnsi="Tahoma"/>
        <w:color w:val="808080"/>
        <w:sz w:val="15"/>
        <w:szCs w:val="15"/>
        <w:lang w:eastAsia="en-US"/>
      </w:rPr>
      <w:t>Družba je imetnik polnega certifikata Družini prijazno podjetje.</w:t>
    </w:r>
    <w:r w:rsidRPr="00B62FAB">
      <w:rPr>
        <w:rFonts w:ascii="Tahoma" w:eastAsia="Calibri" w:hAnsi="Tahoma"/>
        <w:color w:val="808080"/>
        <w:szCs w:val="22"/>
        <w:lang w:eastAsia="en-US"/>
      </w:rPr>
      <w:t xml:space="preserve">                       </w:t>
    </w:r>
    <w:r w:rsidRPr="00B62FAB">
      <w:rPr>
        <w:rFonts w:ascii="Tahoma" w:eastAsia="Calibri" w:hAnsi="Tahoma"/>
        <w:szCs w:val="22"/>
        <w:lang w:eastAsia="en-US"/>
      </w:rPr>
      <w:tab/>
      <w:t xml:space="preserve">      </w:t>
    </w:r>
    <w:r w:rsidRPr="00B62FAB">
      <w:rPr>
        <w:rFonts w:ascii="Tahoma" w:eastAsia="Calibri" w:hAnsi="Tahoma"/>
        <w:szCs w:val="22"/>
        <w:lang w:eastAsia="en-US"/>
      </w:rPr>
      <w:tab/>
    </w:r>
    <w:r>
      <w:rPr>
        <w:rFonts w:ascii="Tahoma" w:eastAsia="Calibri" w:hAnsi="Tahoma"/>
        <w:noProof/>
        <w:szCs w:val="22"/>
      </w:rPr>
      <w:drawing>
        <wp:inline distT="0" distB="0" distL="0" distR="0" wp14:anchorId="7948DB56" wp14:editId="7B135C1D">
          <wp:extent cx="3434715" cy="624205"/>
          <wp:effectExtent l="0" t="0" r="0" b="4445"/>
          <wp:docPr id="2"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p w14:paraId="4D24DAB3" w14:textId="77777777" w:rsidR="002A0244" w:rsidRDefault="002A0244">
    <w:pPr>
      <w:pStyle w:val="Noga"/>
    </w:pPr>
  </w:p>
  <w:p w14:paraId="19E6F63F" w14:textId="77777777" w:rsidR="002A0244" w:rsidRDefault="002A024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01BBA" w14:textId="77777777" w:rsidR="00297E3B" w:rsidRDefault="00297E3B">
      <w:r>
        <w:separator/>
      </w:r>
    </w:p>
  </w:footnote>
  <w:footnote w:type="continuationSeparator" w:id="0">
    <w:p w14:paraId="630D5444" w14:textId="77777777" w:rsidR="00297E3B" w:rsidRDefault="00297E3B">
      <w:r>
        <w:continuationSeparator/>
      </w:r>
    </w:p>
  </w:footnote>
  <w:footnote w:id="1">
    <w:p w14:paraId="30C1B7B4" w14:textId="77777777" w:rsidR="002A0244" w:rsidRPr="00877182" w:rsidRDefault="002A0244" w:rsidP="006F69C4">
      <w:pPr>
        <w:pStyle w:val="Sprotnaopomba-besedilo"/>
        <w:jc w:val="both"/>
        <w:rPr>
          <w:rFonts w:ascii="Tahoma" w:hAnsi="Tahoma" w:cs="Tahoma"/>
          <w:sz w:val="16"/>
          <w:szCs w:val="16"/>
        </w:rPr>
      </w:pPr>
      <w:r w:rsidRPr="00877182">
        <w:rPr>
          <w:rStyle w:val="Sprotnaopomba-sklic"/>
          <w:rFonts w:ascii="Tahoma" w:hAnsi="Tahoma" w:cs="Tahoma"/>
          <w:sz w:val="16"/>
          <w:szCs w:val="16"/>
        </w:rPr>
        <w:footnoteRef/>
      </w:r>
      <w:r w:rsidRPr="00877182">
        <w:rPr>
          <w:rFonts w:ascii="Tahoma" w:hAnsi="Tahoma" w:cs="Tahoma"/>
          <w:sz w:val="16"/>
          <w:szCs w:val="16"/>
        </w:rPr>
        <w:t xml:space="preserve"> PRIPOROČILO KOMISIJE z dne 6. maja 2003 o definiciji mikro, malih in srednje velikih podjetij </w:t>
      </w:r>
      <w:r w:rsidRPr="00877182">
        <w:rPr>
          <w:rFonts w:ascii="Tahoma" w:hAnsi="Tahoma" w:cs="Tahoma"/>
          <w:i/>
          <w:iCs/>
          <w:sz w:val="16"/>
          <w:szCs w:val="16"/>
        </w:rPr>
        <w:t>(notificirano pod dokumentarno številko K(2003) 1422)</w:t>
      </w:r>
      <w:r w:rsidRPr="00877182">
        <w:rPr>
          <w:rFonts w:ascii="Tahoma" w:hAnsi="Tahoma" w:cs="Tahoma"/>
          <w:sz w:val="16"/>
          <w:szCs w:val="16"/>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28450" w14:textId="77777777" w:rsidR="002A0244" w:rsidRDefault="002A0244" w:rsidP="00E17DA7">
    <w:pPr>
      <w:pStyle w:val="Glava"/>
      <w:ind w:left="4248"/>
    </w:pPr>
    <w:r>
      <w:rPr>
        <w:noProof/>
        <w:lang w:val="sl-SI"/>
      </w:rPr>
      <w:drawing>
        <wp:inline distT="0" distB="0" distL="0" distR="0" wp14:anchorId="53C8C533" wp14:editId="58420F11">
          <wp:extent cx="3438525" cy="1823085"/>
          <wp:effectExtent l="0" t="0" r="9525" b="571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1147896"/>
    <w:multiLevelType w:val="multilevel"/>
    <w:tmpl w:val="D79650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6F81674"/>
    <w:multiLevelType w:val="multilevel"/>
    <w:tmpl w:val="33D27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DE220A"/>
    <w:multiLevelType w:val="hybridMultilevel"/>
    <w:tmpl w:val="5A340B1C"/>
    <w:lvl w:ilvl="0" w:tplc="54A257A6">
      <w:start w:val="1"/>
      <w:numFmt w:val="decimal"/>
      <w:lvlText w:val="%1."/>
      <w:lvlJc w:val="left"/>
      <w:pPr>
        <w:tabs>
          <w:tab w:val="num" w:pos="870"/>
        </w:tabs>
        <w:ind w:left="870" w:hanging="510"/>
      </w:pPr>
      <w:rPr>
        <w:rFonts w:ascii="Tahoma" w:hAnsi="Tahoma" w:cs="Tahoma" w:hint="default"/>
      </w:rPr>
    </w:lvl>
    <w:lvl w:ilvl="1" w:tplc="299221F4">
      <w:start w:val="3"/>
      <w:numFmt w:val="bullet"/>
      <w:lvlText w:val="-"/>
      <w:lvlJc w:val="left"/>
      <w:pPr>
        <w:tabs>
          <w:tab w:val="num" w:pos="1287"/>
        </w:tabs>
        <w:ind w:left="1287" w:hanging="207"/>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1A4550"/>
    <w:multiLevelType w:val="hybridMultilevel"/>
    <w:tmpl w:val="C8AC2630"/>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6944AC20">
      <w:numFmt w:val="bullet"/>
      <w:lvlText w:val="–"/>
      <w:lvlJc w:val="left"/>
      <w:pPr>
        <w:tabs>
          <w:tab w:val="num" w:pos="1440"/>
        </w:tabs>
        <w:ind w:left="1440" w:hanging="360"/>
      </w:pPr>
      <w:rPr>
        <w:rFonts w:ascii="Tahoma" w:eastAsia="Times New Roman" w:hAnsi="Tahoma" w:cs="Tahoma"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21227"/>
    <w:multiLevelType w:val="multilevel"/>
    <w:tmpl w:val="33D27E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CF7449"/>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AF5439"/>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3C409D9"/>
    <w:multiLevelType w:val="singleLevel"/>
    <w:tmpl w:val="35405996"/>
    <w:lvl w:ilvl="0">
      <w:start w:val="1"/>
      <w:numFmt w:val="bullet"/>
      <w:pStyle w:val="Alinea"/>
      <w:lvlText w:val=""/>
      <w:lvlJc w:val="left"/>
      <w:pPr>
        <w:tabs>
          <w:tab w:val="num" w:pos="360"/>
        </w:tabs>
        <w:ind w:left="360" w:hanging="360"/>
      </w:pPr>
      <w:rPr>
        <w:rFonts w:ascii="Symbol" w:hAnsi="Symbol"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A24044F"/>
    <w:multiLevelType w:val="multilevel"/>
    <w:tmpl w:val="45C86580"/>
    <w:lvl w:ilvl="0">
      <w:start w:val="10"/>
      <w:numFmt w:val="bullet"/>
      <w:lvlText w:val="-"/>
      <w:lvlJc w:val="left"/>
      <w:pPr>
        <w:tabs>
          <w:tab w:val="num" w:pos="360"/>
        </w:tabs>
        <w:ind w:left="357" w:hanging="357"/>
      </w:pPr>
      <w:rPr>
        <w:rFonts w:hint="default"/>
        <w:b w:val="0"/>
      </w:rPr>
    </w:lvl>
    <w:lvl w:ilvl="1">
      <w:start w:val="1"/>
      <w:numFmt w:val="bullet"/>
      <w:lvlText w:val="o"/>
      <w:lvlJc w:val="left"/>
      <w:pPr>
        <w:tabs>
          <w:tab w:val="num" w:pos="1440"/>
        </w:tabs>
        <w:ind w:left="1440" w:hanging="360"/>
      </w:pPr>
      <w:rPr>
        <w:rFonts w:ascii="Courier New" w:hAnsi="Courier New" w:hint="default"/>
      </w:rPr>
    </w:lvl>
    <w:lvl w:ilvl="2">
      <w:start w:val="1"/>
      <w:numFmt w:val="lowerLetter"/>
      <w:lvlText w:val="%3."/>
      <w:lvlJc w:val="left"/>
      <w:pPr>
        <w:ind w:left="2160" w:hanging="360"/>
      </w:pPr>
      <w:rPr>
        <w:rFonts w:hint="default"/>
      </w:rPr>
    </w:lvl>
    <w:lvl w:ilvl="3">
      <w:start w:val="1"/>
      <w:numFmt w:val="lowerLetter"/>
      <w:lvlText w:val="%4)"/>
      <w:lvlJc w:val="left"/>
      <w:pPr>
        <w:ind w:left="2880" w:hanging="360"/>
      </w:pPr>
      <w:rPr>
        <w:rFonts w:ascii="Tahoma" w:eastAsia="Times New Roman" w:hAnsi="Tahoma" w:cs="Tahoma"/>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AF6102A"/>
    <w:multiLevelType w:val="multilevel"/>
    <w:tmpl w:val="3286CFD2"/>
    <w:lvl w:ilvl="0">
      <w:start w:val="4"/>
      <w:numFmt w:val="decimal"/>
      <w:pStyle w:val="5-naziv01"/>
      <w:isLgl/>
      <w:suff w:val="space"/>
      <w:lvlText w:val="%1"/>
      <w:lvlJc w:val="left"/>
      <w:pPr>
        <w:ind w:left="792" w:hanging="792"/>
      </w:pPr>
      <w:rPr>
        <w:rFonts w:hint="default"/>
      </w:rPr>
    </w:lvl>
    <w:lvl w:ilvl="1">
      <w:numFmt w:val="decimal"/>
      <w:pStyle w:val="5-naziv02"/>
      <w:isLgl/>
      <w:suff w:val="space"/>
      <w:lvlText w:val="%1.%2"/>
      <w:lvlJc w:val="left"/>
      <w:pPr>
        <w:ind w:left="936" w:hanging="936"/>
      </w:pPr>
      <w:rPr>
        <w:rFonts w:hint="default"/>
      </w:rPr>
    </w:lvl>
    <w:lvl w:ilvl="2">
      <w:start w:val="1"/>
      <w:numFmt w:val="decimal"/>
      <w:pStyle w:val="5-naziv03"/>
      <w:isLgl/>
      <w:suff w:val="space"/>
      <w:lvlText w:val="%1.%2.%3"/>
      <w:lvlJc w:val="left"/>
      <w:pPr>
        <w:ind w:left="1080" w:hanging="1080"/>
      </w:pPr>
      <w:rPr>
        <w:rFonts w:ascii="Arial" w:hAnsi="Arial" w:cs="Times New Roman"/>
        <w:b w:val="0"/>
        <w:bCs w:val="0"/>
        <w:i w:val="0"/>
        <w:iCs w:val="0"/>
        <w:caps w:val="0"/>
        <w:smallCaps w:val="0"/>
        <w:strike w:val="0"/>
        <w:dstrike w:val="0"/>
        <w:noProof w:val="0"/>
        <w:vanish w:val="0"/>
        <w:color w:val="auto"/>
        <w:spacing w:val="0"/>
        <w:w w:val="100"/>
        <w:kern w:val="28"/>
        <w:position w:val="0"/>
        <w:sz w:val="28"/>
        <w:u w:val="none"/>
        <w:effect w:val="none"/>
        <w:bdr w:val="none" w:sz="0" w:space="0" w:color="auto"/>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none"/>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C4A7C3E"/>
    <w:multiLevelType w:val="hybridMultilevel"/>
    <w:tmpl w:val="430C8FC4"/>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0"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2141FA8"/>
    <w:multiLevelType w:val="hybridMultilevel"/>
    <w:tmpl w:val="31B08F32"/>
    <w:lvl w:ilvl="0" w:tplc="2C5C1DF2">
      <w:start w:val="1"/>
      <w:numFmt w:val="bullet"/>
      <w:lvlText w:val="-"/>
      <w:lvlJc w:val="left"/>
      <w:pPr>
        <w:tabs>
          <w:tab w:val="num" w:pos="284"/>
        </w:tabs>
        <w:ind w:left="284" w:hanging="284"/>
      </w:pPr>
      <w:rPr>
        <w:rFonts w:ascii="Tahoma" w:eastAsia="Times New Roman" w:hAnsi="Tahoma"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E95CF1"/>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96E0AA0"/>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F50C55"/>
    <w:multiLevelType w:val="multilevel"/>
    <w:tmpl w:val="887C8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8" w15:restartNumberingAfterBreak="0">
    <w:nsid w:val="375A435F"/>
    <w:multiLevelType w:val="hybridMultilevel"/>
    <w:tmpl w:val="C9E29DA6"/>
    <w:lvl w:ilvl="0" w:tplc="1480BFD0">
      <w:start w:val="1"/>
      <w:numFmt w:val="bullet"/>
      <w:lvlText w:val="-"/>
      <w:lvlJc w:val="left"/>
      <w:pPr>
        <w:ind w:left="170" w:firstLine="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4D7887"/>
    <w:multiLevelType w:val="multilevel"/>
    <w:tmpl w:val="126860A8"/>
    <w:lvl w:ilvl="0">
      <w:start w:val="3"/>
      <w:numFmt w:val="decimal"/>
      <w:lvlText w:val="%1"/>
      <w:lvlJc w:val="left"/>
      <w:pPr>
        <w:ind w:left="770" w:hanging="770"/>
      </w:pPr>
      <w:rPr>
        <w:rFonts w:hint="default"/>
      </w:rPr>
    </w:lvl>
    <w:lvl w:ilvl="1">
      <w:start w:val="2"/>
      <w:numFmt w:val="decimal"/>
      <w:lvlText w:val="%1.%2"/>
      <w:lvlJc w:val="left"/>
      <w:pPr>
        <w:ind w:left="770" w:hanging="770"/>
      </w:pPr>
      <w:rPr>
        <w:rFonts w:hint="default"/>
      </w:rPr>
    </w:lvl>
    <w:lvl w:ilvl="2">
      <w:start w:val="3"/>
      <w:numFmt w:val="decimal"/>
      <w:lvlText w:val="%1.%2.%3"/>
      <w:lvlJc w:val="left"/>
      <w:pPr>
        <w:ind w:left="770" w:hanging="770"/>
      </w:pPr>
      <w:rPr>
        <w:rFonts w:hint="default"/>
      </w:rPr>
    </w:lvl>
    <w:lvl w:ilvl="3">
      <w:start w:val="1"/>
      <w:numFmt w:val="decimal"/>
      <w:lvlText w:val="%1.%2.%3.%4"/>
      <w:lvlJc w:val="left"/>
      <w:pPr>
        <w:ind w:left="1080" w:hanging="1080"/>
      </w:pPr>
      <w:rPr>
        <w:rFonts w:hint="default"/>
        <w:sz w:val="22"/>
        <w:szCs w:val="22"/>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3C0674A3"/>
    <w:multiLevelType w:val="hybridMultilevel"/>
    <w:tmpl w:val="E6C0E5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8D3FA4"/>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E0746F2"/>
    <w:multiLevelType w:val="hybridMultilevel"/>
    <w:tmpl w:val="DCE6DE7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F875E68"/>
    <w:multiLevelType w:val="multilevel"/>
    <w:tmpl w:val="EA36B2E4"/>
    <w:lvl w:ilvl="0">
      <w:start w:val="1"/>
      <w:numFmt w:val="decimal"/>
      <w:lvlText w:val="%1."/>
      <w:lvlJc w:val="left"/>
      <w:pPr>
        <w:ind w:left="720" w:hanging="360"/>
      </w:pPr>
    </w:lvl>
    <w:lvl w:ilvl="1">
      <w:start w:val="2"/>
      <w:numFmt w:val="decimal"/>
      <w:isLgl/>
      <w:lvlText w:val="%1.%2"/>
      <w:lvlJc w:val="left"/>
      <w:pPr>
        <w:ind w:left="1130" w:hanging="770"/>
      </w:pPr>
      <w:rPr>
        <w:rFonts w:hint="default"/>
      </w:rPr>
    </w:lvl>
    <w:lvl w:ilvl="2">
      <w:start w:val="4"/>
      <w:numFmt w:val="decimal"/>
      <w:isLgl/>
      <w:lvlText w:val="%1.%2.%3"/>
      <w:lvlJc w:val="left"/>
      <w:pPr>
        <w:ind w:left="1130" w:hanging="77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15:restartNumberingAfterBreak="0">
    <w:nsid w:val="409A06C7"/>
    <w:multiLevelType w:val="multilevel"/>
    <w:tmpl w:val="A038F7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7" w15:restartNumberingAfterBreak="0">
    <w:nsid w:val="4A294F50"/>
    <w:multiLevelType w:val="multilevel"/>
    <w:tmpl w:val="49AE2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2F0311"/>
    <w:multiLevelType w:val="hybridMultilevel"/>
    <w:tmpl w:val="A0EC28AE"/>
    <w:lvl w:ilvl="0" w:tplc="04240001">
      <w:start w:val="1"/>
      <w:numFmt w:val="bullet"/>
      <w:lvlText w:val=""/>
      <w:lvlJc w:val="left"/>
      <w:pPr>
        <w:ind w:left="720" w:hanging="360"/>
      </w:pPr>
      <w:rPr>
        <w:rFonts w:ascii="Symbol" w:hAnsi="Symbol"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927C2B"/>
    <w:multiLevelType w:val="hybridMultilevel"/>
    <w:tmpl w:val="ED4AEEEA"/>
    <w:lvl w:ilvl="0" w:tplc="8A3A7A66">
      <w:start w:val="1"/>
      <w:numFmt w:val="upperRoman"/>
      <w:lvlText w:val="%1."/>
      <w:lvlJc w:val="left"/>
      <w:pPr>
        <w:tabs>
          <w:tab w:val="num" w:pos="794"/>
        </w:tabs>
        <w:ind w:left="737" w:hanging="397"/>
      </w:pPr>
      <w:rPr>
        <w:rFonts w:hint="default"/>
      </w:rPr>
    </w:lvl>
    <w:lvl w:ilvl="1" w:tplc="4062670C">
      <w:start w:val="10"/>
      <w:numFmt w:val="bullet"/>
      <w:lvlText w:val="-"/>
      <w:lvlJc w:val="left"/>
      <w:pPr>
        <w:tabs>
          <w:tab w:val="num" w:pos="1800"/>
        </w:tabs>
        <w:ind w:left="1797" w:hanging="357"/>
      </w:pPr>
      <w:rPr>
        <w:rFonts w:hint="default"/>
      </w:rPr>
    </w:lvl>
    <w:lvl w:ilvl="2" w:tplc="1E723D4C">
      <w:start w:val="1"/>
      <w:numFmt w:val="lowerLetter"/>
      <w:lvlText w:val="%3)"/>
      <w:lvlJc w:val="left"/>
      <w:pPr>
        <w:ind w:left="36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D06818"/>
    <w:multiLevelType w:val="hybridMultilevel"/>
    <w:tmpl w:val="87124580"/>
    <w:lvl w:ilvl="0" w:tplc="543CDD54">
      <w:start w:val="1"/>
      <w:numFmt w:val="decimal"/>
      <w:pStyle w:val="5-naziv04"/>
      <w:lvlText w:val="4.4.1.%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BC62DCC"/>
    <w:multiLevelType w:val="hybridMultilevel"/>
    <w:tmpl w:val="68C02690"/>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D16730"/>
    <w:multiLevelType w:val="hybridMultilevel"/>
    <w:tmpl w:val="FF1EE564"/>
    <w:lvl w:ilvl="0" w:tplc="ACF01F60">
      <w:start w:val="1"/>
      <w:numFmt w:val="lowerLetter"/>
      <w:lvlText w:val="%1)"/>
      <w:lvlJc w:val="left"/>
      <w:pPr>
        <w:ind w:left="502" w:hanging="360"/>
      </w:pPr>
      <w:rPr>
        <w:rFonts w:hint="default"/>
        <w:b/>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num w:numId="1">
    <w:abstractNumId w:val="9"/>
  </w:num>
  <w:num w:numId="2">
    <w:abstractNumId w:val="20"/>
  </w:num>
  <w:num w:numId="3">
    <w:abstractNumId w:val="36"/>
  </w:num>
  <w:num w:numId="4">
    <w:abstractNumId w:val="35"/>
  </w:num>
  <w:num w:numId="5">
    <w:abstractNumId w:val="8"/>
  </w:num>
  <w:num w:numId="6">
    <w:abstractNumId w:val="15"/>
  </w:num>
  <w:num w:numId="7">
    <w:abstractNumId w:val="11"/>
  </w:num>
  <w:num w:numId="8">
    <w:abstractNumId w:val="33"/>
  </w:num>
  <w:num w:numId="9">
    <w:abstractNumId w:val="27"/>
  </w:num>
  <w:num w:numId="10">
    <w:abstractNumId w:val="40"/>
  </w:num>
  <w:num w:numId="11">
    <w:abstractNumId w:val="44"/>
  </w:num>
  <w:num w:numId="12">
    <w:abstractNumId w:val="10"/>
  </w:num>
  <w:num w:numId="13">
    <w:abstractNumId w:val="39"/>
  </w:num>
  <w:num w:numId="14">
    <w:abstractNumId w:val="21"/>
  </w:num>
  <w:num w:numId="15">
    <w:abstractNumId w:val="29"/>
  </w:num>
  <w:num w:numId="16">
    <w:abstractNumId w:val="6"/>
  </w:num>
  <w:num w:numId="17">
    <w:abstractNumId w:val="25"/>
  </w:num>
  <w:num w:numId="18">
    <w:abstractNumId w:val="42"/>
  </w:num>
  <w:num w:numId="19">
    <w:abstractNumId w:val="43"/>
  </w:num>
  <w:num w:numId="20">
    <w:abstractNumId w:val="18"/>
  </w:num>
  <w:num w:numId="21">
    <w:abstractNumId w:val="16"/>
  </w:num>
  <w:num w:numId="22">
    <w:abstractNumId w:val="24"/>
  </w:num>
  <w:num w:numId="23">
    <w:abstractNumId w:val="45"/>
  </w:num>
  <w:num w:numId="24">
    <w:abstractNumId w:val="17"/>
  </w:num>
  <w:num w:numId="25">
    <w:abstractNumId w:val="28"/>
  </w:num>
  <w:num w:numId="26">
    <w:abstractNumId w:val="41"/>
  </w:num>
  <w:num w:numId="27">
    <w:abstractNumId w:val="13"/>
  </w:num>
  <w:num w:numId="28">
    <w:abstractNumId w:val="31"/>
  </w:num>
  <w:num w:numId="29">
    <w:abstractNumId w:val="22"/>
  </w:num>
  <w:num w:numId="30">
    <w:abstractNumId w:val="23"/>
  </w:num>
  <w:num w:numId="31">
    <w:abstractNumId w:val="37"/>
  </w:num>
  <w:num w:numId="32">
    <w:abstractNumId w:val="14"/>
  </w:num>
  <w:num w:numId="33">
    <w:abstractNumId w:val="38"/>
  </w:num>
  <w:num w:numId="34">
    <w:abstractNumId w:val="7"/>
  </w:num>
  <w:num w:numId="35">
    <w:abstractNumId w:val="26"/>
  </w:num>
  <w:num w:numId="36">
    <w:abstractNumId w:val="34"/>
  </w:num>
  <w:num w:numId="37">
    <w:abstractNumId w:val="5"/>
  </w:num>
  <w:num w:numId="38">
    <w:abstractNumId w:val="19"/>
  </w:num>
  <w:num w:numId="39">
    <w:abstractNumId w:val="30"/>
  </w:num>
  <w:num w:numId="40">
    <w:abstractNumId w:val="32"/>
  </w:num>
  <w:num w:numId="41">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4096" w:nlCheck="1" w:checkStyle="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247"/>
    <w:rsid w:val="0000078C"/>
    <w:rsid w:val="00000A76"/>
    <w:rsid w:val="00000C8A"/>
    <w:rsid w:val="00000CE0"/>
    <w:rsid w:val="00000FBE"/>
    <w:rsid w:val="00001297"/>
    <w:rsid w:val="0000180B"/>
    <w:rsid w:val="000019AC"/>
    <w:rsid w:val="00001A3E"/>
    <w:rsid w:val="00001D78"/>
    <w:rsid w:val="0000206B"/>
    <w:rsid w:val="000030DB"/>
    <w:rsid w:val="000034DE"/>
    <w:rsid w:val="0000366A"/>
    <w:rsid w:val="00003A41"/>
    <w:rsid w:val="00003E1B"/>
    <w:rsid w:val="0000413B"/>
    <w:rsid w:val="000043F8"/>
    <w:rsid w:val="00004406"/>
    <w:rsid w:val="000049DE"/>
    <w:rsid w:val="00005336"/>
    <w:rsid w:val="00005704"/>
    <w:rsid w:val="0000613B"/>
    <w:rsid w:val="00006226"/>
    <w:rsid w:val="00006272"/>
    <w:rsid w:val="000063E6"/>
    <w:rsid w:val="00006B58"/>
    <w:rsid w:val="00006EC6"/>
    <w:rsid w:val="0000731E"/>
    <w:rsid w:val="0000735C"/>
    <w:rsid w:val="00007648"/>
    <w:rsid w:val="00007700"/>
    <w:rsid w:val="00007977"/>
    <w:rsid w:val="000079E4"/>
    <w:rsid w:val="00007B6D"/>
    <w:rsid w:val="00007E29"/>
    <w:rsid w:val="00007E4B"/>
    <w:rsid w:val="0001008E"/>
    <w:rsid w:val="0001095C"/>
    <w:rsid w:val="00011089"/>
    <w:rsid w:val="000112CE"/>
    <w:rsid w:val="00011834"/>
    <w:rsid w:val="00011853"/>
    <w:rsid w:val="00011B83"/>
    <w:rsid w:val="00011D35"/>
    <w:rsid w:val="00012587"/>
    <w:rsid w:val="00012754"/>
    <w:rsid w:val="00012CF8"/>
    <w:rsid w:val="000132DD"/>
    <w:rsid w:val="000134E5"/>
    <w:rsid w:val="00013694"/>
    <w:rsid w:val="00013C47"/>
    <w:rsid w:val="00014017"/>
    <w:rsid w:val="0001419A"/>
    <w:rsid w:val="00014238"/>
    <w:rsid w:val="0001445A"/>
    <w:rsid w:val="000145A5"/>
    <w:rsid w:val="0001465E"/>
    <w:rsid w:val="000146C3"/>
    <w:rsid w:val="0001470C"/>
    <w:rsid w:val="00014A6F"/>
    <w:rsid w:val="00014B52"/>
    <w:rsid w:val="00014D82"/>
    <w:rsid w:val="00014DE6"/>
    <w:rsid w:val="00015058"/>
    <w:rsid w:val="0001563E"/>
    <w:rsid w:val="00015748"/>
    <w:rsid w:val="0001580C"/>
    <w:rsid w:val="000158CF"/>
    <w:rsid w:val="00015B29"/>
    <w:rsid w:val="00016121"/>
    <w:rsid w:val="0001627C"/>
    <w:rsid w:val="00016B2B"/>
    <w:rsid w:val="00016C1F"/>
    <w:rsid w:val="00016F07"/>
    <w:rsid w:val="00017D5D"/>
    <w:rsid w:val="0002040F"/>
    <w:rsid w:val="0002083E"/>
    <w:rsid w:val="00020A32"/>
    <w:rsid w:val="0002142C"/>
    <w:rsid w:val="000218D1"/>
    <w:rsid w:val="000219FC"/>
    <w:rsid w:val="00021BB4"/>
    <w:rsid w:val="00022083"/>
    <w:rsid w:val="000227FC"/>
    <w:rsid w:val="0002284B"/>
    <w:rsid w:val="00022D8F"/>
    <w:rsid w:val="00022F38"/>
    <w:rsid w:val="00023203"/>
    <w:rsid w:val="00023293"/>
    <w:rsid w:val="00023747"/>
    <w:rsid w:val="00023CE9"/>
    <w:rsid w:val="00023CF0"/>
    <w:rsid w:val="00023D8B"/>
    <w:rsid w:val="00023F13"/>
    <w:rsid w:val="00024462"/>
    <w:rsid w:val="00024685"/>
    <w:rsid w:val="00024703"/>
    <w:rsid w:val="000248B3"/>
    <w:rsid w:val="00024D5B"/>
    <w:rsid w:val="00024E30"/>
    <w:rsid w:val="00024FEF"/>
    <w:rsid w:val="00025064"/>
    <w:rsid w:val="00025192"/>
    <w:rsid w:val="0002534E"/>
    <w:rsid w:val="00025486"/>
    <w:rsid w:val="00025B4F"/>
    <w:rsid w:val="00026636"/>
    <w:rsid w:val="000268CC"/>
    <w:rsid w:val="00026A0F"/>
    <w:rsid w:val="00026CAA"/>
    <w:rsid w:val="00027A9A"/>
    <w:rsid w:val="00027BB3"/>
    <w:rsid w:val="0003120D"/>
    <w:rsid w:val="000319A5"/>
    <w:rsid w:val="00031DDA"/>
    <w:rsid w:val="00031EC9"/>
    <w:rsid w:val="0003244D"/>
    <w:rsid w:val="00032754"/>
    <w:rsid w:val="00032AD4"/>
    <w:rsid w:val="00032BBA"/>
    <w:rsid w:val="00033915"/>
    <w:rsid w:val="00033B06"/>
    <w:rsid w:val="00034339"/>
    <w:rsid w:val="00034548"/>
    <w:rsid w:val="00034B12"/>
    <w:rsid w:val="0003600A"/>
    <w:rsid w:val="000369C0"/>
    <w:rsid w:val="00036D7C"/>
    <w:rsid w:val="000372E2"/>
    <w:rsid w:val="000374B0"/>
    <w:rsid w:val="00037AB0"/>
    <w:rsid w:val="00037B0B"/>
    <w:rsid w:val="000401EF"/>
    <w:rsid w:val="000404C9"/>
    <w:rsid w:val="00040699"/>
    <w:rsid w:val="00040AB7"/>
    <w:rsid w:val="000414D7"/>
    <w:rsid w:val="00041729"/>
    <w:rsid w:val="0004254B"/>
    <w:rsid w:val="00042ABF"/>
    <w:rsid w:val="00042B3F"/>
    <w:rsid w:val="00042CC5"/>
    <w:rsid w:val="00042DCD"/>
    <w:rsid w:val="00043143"/>
    <w:rsid w:val="0004328F"/>
    <w:rsid w:val="000433DA"/>
    <w:rsid w:val="0004374F"/>
    <w:rsid w:val="000442BD"/>
    <w:rsid w:val="0004599E"/>
    <w:rsid w:val="00045A62"/>
    <w:rsid w:val="00045AA6"/>
    <w:rsid w:val="00045E2C"/>
    <w:rsid w:val="000475F9"/>
    <w:rsid w:val="000478FE"/>
    <w:rsid w:val="00047A4C"/>
    <w:rsid w:val="00047B31"/>
    <w:rsid w:val="00047D03"/>
    <w:rsid w:val="00047F44"/>
    <w:rsid w:val="00050552"/>
    <w:rsid w:val="00050882"/>
    <w:rsid w:val="0005093E"/>
    <w:rsid w:val="0005136B"/>
    <w:rsid w:val="000514D8"/>
    <w:rsid w:val="0005150A"/>
    <w:rsid w:val="00051B63"/>
    <w:rsid w:val="00051C42"/>
    <w:rsid w:val="00051E9C"/>
    <w:rsid w:val="0005290E"/>
    <w:rsid w:val="000529C3"/>
    <w:rsid w:val="00052DE0"/>
    <w:rsid w:val="00052E80"/>
    <w:rsid w:val="00053087"/>
    <w:rsid w:val="000532F9"/>
    <w:rsid w:val="0005335C"/>
    <w:rsid w:val="00053451"/>
    <w:rsid w:val="00053688"/>
    <w:rsid w:val="000538C0"/>
    <w:rsid w:val="00053CF5"/>
    <w:rsid w:val="000540D7"/>
    <w:rsid w:val="0005458E"/>
    <w:rsid w:val="00054A88"/>
    <w:rsid w:val="00054E98"/>
    <w:rsid w:val="0005523B"/>
    <w:rsid w:val="00055CBC"/>
    <w:rsid w:val="00055D9F"/>
    <w:rsid w:val="00055DC6"/>
    <w:rsid w:val="00055F92"/>
    <w:rsid w:val="00055FF5"/>
    <w:rsid w:val="00056541"/>
    <w:rsid w:val="000566F5"/>
    <w:rsid w:val="00056E2F"/>
    <w:rsid w:val="00056EDD"/>
    <w:rsid w:val="00057AC0"/>
    <w:rsid w:val="0006035D"/>
    <w:rsid w:val="00060DB1"/>
    <w:rsid w:val="00060EB7"/>
    <w:rsid w:val="000611F7"/>
    <w:rsid w:val="00061D06"/>
    <w:rsid w:val="000621BC"/>
    <w:rsid w:val="0006270B"/>
    <w:rsid w:val="00062896"/>
    <w:rsid w:val="00062B73"/>
    <w:rsid w:val="00062BA2"/>
    <w:rsid w:val="00062CBA"/>
    <w:rsid w:val="00062EFC"/>
    <w:rsid w:val="0006302C"/>
    <w:rsid w:val="00063458"/>
    <w:rsid w:val="00063C72"/>
    <w:rsid w:val="00064407"/>
    <w:rsid w:val="000645F9"/>
    <w:rsid w:val="000646B5"/>
    <w:rsid w:val="00064919"/>
    <w:rsid w:val="00064A9B"/>
    <w:rsid w:val="000652BF"/>
    <w:rsid w:val="0006533A"/>
    <w:rsid w:val="0006545E"/>
    <w:rsid w:val="00065463"/>
    <w:rsid w:val="0006562D"/>
    <w:rsid w:val="00065640"/>
    <w:rsid w:val="000656E7"/>
    <w:rsid w:val="00065705"/>
    <w:rsid w:val="00066178"/>
    <w:rsid w:val="000663D8"/>
    <w:rsid w:val="00066AA3"/>
    <w:rsid w:val="00067A24"/>
    <w:rsid w:val="00070439"/>
    <w:rsid w:val="00070550"/>
    <w:rsid w:val="000705D6"/>
    <w:rsid w:val="00070790"/>
    <w:rsid w:val="000710B3"/>
    <w:rsid w:val="00071382"/>
    <w:rsid w:val="0007212B"/>
    <w:rsid w:val="00072391"/>
    <w:rsid w:val="00072448"/>
    <w:rsid w:val="0007251E"/>
    <w:rsid w:val="00072CCA"/>
    <w:rsid w:val="00073387"/>
    <w:rsid w:val="00073452"/>
    <w:rsid w:val="000736D6"/>
    <w:rsid w:val="0007392D"/>
    <w:rsid w:val="000739B7"/>
    <w:rsid w:val="00073B9B"/>
    <w:rsid w:val="0007400C"/>
    <w:rsid w:val="00074678"/>
    <w:rsid w:val="0007502E"/>
    <w:rsid w:val="000753C0"/>
    <w:rsid w:val="0007574B"/>
    <w:rsid w:val="00075B1B"/>
    <w:rsid w:val="000760FD"/>
    <w:rsid w:val="000765A2"/>
    <w:rsid w:val="0007662C"/>
    <w:rsid w:val="00076669"/>
    <w:rsid w:val="00076910"/>
    <w:rsid w:val="00076A62"/>
    <w:rsid w:val="000776F9"/>
    <w:rsid w:val="000777C3"/>
    <w:rsid w:val="000778AC"/>
    <w:rsid w:val="00077C6D"/>
    <w:rsid w:val="00077FC3"/>
    <w:rsid w:val="00080477"/>
    <w:rsid w:val="000807A2"/>
    <w:rsid w:val="000808BD"/>
    <w:rsid w:val="000814A3"/>
    <w:rsid w:val="0008163C"/>
    <w:rsid w:val="00081916"/>
    <w:rsid w:val="00081C35"/>
    <w:rsid w:val="000822AE"/>
    <w:rsid w:val="000823C4"/>
    <w:rsid w:val="00082A2E"/>
    <w:rsid w:val="000831CB"/>
    <w:rsid w:val="00083C71"/>
    <w:rsid w:val="00083D4F"/>
    <w:rsid w:val="00084033"/>
    <w:rsid w:val="0008432A"/>
    <w:rsid w:val="00084BBB"/>
    <w:rsid w:val="0008546F"/>
    <w:rsid w:val="000856AE"/>
    <w:rsid w:val="00085A6E"/>
    <w:rsid w:val="000868A1"/>
    <w:rsid w:val="0008719E"/>
    <w:rsid w:val="000877F4"/>
    <w:rsid w:val="00087B55"/>
    <w:rsid w:val="00087D1D"/>
    <w:rsid w:val="00090654"/>
    <w:rsid w:val="00090676"/>
    <w:rsid w:val="000906BE"/>
    <w:rsid w:val="000908ED"/>
    <w:rsid w:val="00090905"/>
    <w:rsid w:val="0009099B"/>
    <w:rsid w:val="00091258"/>
    <w:rsid w:val="000920B2"/>
    <w:rsid w:val="00092290"/>
    <w:rsid w:val="00092A75"/>
    <w:rsid w:val="00093215"/>
    <w:rsid w:val="0009377F"/>
    <w:rsid w:val="00094135"/>
    <w:rsid w:val="0009474A"/>
    <w:rsid w:val="00095143"/>
    <w:rsid w:val="00095DB1"/>
    <w:rsid w:val="00095E8C"/>
    <w:rsid w:val="0009631F"/>
    <w:rsid w:val="00096C88"/>
    <w:rsid w:val="00097088"/>
    <w:rsid w:val="0009712D"/>
    <w:rsid w:val="00097479"/>
    <w:rsid w:val="00097632"/>
    <w:rsid w:val="00097766"/>
    <w:rsid w:val="000A0069"/>
    <w:rsid w:val="000A0388"/>
    <w:rsid w:val="000A0601"/>
    <w:rsid w:val="000A062F"/>
    <w:rsid w:val="000A076D"/>
    <w:rsid w:val="000A079E"/>
    <w:rsid w:val="000A0D2B"/>
    <w:rsid w:val="000A104F"/>
    <w:rsid w:val="000A1263"/>
    <w:rsid w:val="000A1D98"/>
    <w:rsid w:val="000A1E55"/>
    <w:rsid w:val="000A1FC1"/>
    <w:rsid w:val="000A2723"/>
    <w:rsid w:val="000A2AB7"/>
    <w:rsid w:val="000A2C28"/>
    <w:rsid w:val="000A3379"/>
    <w:rsid w:val="000A3F4C"/>
    <w:rsid w:val="000A4983"/>
    <w:rsid w:val="000A4AE6"/>
    <w:rsid w:val="000A4F25"/>
    <w:rsid w:val="000A61BD"/>
    <w:rsid w:val="000A627D"/>
    <w:rsid w:val="000A6B16"/>
    <w:rsid w:val="000A6E22"/>
    <w:rsid w:val="000A6F22"/>
    <w:rsid w:val="000A7436"/>
    <w:rsid w:val="000A75FC"/>
    <w:rsid w:val="000A765F"/>
    <w:rsid w:val="000A777D"/>
    <w:rsid w:val="000A78EA"/>
    <w:rsid w:val="000A7A7E"/>
    <w:rsid w:val="000A7EC7"/>
    <w:rsid w:val="000A7FD6"/>
    <w:rsid w:val="000B005D"/>
    <w:rsid w:val="000B00D1"/>
    <w:rsid w:val="000B012B"/>
    <w:rsid w:val="000B02E3"/>
    <w:rsid w:val="000B034E"/>
    <w:rsid w:val="000B0A8C"/>
    <w:rsid w:val="000B0CD0"/>
    <w:rsid w:val="000B1478"/>
    <w:rsid w:val="000B1E2B"/>
    <w:rsid w:val="000B1F3A"/>
    <w:rsid w:val="000B23F0"/>
    <w:rsid w:val="000B2531"/>
    <w:rsid w:val="000B2BB6"/>
    <w:rsid w:val="000B3732"/>
    <w:rsid w:val="000B3C93"/>
    <w:rsid w:val="000B400C"/>
    <w:rsid w:val="000B42CD"/>
    <w:rsid w:val="000B43D4"/>
    <w:rsid w:val="000B45BF"/>
    <w:rsid w:val="000B59ED"/>
    <w:rsid w:val="000B5D34"/>
    <w:rsid w:val="000B5DD8"/>
    <w:rsid w:val="000B5F95"/>
    <w:rsid w:val="000B6385"/>
    <w:rsid w:val="000B6478"/>
    <w:rsid w:val="000B655B"/>
    <w:rsid w:val="000B6723"/>
    <w:rsid w:val="000B6C41"/>
    <w:rsid w:val="000B7063"/>
    <w:rsid w:val="000B71F4"/>
    <w:rsid w:val="000B78E8"/>
    <w:rsid w:val="000B7C1F"/>
    <w:rsid w:val="000B7F51"/>
    <w:rsid w:val="000C04A4"/>
    <w:rsid w:val="000C074A"/>
    <w:rsid w:val="000C0BB2"/>
    <w:rsid w:val="000C0C20"/>
    <w:rsid w:val="000C1162"/>
    <w:rsid w:val="000C1E30"/>
    <w:rsid w:val="000C2080"/>
    <w:rsid w:val="000C25CE"/>
    <w:rsid w:val="000C2E84"/>
    <w:rsid w:val="000C2FC3"/>
    <w:rsid w:val="000C3571"/>
    <w:rsid w:val="000C36A2"/>
    <w:rsid w:val="000C39FC"/>
    <w:rsid w:val="000C3EE5"/>
    <w:rsid w:val="000C424C"/>
    <w:rsid w:val="000C4BF7"/>
    <w:rsid w:val="000C4FE8"/>
    <w:rsid w:val="000C6233"/>
    <w:rsid w:val="000C6AE7"/>
    <w:rsid w:val="000C6E9B"/>
    <w:rsid w:val="000C788B"/>
    <w:rsid w:val="000D02E6"/>
    <w:rsid w:val="000D077E"/>
    <w:rsid w:val="000D09EE"/>
    <w:rsid w:val="000D0BF7"/>
    <w:rsid w:val="000D105F"/>
    <w:rsid w:val="000D161D"/>
    <w:rsid w:val="000D1988"/>
    <w:rsid w:val="000D198F"/>
    <w:rsid w:val="000D1BCF"/>
    <w:rsid w:val="000D1FEC"/>
    <w:rsid w:val="000D3507"/>
    <w:rsid w:val="000D3E47"/>
    <w:rsid w:val="000D45C1"/>
    <w:rsid w:val="000D47F8"/>
    <w:rsid w:val="000D4A29"/>
    <w:rsid w:val="000D51D2"/>
    <w:rsid w:val="000D5330"/>
    <w:rsid w:val="000D55CA"/>
    <w:rsid w:val="000D571D"/>
    <w:rsid w:val="000D576A"/>
    <w:rsid w:val="000D5CE3"/>
    <w:rsid w:val="000D5DDC"/>
    <w:rsid w:val="000D6382"/>
    <w:rsid w:val="000D6692"/>
    <w:rsid w:val="000D6E43"/>
    <w:rsid w:val="000D6F85"/>
    <w:rsid w:val="000D748B"/>
    <w:rsid w:val="000D799A"/>
    <w:rsid w:val="000D79BC"/>
    <w:rsid w:val="000D7E09"/>
    <w:rsid w:val="000D7F61"/>
    <w:rsid w:val="000E01EF"/>
    <w:rsid w:val="000E0371"/>
    <w:rsid w:val="000E08F3"/>
    <w:rsid w:val="000E0ABD"/>
    <w:rsid w:val="000E1097"/>
    <w:rsid w:val="000E1258"/>
    <w:rsid w:val="000E1C4B"/>
    <w:rsid w:val="000E2033"/>
    <w:rsid w:val="000E2191"/>
    <w:rsid w:val="000E2D09"/>
    <w:rsid w:val="000E2D2D"/>
    <w:rsid w:val="000E4396"/>
    <w:rsid w:val="000E47FF"/>
    <w:rsid w:val="000E4A63"/>
    <w:rsid w:val="000E4E31"/>
    <w:rsid w:val="000E5025"/>
    <w:rsid w:val="000E5FB8"/>
    <w:rsid w:val="000E6175"/>
    <w:rsid w:val="000E6334"/>
    <w:rsid w:val="000E67A4"/>
    <w:rsid w:val="000E67BA"/>
    <w:rsid w:val="000E68F6"/>
    <w:rsid w:val="000E69D7"/>
    <w:rsid w:val="000E6D9B"/>
    <w:rsid w:val="000E74FC"/>
    <w:rsid w:val="000E77F5"/>
    <w:rsid w:val="000E7CC2"/>
    <w:rsid w:val="000F046C"/>
    <w:rsid w:val="000F0781"/>
    <w:rsid w:val="000F0C21"/>
    <w:rsid w:val="000F0D42"/>
    <w:rsid w:val="000F12A7"/>
    <w:rsid w:val="000F1B8E"/>
    <w:rsid w:val="000F1DD6"/>
    <w:rsid w:val="000F1E1B"/>
    <w:rsid w:val="000F2296"/>
    <w:rsid w:val="000F2ACA"/>
    <w:rsid w:val="000F2D4B"/>
    <w:rsid w:val="000F3317"/>
    <w:rsid w:val="000F352F"/>
    <w:rsid w:val="000F35BC"/>
    <w:rsid w:val="000F4302"/>
    <w:rsid w:val="000F4FD6"/>
    <w:rsid w:val="000F51D6"/>
    <w:rsid w:val="000F52AF"/>
    <w:rsid w:val="000F5A1D"/>
    <w:rsid w:val="000F5AE8"/>
    <w:rsid w:val="000F5DB5"/>
    <w:rsid w:val="000F61FC"/>
    <w:rsid w:val="000F6265"/>
    <w:rsid w:val="000F6480"/>
    <w:rsid w:val="000F6570"/>
    <w:rsid w:val="000F65DC"/>
    <w:rsid w:val="000F7357"/>
    <w:rsid w:val="000F7690"/>
    <w:rsid w:val="000F76B8"/>
    <w:rsid w:val="00100379"/>
    <w:rsid w:val="00100668"/>
    <w:rsid w:val="00100715"/>
    <w:rsid w:val="00100A01"/>
    <w:rsid w:val="00101286"/>
    <w:rsid w:val="001015DC"/>
    <w:rsid w:val="00102044"/>
    <w:rsid w:val="00102076"/>
    <w:rsid w:val="00102133"/>
    <w:rsid w:val="001024EA"/>
    <w:rsid w:val="001026C1"/>
    <w:rsid w:val="00102BE1"/>
    <w:rsid w:val="00102E05"/>
    <w:rsid w:val="00102E81"/>
    <w:rsid w:val="00103A32"/>
    <w:rsid w:val="001040A0"/>
    <w:rsid w:val="00104B84"/>
    <w:rsid w:val="00104E2A"/>
    <w:rsid w:val="00104F2F"/>
    <w:rsid w:val="00105220"/>
    <w:rsid w:val="0010568C"/>
    <w:rsid w:val="00105DD4"/>
    <w:rsid w:val="001060E9"/>
    <w:rsid w:val="00106233"/>
    <w:rsid w:val="00106578"/>
    <w:rsid w:val="00106742"/>
    <w:rsid w:val="0010683B"/>
    <w:rsid w:val="00106E12"/>
    <w:rsid w:val="00106F3C"/>
    <w:rsid w:val="00107301"/>
    <w:rsid w:val="001073E7"/>
    <w:rsid w:val="0010790E"/>
    <w:rsid w:val="0010792C"/>
    <w:rsid w:val="00107D3E"/>
    <w:rsid w:val="00107E40"/>
    <w:rsid w:val="00110A5D"/>
    <w:rsid w:val="00110B84"/>
    <w:rsid w:val="00110BE2"/>
    <w:rsid w:val="00111278"/>
    <w:rsid w:val="001112F6"/>
    <w:rsid w:val="001113A7"/>
    <w:rsid w:val="00111630"/>
    <w:rsid w:val="0011180B"/>
    <w:rsid w:val="00111A83"/>
    <w:rsid w:val="00111FB9"/>
    <w:rsid w:val="0011230D"/>
    <w:rsid w:val="001129A3"/>
    <w:rsid w:val="00113081"/>
    <w:rsid w:val="00114153"/>
    <w:rsid w:val="001153FE"/>
    <w:rsid w:val="001154E7"/>
    <w:rsid w:val="00116331"/>
    <w:rsid w:val="00116838"/>
    <w:rsid w:val="0011742D"/>
    <w:rsid w:val="001179BB"/>
    <w:rsid w:val="00117A3E"/>
    <w:rsid w:val="00117B00"/>
    <w:rsid w:val="00117B8E"/>
    <w:rsid w:val="00117CC3"/>
    <w:rsid w:val="001205F9"/>
    <w:rsid w:val="00120B84"/>
    <w:rsid w:val="00120F65"/>
    <w:rsid w:val="0012151C"/>
    <w:rsid w:val="0012156D"/>
    <w:rsid w:val="00121CF3"/>
    <w:rsid w:val="0012294E"/>
    <w:rsid w:val="00122C7F"/>
    <w:rsid w:val="001238B5"/>
    <w:rsid w:val="00123B12"/>
    <w:rsid w:val="00123E83"/>
    <w:rsid w:val="00125322"/>
    <w:rsid w:val="0012560E"/>
    <w:rsid w:val="001256F1"/>
    <w:rsid w:val="00125875"/>
    <w:rsid w:val="00126041"/>
    <w:rsid w:val="0012613D"/>
    <w:rsid w:val="0012631A"/>
    <w:rsid w:val="00127002"/>
    <w:rsid w:val="00127525"/>
    <w:rsid w:val="00127B2B"/>
    <w:rsid w:val="00127B82"/>
    <w:rsid w:val="0013034E"/>
    <w:rsid w:val="0013056B"/>
    <w:rsid w:val="00130D16"/>
    <w:rsid w:val="0013123F"/>
    <w:rsid w:val="00131C69"/>
    <w:rsid w:val="00131E2F"/>
    <w:rsid w:val="001322E7"/>
    <w:rsid w:val="001326A6"/>
    <w:rsid w:val="00132C05"/>
    <w:rsid w:val="00133411"/>
    <w:rsid w:val="0013351F"/>
    <w:rsid w:val="0013381C"/>
    <w:rsid w:val="00134472"/>
    <w:rsid w:val="0013461E"/>
    <w:rsid w:val="00134A2C"/>
    <w:rsid w:val="00135300"/>
    <w:rsid w:val="001367E8"/>
    <w:rsid w:val="00136BD9"/>
    <w:rsid w:val="00136BEE"/>
    <w:rsid w:val="00136DA0"/>
    <w:rsid w:val="001372AD"/>
    <w:rsid w:val="00137300"/>
    <w:rsid w:val="0013754D"/>
    <w:rsid w:val="00137BF0"/>
    <w:rsid w:val="00137BF1"/>
    <w:rsid w:val="00137F00"/>
    <w:rsid w:val="001406B9"/>
    <w:rsid w:val="001407E0"/>
    <w:rsid w:val="001409B0"/>
    <w:rsid w:val="00140A0C"/>
    <w:rsid w:val="00140BD3"/>
    <w:rsid w:val="00140E1D"/>
    <w:rsid w:val="00140F6F"/>
    <w:rsid w:val="001417B7"/>
    <w:rsid w:val="00141D57"/>
    <w:rsid w:val="00141EAA"/>
    <w:rsid w:val="00142264"/>
    <w:rsid w:val="00142369"/>
    <w:rsid w:val="001425E3"/>
    <w:rsid w:val="0014292D"/>
    <w:rsid w:val="00143395"/>
    <w:rsid w:val="001434EE"/>
    <w:rsid w:val="00143913"/>
    <w:rsid w:val="00143AEF"/>
    <w:rsid w:val="00143C87"/>
    <w:rsid w:val="00143F99"/>
    <w:rsid w:val="001441BA"/>
    <w:rsid w:val="00144851"/>
    <w:rsid w:val="0014486A"/>
    <w:rsid w:val="001448E1"/>
    <w:rsid w:val="00144C69"/>
    <w:rsid w:val="00145AB9"/>
    <w:rsid w:val="001463F1"/>
    <w:rsid w:val="00146560"/>
    <w:rsid w:val="00146869"/>
    <w:rsid w:val="001468EB"/>
    <w:rsid w:val="00146A30"/>
    <w:rsid w:val="00146BBA"/>
    <w:rsid w:val="00146E76"/>
    <w:rsid w:val="0014759E"/>
    <w:rsid w:val="001476D7"/>
    <w:rsid w:val="0014775B"/>
    <w:rsid w:val="00147C0A"/>
    <w:rsid w:val="0015014C"/>
    <w:rsid w:val="00150495"/>
    <w:rsid w:val="001504CD"/>
    <w:rsid w:val="00150FE5"/>
    <w:rsid w:val="001514B7"/>
    <w:rsid w:val="00151951"/>
    <w:rsid w:val="00152078"/>
    <w:rsid w:val="001521CC"/>
    <w:rsid w:val="00152742"/>
    <w:rsid w:val="001528A6"/>
    <w:rsid w:val="00152C07"/>
    <w:rsid w:val="0015365F"/>
    <w:rsid w:val="00153778"/>
    <w:rsid w:val="00153D7E"/>
    <w:rsid w:val="00154141"/>
    <w:rsid w:val="001546DB"/>
    <w:rsid w:val="00154998"/>
    <w:rsid w:val="001554E4"/>
    <w:rsid w:val="00155670"/>
    <w:rsid w:val="00155A08"/>
    <w:rsid w:val="001563A4"/>
    <w:rsid w:val="001564A8"/>
    <w:rsid w:val="00156AC3"/>
    <w:rsid w:val="00156D26"/>
    <w:rsid w:val="00157429"/>
    <w:rsid w:val="0015756F"/>
    <w:rsid w:val="001575A1"/>
    <w:rsid w:val="0015781A"/>
    <w:rsid w:val="001579DE"/>
    <w:rsid w:val="00157B4C"/>
    <w:rsid w:val="00157C20"/>
    <w:rsid w:val="001606A3"/>
    <w:rsid w:val="0016077B"/>
    <w:rsid w:val="00160A38"/>
    <w:rsid w:val="001613BD"/>
    <w:rsid w:val="0016172A"/>
    <w:rsid w:val="00161969"/>
    <w:rsid w:val="00161F39"/>
    <w:rsid w:val="00162CF6"/>
    <w:rsid w:val="00163099"/>
    <w:rsid w:val="00163700"/>
    <w:rsid w:val="00164188"/>
    <w:rsid w:val="001643DF"/>
    <w:rsid w:val="001652D9"/>
    <w:rsid w:val="0016588D"/>
    <w:rsid w:val="00165C5E"/>
    <w:rsid w:val="001665F3"/>
    <w:rsid w:val="00167304"/>
    <w:rsid w:val="0016785F"/>
    <w:rsid w:val="00167A5E"/>
    <w:rsid w:val="00167A7A"/>
    <w:rsid w:val="00167CDD"/>
    <w:rsid w:val="00170E38"/>
    <w:rsid w:val="00170E59"/>
    <w:rsid w:val="00171035"/>
    <w:rsid w:val="0017110D"/>
    <w:rsid w:val="0017113C"/>
    <w:rsid w:val="00171200"/>
    <w:rsid w:val="00171476"/>
    <w:rsid w:val="001717F0"/>
    <w:rsid w:val="00171CC9"/>
    <w:rsid w:val="00171DC0"/>
    <w:rsid w:val="001721FC"/>
    <w:rsid w:val="00172229"/>
    <w:rsid w:val="00172CF2"/>
    <w:rsid w:val="00172FA2"/>
    <w:rsid w:val="00173578"/>
    <w:rsid w:val="001736C2"/>
    <w:rsid w:val="00173BB7"/>
    <w:rsid w:val="00173DE8"/>
    <w:rsid w:val="001740C6"/>
    <w:rsid w:val="00174716"/>
    <w:rsid w:val="00174AE5"/>
    <w:rsid w:val="00174F5B"/>
    <w:rsid w:val="00175156"/>
    <w:rsid w:val="001759EE"/>
    <w:rsid w:val="00176477"/>
    <w:rsid w:val="00176A5A"/>
    <w:rsid w:val="00176C8C"/>
    <w:rsid w:val="00177058"/>
    <w:rsid w:val="001777BF"/>
    <w:rsid w:val="00177A20"/>
    <w:rsid w:val="0018091D"/>
    <w:rsid w:val="0018094C"/>
    <w:rsid w:val="00180B53"/>
    <w:rsid w:val="00180C5C"/>
    <w:rsid w:val="00180D4E"/>
    <w:rsid w:val="0018134C"/>
    <w:rsid w:val="00181CFB"/>
    <w:rsid w:val="00182326"/>
    <w:rsid w:val="00182771"/>
    <w:rsid w:val="00182A9D"/>
    <w:rsid w:val="00182C84"/>
    <w:rsid w:val="00182E8B"/>
    <w:rsid w:val="0018369E"/>
    <w:rsid w:val="00183851"/>
    <w:rsid w:val="00183D9B"/>
    <w:rsid w:val="00184549"/>
    <w:rsid w:val="001846FA"/>
    <w:rsid w:val="00184726"/>
    <w:rsid w:val="00185ABA"/>
    <w:rsid w:val="00185B2B"/>
    <w:rsid w:val="00185F8A"/>
    <w:rsid w:val="00186D32"/>
    <w:rsid w:val="001872DC"/>
    <w:rsid w:val="00187404"/>
    <w:rsid w:val="00187759"/>
    <w:rsid w:val="00187B33"/>
    <w:rsid w:val="00187BB2"/>
    <w:rsid w:val="00187F0F"/>
    <w:rsid w:val="001909A0"/>
    <w:rsid w:val="00191103"/>
    <w:rsid w:val="00192134"/>
    <w:rsid w:val="00192CFF"/>
    <w:rsid w:val="001934AD"/>
    <w:rsid w:val="00193548"/>
    <w:rsid w:val="00193E0E"/>
    <w:rsid w:val="00193EED"/>
    <w:rsid w:val="0019439D"/>
    <w:rsid w:val="0019454D"/>
    <w:rsid w:val="00194C32"/>
    <w:rsid w:val="00194DA8"/>
    <w:rsid w:val="0019505D"/>
    <w:rsid w:val="001952A6"/>
    <w:rsid w:val="00195A76"/>
    <w:rsid w:val="00195B85"/>
    <w:rsid w:val="00195D43"/>
    <w:rsid w:val="00195E67"/>
    <w:rsid w:val="00196001"/>
    <w:rsid w:val="0019600D"/>
    <w:rsid w:val="00196065"/>
    <w:rsid w:val="001965DD"/>
    <w:rsid w:val="001966E5"/>
    <w:rsid w:val="0019678A"/>
    <w:rsid w:val="00197599"/>
    <w:rsid w:val="00197C93"/>
    <w:rsid w:val="00197E59"/>
    <w:rsid w:val="001A0819"/>
    <w:rsid w:val="001A0CEB"/>
    <w:rsid w:val="001A1343"/>
    <w:rsid w:val="001A15A6"/>
    <w:rsid w:val="001A1717"/>
    <w:rsid w:val="001A18D8"/>
    <w:rsid w:val="001A2025"/>
    <w:rsid w:val="001A2110"/>
    <w:rsid w:val="001A2465"/>
    <w:rsid w:val="001A2C12"/>
    <w:rsid w:val="001A3222"/>
    <w:rsid w:val="001A39CF"/>
    <w:rsid w:val="001A3BAA"/>
    <w:rsid w:val="001A3D8D"/>
    <w:rsid w:val="001A4340"/>
    <w:rsid w:val="001A4583"/>
    <w:rsid w:val="001A4A4D"/>
    <w:rsid w:val="001A55B5"/>
    <w:rsid w:val="001A581D"/>
    <w:rsid w:val="001A58AB"/>
    <w:rsid w:val="001A6015"/>
    <w:rsid w:val="001A60A6"/>
    <w:rsid w:val="001A623D"/>
    <w:rsid w:val="001A62A4"/>
    <w:rsid w:val="001A6A08"/>
    <w:rsid w:val="001A6BC6"/>
    <w:rsid w:val="001A6C1F"/>
    <w:rsid w:val="001A6F6F"/>
    <w:rsid w:val="001A74E0"/>
    <w:rsid w:val="001B0125"/>
    <w:rsid w:val="001B0728"/>
    <w:rsid w:val="001B0CFC"/>
    <w:rsid w:val="001B0D08"/>
    <w:rsid w:val="001B10C8"/>
    <w:rsid w:val="001B117B"/>
    <w:rsid w:val="001B14CA"/>
    <w:rsid w:val="001B25AC"/>
    <w:rsid w:val="001B30CE"/>
    <w:rsid w:val="001B38E0"/>
    <w:rsid w:val="001B3BA4"/>
    <w:rsid w:val="001B486A"/>
    <w:rsid w:val="001B4909"/>
    <w:rsid w:val="001B4C04"/>
    <w:rsid w:val="001B4E0E"/>
    <w:rsid w:val="001B4E2B"/>
    <w:rsid w:val="001B518F"/>
    <w:rsid w:val="001B5278"/>
    <w:rsid w:val="001B5469"/>
    <w:rsid w:val="001B5D9E"/>
    <w:rsid w:val="001B6D88"/>
    <w:rsid w:val="001B6EA3"/>
    <w:rsid w:val="001B782A"/>
    <w:rsid w:val="001B7B78"/>
    <w:rsid w:val="001C0B6D"/>
    <w:rsid w:val="001C0FAC"/>
    <w:rsid w:val="001C128D"/>
    <w:rsid w:val="001C1C89"/>
    <w:rsid w:val="001C216F"/>
    <w:rsid w:val="001C24AB"/>
    <w:rsid w:val="001C24B0"/>
    <w:rsid w:val="001C2B2C"/>
    <w:rsid w:val="001C2C83"/>
    <w:rsid w:val="001C2CA8"/>
    <w:rsid w:val="001C2CC6"/>
    <w:rsid w:val="001C332A"/>
    <w:rsid w:val="001C3D25"/>
    <w:rsid w:val="001C413D"/>
    <w:rsid w:val="001C441C"/>
    <w:rsid w:val="001C49A7"/>
    <w:rsid w:val="001C49D3"/>
    <w:rsid w:val="001C4D5E"/>
    <w:rsid w:val="001C57F7"/>
    <w:rsid w:val="001C5A01"/>
    <w:rsid w:val="001C5BC7"/>
    <w:rsid w:val="001C5E30"/>
    <w:rsid w:val="001C6509"/>
    <w:rsid w:val="001C682C"/>
    <w:rsid w:val="001C6A17"/>
    <w:rsid w:val="001C6BEE"/>
    <w:rsid w:val="001C6F12"/>
    <w:rsid w:val="001C7160"/>
    <w:rsid w:val="001C73CC"/>
    <w:rsid w:val="001C7696"/>
    <w:rsid w:val="001C7B27"/>
    <w:rsid w:val="001C7C6B"/>
    <w:rsid w:val="001C7E6E"/>
    <w:rsid w:val="001D0DBE"/>
    <w:rsid w:val="001D1508"/>
    <w:rsid w:val="001D1539"/>
    <w:rsid w:val="001D168C"/>
    <w:rsid w:val="001D1811"/>
    <w:rsid w:val="001D1E2A"/>
    <w:rsid w:val="001D21FF"/>
    <w:rsid w:val="001D234D"/>
    <w:rsid w:val="001D27BC"/>
    <w:rsid w:val="001D294D"/>
    <w:rsid w:val="001D2BD4"/>
    <w:rsid w:val="001D3822"/>
    <w:rsid w:val="001D42EF"/>
    <w:rsid w:val="001D469E"/>
    <w:rsid w:val="001D4BF8"/>
    <w:rsid w:val="001D4DD3"/>
    <w:rsid w:val="001D4E58"/>
    <w:rsid w:val="001D4E77"/>
    <w:rsid w:val="001D4E81"/>
    <w:rsid w:val="001D5917"/>
    <w:rsid w:val="001D6040"/>
    <w:rsid w:val="001D657A"/>
    <w:rsid w:val="001D65B1"/>
    <w:rsid w:val="001D66E8"/>
    <w:rsid w:val="001D6846"/>
    <w:rsid w:val="001D68DD"/>
    <w:rsid w:val="001D6941"/>
    <w:rsid w:val="001D6AAF"/>
    <w:rsid w:val="001D72A5"/>
    <w:rsid w:val="001D7AC4"/>
    <w:rsid w:val="001D7B76"/>
    <w:rsid w:val="001E083D"/>
    <w:rsid w:val="001E0C8C"/>
    <w:rsid w:val="001E0E70"/>
    <w:rsid w:val="001E1577"/>
    <w:rsid w:val="001E15B1"/>
    <w:rsid w:val="001E15CE"/>
    <w:rsid w:val="001E1DD7"/>
    <w:rsid w:val="001E1F76"/>
    <w:rsid w:val="001E23E4"/>
    <w:rsid w:val="001E246E"/>
    <w:rsid w:val="001E2814"/>
    <w:rsid w:val="001E2820"/>
    <w:rsid w:val="001E296E"/>
    <w:rsid w:val="001E2B42"/>
    <w:rsid w:val="001E2CD9"/>
    <w:rsid w:val="001E3099"/>
    <w:rsid w:val="001E36E3"/>
    <w:rsid w:val="001E388D"/>
    <w:rsid w:val="001E38D5"/>
    <w:rsid w:val="001E4552"/>
    <w:rsid w:val="001E4B51"/>
    <w:rsid w:val="001E524B"/>
    <w:rsid w:val="001E54CA"/>
    <w:rsid w:val="001E57FF"/>
    <w:rsid w:val="001E626B"/>
    <w:rsid w:val="001E6327"/>
    <w:rsid w:val="001E6DE2"/>
    <w:rsid w:val="001E7268"/>
    <w:rsid w:val="001E7318"/>
    <w:rsid w:val="001E76A6"/>
    <w:rsid w:val="001E7A14"/>
    <w:rsid w:val="001F00DF"/>
    <w:rsid w:val="001F105E"/>
    <w:rsid w:val="001F10ED"/>
    <w:rsid w:val="001F1157"/>
    <w:rsid w:val="001F1194"/>
    <w:rsid w:val="001F1245"/>
    <w:rsid w:val="001F12A0"/>
    <w:rsid w:val="001F1336"/>
    <w:rsid w:val="001F1514"/>
    <w:rsid w:val="001F156F"/>
    <w:rsid w:val="001F195B"/>
    <w:rsid w:val="001F2061"/>
    <w:rsid w:val="001F2382"/>
    <w:rsid w:val="001F2D4D"/>
    <w:rsid w:val="001F3163"/>
    <w:rsid w:val="001F3371"/>
    <w:rsid w:val="001F39E8"/>
    <w:rsid w:val="001F40A5"/>
    <w:rsid w:val="001F4483"/>
    <w:rsid w:val="001F47B5"/>
    <w:rsid w:val="001F4904"/>
    <w:rsid w:val="001F4AC2"/>
    <w:rsid w:val="001F4AF7"/>
    <w:rsid w:val="001F5C69"/>
    <w:rsid w:val="001F5E2F"/>
    <w:rsid w:val="001F5FDB"/>
    <w:rsid w:val="001F6218"/>
    <w:rsid w:val="001F62AE"/>
    <w:rsid w:val="001F691A"/>
    <w:rsid w:val="001F6C63"/>
    <w:rsid w:val="001F6EA2"/>
    <w:rsid w:val="001F6F42"/>
    <w:rsid w:val="001F6FE2"/>
    <w:rsid w:val="001F738B"/>
    <w:rsid w:val="001F7820"/>
    <w:rsid w:val="001F7913"/>
    <w:rsid w:val="001F7D65"/>
    <w:rsid w:val="0020005E"/>
    <w:rsid w:val="002002DA"/>
    <w:rsid w:val="0020066A"/>
    <w:rsid w:val="00200A19"/>
    <w:rsid w:val="00200B1B"/>
    <w:rsid w:val="00200C77"/>
    <w:rsid w:val="00200F2B"/>
    <w:rsid w:val="00201107"/>
    <w:rsid w:val="00201449"/>
    <w:rsid w:val="002015E4"/>
    <w:rsid w:val="0020162A"/>
    <w:rsid w:val="00201C6F"/>
    <w:rsid w:val="00202203"/>
    <w:rsid w:val="00202468"/>
    <w:rsid w:val="00202F8E"/>
    <w:rsid w:val="002032E5"/>
    <w:rsid w:val="00203567"/>
    <w:rsid w:val="00203C40"/>
    <w:rsid w:val="00203D01"/>
    <w:rsid w:val="002045DF"/>
    <w:rsid w:val="0020531B"/>
    <w:rsid w:val="00205CE4"/>
    <w:rsid w:val="0020619E"/>
    <w:rsid w:val="002061BD"/>
    <w:rsid w:val="00206554"/>
    <w:rsid w:val="002066EA"/>
    <w:rsid w:val="00206C47"/>
    <w:rsid w:val="00207087"/>
    <w:rsid w:val="002073EC"/>
    <w:rsid w:val="00210668"/>
    <w:rsid w:val="00211132"/>
    <w:rsid w:val="00211345"/>
    <w:rsid w:val="0021143E"/>
    <w:rsid w:val="002121E5"/>
    <w:rsid w:val="0021325E"/>
    <w:rsid w:val="002132BC"/>
    <w:rsid w:val="0021341B"/>
    <w:rsid w:val="00213E93"/>
    <w:rsid w:val="00214044"/>
    <w:rsid w:val="00214449"/>
    <w:rsid w:val="002150F8"/>
    <w:rsid w:val="0021668E"/>
    <w:rsid w:val="00216853"/>
    <w:rsid w:val="00216D08"/>
    <w:rsid w:val="00216FF9"/>
    <w:rsid w:val="00217EC0"/>
    <w:rsid w:val="002205FC"/>
    <w:rsid w:val="002209CA"/>
    <w:rsid w:val="00221163"/>
    <w:rsid w:val="002212FB"/>
    <w:rsid w:val="0022134C"/>
    <w:rsid w:val="002217C2"/>
    <w:rsid w:val="0022183D"/>
    <w:rsid w:val="00221EC1"/>
    <w:rsid w:val="00222519"/>
    <w:rsid w:val="00222AE7"/>
    <w:rsid w:val="00222ECD"/>
    <w:rsid w:val="00223317"/>
    <w:rsid w:val="0022361D"/>
    <w:rsid w:val="00223656"/>
    <w:rsid w:val="0022369C"/>
    <w:rsid w:val="002240DB"/>
    <w:rsid w:val="00224914"/>
    <w:rsid w:val="002249BC"/>
    <w:rsid w:val="00224A02"/>
    <w:rsid w:val="00224B82"/>
    <w:rsid w:val="00224DB8"/>
    <w:rsid w:val="0022521F"/>
    <w:rsid w:val="002252FB"/>
    <w:rsid w:val="002258CA"/>
    <w:rsid w:val="00225B84"/>
    <w:rsid w:val="00225BCA"/>
    <w:rsid w:val="0022711C"/>
    <w:rsid w:val="002278F1"/>
    <w:rsid w:val="00227B41"/>
    <w:rsid w:val="00227C5C"/>
    <w:rsid w:val="00227E5C"/>
    <w:rsid w:val="00227EFF"/>
    <w:rsid w:val="00230317"/>
    <w:rsid w:val="002303FA"/>
    <w:rsid w:val="00230C4D"/>
    <w:rsid w:val="00230C90"/>
    <w:rsid w:val="002316B6"/>
    <w:rsid w:val="00231756"/>
    <w:rsid w:val="0023237F"/>
    <w:rsid w:val="00232A8C"/>
    <w:rsid w:val="00233E61"/>
    <w:rsid w:val="002346CC"/>
    <w:rsid w:val="00234720"/>
    <w:rsid w:val="00234CD6"/>
    <w:rsid w:val="00234ED3"/>
    <w:rsid w:val="002353E4"/>
    <w:rsid w:val="00235725"/>
    <w:rsid w:val="002357E8"/>
    <w:rsid w:val="002359A6"/>
    <w:rsid w:val="00235A40"/>
    <w:rsid w:val="0023652F"/>
    <w:rsid w:val="00236C1E"/>
    <w:rsid w:val="00236F69"/>
    <w:rsid w:val="00237755"/>
    <w:rsid w:val="0023782F"/>
    <w:rsid w:val="00237975"/>
    <w:rsid w:val="00237DAF"/>
    <w:rsid w:val="00240029"/>
    <w:rsid w:val="002403E2"/>
    <w:rsid w:val="00240443"/>
    <w:rsid w:val="002408B4"/>
    <w:rsid w:val="00240EA7"/>
    <w:rsid w:val="00241213"/>
    <w:rsid w:val="00241A71"/>
    <w:rsid w:val="002420BC"/>
    <w:rsid w:val="002421AF"/>
    <w:rsid w:val="00242BE7"/>
    <w:rsid w:val="00242EFC"/>
    <w:rsid w:val="00242F22"/>
    <w:rsid w:val="002434D4"/>
    <w:rsid w:val="0024382C"/>
    <w:rsid w:val="00243A49"/>
    <w:rsid w:val="002443A9"/>
    <w:rsid w:val="0024472F"/>
    <w:rsid w:val="00244DCE"/>
    <w:rsid w:val="00244E85"/>
    <w:rsid w:val="00244F0C"/>
    <w:rsid w:val="00245CB8"/>
    <w:rsid w:val="002465E8"/>
    <w:rsid w:val="0024670B"/>
    <w:rsid w:val="00246841"/>
    <w:rsid w:val="00246AC6"/>
    <w:rsid w:val="00246B39"/>
    <w:rsid w:val="00246BE3"/>
    <w:rsid w:val="00246CFE"/>
    <w:rsid w:val="002471B4"/>
    <w:rsid w:val="0024735F"/>
    <w:rsid w:val="00247D2A"/>
    <w:rsid w:val="00247DCF"/>
    <w:rsid w:val="002505DE"/>
    <w:rsid w:val="00250981"/>
    <w:rsid w:val="0025101D"/>
    <w:rsid w:val="002513F7"/>
    <w:rsid w:val="00251458"/>
    <w:rsid w:val="002515DB"/>
    <w:rsid w:val="0025240C"/>
    <w:rsid w:val="0025263B"/>
    <w:rsid w:val="00252BCF"/>
    <w:rsid w:val="00252C6B"/>
    <w:rsid w:val="00252C82"/>
    <w:rsid w:val="002532A6"/>
    <w:rsid w:val="00253AB2"/>
    <w:rsid w:val="00253C12"/>
    <w:rsid w:val="002541BD"/>
    <w:rsid w:val="002546C2"/>
    <w:rsid w:val="0025477A"/>
    <w:rsid w:val="00254784"/>
    <w:rsid w:val="00254B1E"/>
    <w:rsid w:val="0025508A"/>
    <w:rsid w:val="00255918"/>
    <w:rsid w:val="00256A5D"/>
    <w:rsid w:val="00256CA6"/>
    <w:rsid w:val="00256D56"/>
    <w:rsid w:val="00260523"/>
    <w:rsid w:val="00260D7E"/>
    <w:rsid w:val="0026110C"/>
    <w:rsid w:val="0026135C"/>
    <w:rsid w:val="00261454"/>
    <w:rsid w:val="002614B2"/>
    <w:rsid w:val="002616E0"/>
    <w:rsid w:val="00261833"/>
    <w:rsid w:val="00261B00"/>
    <w:rsid w:val="002621B5"/>
    <w:rsid w:val="00262E18"/>
    <w:rsid w:val="002632AE"/>
    <w:rsid w:val="002643DD"/>
    <w:rsid w:val="00264A73"/>
    <w:rsid w:val="00264DE8"/>
    <w:rsid w:val="002657B7"/>
    <w:rsid w:val="002659B1"/>
    <w:rsid w:val="0026746C"/>
    <w:rsid w:val="002675C0"/>
    <w:rsid w:val="00267759"/>
    <w:rsid w:val="00267822"/>
    <w:rsid w:val="00267F19"/>
    <w:rsid w:val="0027040F"/>
    <w:rsid w:val="002704C1"/>
    <w:rsid w:val="00270E1B"/>
    <w:rsid w:val="00271548"/>
    <w:rsid w:val="002716C0"/>
    <w:rsid w:val="00271C81"/>
    <w:rsid w:val="00272194"/>
    <w:rsid w:val="0027226B"/>
    <w:rsid w:val="002724FE"/>
    <w:rsid w:val="00272C8D"/>
    <w:rsid w:val="00272F6D"/>
    <w:rsid w:val="00272FB2"/>
    <w:rsid w:val="002731A5"/>
    <w:rsid w:val="002735C1"/>
    <w:rsid w:val="002738D0"/>
    <w:rsid w:val="002739BB"/>
    <w:rsid w:val="00273AD8"/>
    <w:rsid w:val="00273CD4"/>
    <w:rsid w:val="00273DFF"/>
    <w:rsid w:val="00273F99"/>
    <w:rsid w:val="002743A5"/>
    <w:rsid w:val="00274502"/>
    <w:rsid w:val="002747D1"/>
    <w:rsid w:val="00274BAF"/>
    <w:rsid w:val="00275304"/>
    <w:rsid w:val="00275958"/>
    <w:rsid w:val="00275E65"/>
    <w:rsid w:val="0027636D"/>
    <w:rsid w:val="0027671B"/>
    <w:rsid w:val="002768C9"/>
    <w:rsid w:val="00276DC4"/>
    <w:rsid w:val="0027758D"/>
    <w:rsid w:val="0027765F"/>
    <w:rsid w:val="00277BDE"/>
    <w:rsid w:val="00277CFE"/>
    <w:rsid w:val="00277D7D"/>
    <w:rsid w:val="00277E1B"/>
    <w:rsid w:val="00280239"/>
    <w:rsid w:val="002810CE"/>
    <w:rsid w:val="00281154"/>
    <w:rsid w:val="00281F0E"/>
    <w:rsid w:val="0028227C"/>
    <w:rsid w:val="0028231B"/>
    <w:rsid w:val="00282E8A"/>
    <w:rsid w:val="00282EA9"/>
    <w:rsid w:val="0028398A"/>
    <w:rsid w:val="00283D55"/>
    <w:rsid w:val="00283D96"/>
    <w:rsid w:val="00284226"/>
    <w:rsid w:val="002844F4"/>
    <w:rsid w:val="00285141"/>
    <w:rsid w:val="002858BA"/>
    <w:rsid w:val="002867EA"/>
    <w:rsid w:val="00286AA3"/>
    <w:rsid w:val="00286C84"/>
    <w:rsid w:val="00286C9E"/>
    <w:rsid w:val="002873D8"/>
    <w:rsid w:val="00287459"/>
    <w:rsid w:val="002875D9"/>
    <w:rsid w:val="00287765"/>
    <w:rsid w:val="002877D1"/>
    <w:rsid w:val="00287841"/>
    <w:rsid w:val="00287D5E"/>
    <w:rsid w:val="0029058B"/>
    <w:rsid w:val="00290637"/>
    <w:rsid w:val="00290C23"/>
    <w:rsid w:val="00291B3D"/>
    <w:rsid w:val="00291BCA"/>
    <w:rsid w:val="002922EE"/>
    <w:rsid w:val="002926DD"/>
    <w:rsid w:val="00292D87"/>
    <w:rsid w:val="00292F84"/>
    <w:rsid w:val="00293065"/>
    <w:rsid w:val="00293213"/>
    <w:rsid w:val="002933E2"/>
    <w:rsid w:val="0029348C"/>
    <w:rsid w:val="0029398B"/>
    <w:rsid w:val="00294102"/>
    <w:rsid w:val="00294185"/>
    <w:rsid w:val="002945D8"/>
    <w:rsid w:val="00295924"/>
    <w:rsid w:val="00295A10"/>
    <w:rsid w:val="00295B36"/>
    <w:rsid w:val="00295B42"/>
    <w:rsid w:val="00295C15"/>
    <w:rsid w:val="0029611E"/>
    <w:rsid w:val="0029692E"/>
    <w:rsid w:val="002969B2"/>
    <w:rsid w:val="00296A66"/>
    <w:rsid w:val="00296AB8"/>
    <w:rsid w:val="00296B1E"/>
    <w:rsid w:val="00297E3B"/>
    <w:rsid w:val="002A008F"/>
    <w:rsid w:val="002A0244"/>
    <w:rsid w:val="002A0C54"/>
    <w:rsid w:val="002A0DA4"/>
    <w:rsid w:val="002A111A"/>
    <w:rsid w:val="002A1191"/>
    <w:rsid w:val="002A1FFC"/>
    <w:rsid w:val="002A23A6"/>
    <w:rsid w:val="002A260D"/>
    <w:rsid w:val="002A2BA4"/>
    <w:rsid w:val="002A3263"/>
    <w:rsid w:val="002A383B"/>
    <w:rsid w:val="002A38A2"/>
    <w:rsid w:val="002A3E55"/>
    <w:rsid w:val="002A4383"/>
    <w:rsid w:val="002A4521"/>
    <w:rsid w:val="002A4934"/>
    <w:rsid w:val="002A4CED"/>
    <w:rsid w:val="002A4DF3"/>
    <w:rsid w:val="002A4F7E"/>
    <w:rsid w:val="002A52D4"/>
    <w:rsid w:val="002A550C"/>
    <w:rsid w:val="002A56A0"/>
    <w:rsid w:val="002A5D90"/>
    <w:rsid w:val="002A63BB"/>
    <w:rsid w:val="002A687A"/>
    <w:rsid w:val="002A6D1B"/>
    <w:rsid w:val="002A720D"/>
    <w:rsid w:val="002A77B3"/>
    <w:rsid w:val="002A7AEE"/>
    <w:rsid w:val="002A7FE6"/>
    <w:rsid w:val="002B0CC5"/>
    <w:rsid w:val="002B0E65"/>
    <w:rsid w:val="002B109F"/>
    <w:rsid w:val="002B15FC"/>
    <w:rsid w:val="002B1C32"/>
    <w:rsid w:val="002B20B5"/>
    <w:rsid w:val="002B2389"/>
    <w:rsid w:val="002B2526"/>
    <w:rsid w:val="002B2D0F"/>
    <w:rsid w:val="002B2ECB"/>
    <w:rsid w:val="002B329F"/>
    <w:rsid w:val="002B3693"/>
    <w:rsid w:val="002B3B18"/>
    <w:rsid w:val="002B3E0C"/>
    <w:rsid w:val="002B400E"/>
    <w:rsid w:val="002B44C4"/>
    <w:rsid w:val="002B48E5"/>
    <w:rsid w:val="002B5329"/>
    <w:rsid w:val="002B53FF"/>
    <w:rsid w:val="002B54C0"/>
    <w:rsid w:val="002B6950"/>
    <w:rsid w:val="002B6AB5"/>
    <w:rsid w:val="002B6DB7"/>
    <w:rsid w:val="002B782A"/>
    <w:rsid w:val="002B79CA"/>
    <w:rsid w:val="002B7A8B"/>
    <w:rsid w:val="002C006C"/>
    <w:rsid w:val="002C0593"/>
    <w:rsid w:val="002C05DD"/>
    <w:rsid w:val="002C07A1"/>
    <w:rsid w:val="002C07EF"/>
    <w:rsid w:val="002C0A6E"/>
    <w:rsid w:val="002C0CB3"/>
    <w:rsid w:val="002C1C70"/>
    <w:rsid w:val="002C21F5"/>
    <w:rsid w:val="002C26AE"/>
    <w:rsid w:val="002C2AB3"/>
    <w:rsid w:val="002C2C8E"/>
    <w:rsid w:val="002C2E53"/>
    <w:rsid w:val="002C318E"/>
    <w:rsid w:val="002C3553"/>
    <w:rsid w:val="002C3CB1"/>
    <w:rsid w:val="002C43CE"/>
    <w:rsid w:val="002C47D4"/>
    <w:rsid w:val="002C485B"/>
    <w:rsid w:val="002C4B57"/>
    <w:rsid w:val="002C4DCA"/>
    <w:rsid w:val="002C5D89"/>
    <w:rsid w:val="002C618F"/>
    <w:rsid w:val="002C6799"/>
    <w:rsid w:val="002C6872"/>
    <w:rsid w:val="002C6DFE"/>
    <w:rsid w:val="002C70CC"/>
    <w:rsid w:val="002C7D53"/>
    <w:rsid w:val="002C7FAC"/>
    <w:rsid w:val="002D05E7"/>
    <w:rsid w:val="002D0C61"/>
    <w:rsid w:val="002D1735"/>
    <w:rsid w:val="002D214E"/>
    <w:rsid w:val="002D332F"/>
    <w:rsid w:val="002D339A"/>
    <w:rsid w:val="002D3519"/>
    <w:rsid w:val="002D357C"/>
    <w:rsid w:val="002D39A7"/>
    <w:rsid w:val="002D3EC8"/>
    <w:rsid w:val="002D4035"/>
    <w:rsid w:val="002D49BE"/>
    <w:rsid w:val="002D56D5"/>
    <w:rsid w:val="002D5EE1"/>
    <w:rsid w:val="002D6278"/>
    <w:rsid w:val="002D67FD"/>
    <w:rsid w:val="002D69B2"/>
    <w:rsid w:val="002D6D40"/>
    <w:rsid w:val="002D7907"/>
    <w:rsid w:val="002E07C4"/>
    <w:rsid w:val="002E09CC"/>
    <w:rsid w:val="002E209C"/>
    <w:rsid w:val="002E2554"/>
    <w:rsid w:val="002E25BE"/>
    <w:rsid w:val="002E270C"/>
    <w:rsid w:val="002E32A7"/>
    <w:rsid w:val="002E3337"/>
    <w:rsid w:val="002E3DDF"/>
    <w:rsid w:val="002E401C"/>
    <w:rsid w:val="002E4206"/>
    <w:rsid w:val="002E426E"/>
    <w:rsid w:val="002E4341"/>
    <w:rsid w:val="002E43FE"/>
    <w:rsid w:val="002E4A52"/>
    <w:rsid w:val="002E4F64"/>
    <w:rsid w:val="002E50EF"/>
    <w:rsid w:val="002E54AC"/>
    <w:rsid w:val="002E5768"/>
    <w:rsid w:val="002E59B8"/>
    <w:rsid w:val="002E5B40"/>
    <w:rsid w:val="002E5D2B"/>
    <w:rsid w:val="002E5ED3"/>
    <w:rsid w:val="002E6812"/>
    <w:rsid w:val="002E69D9"/>
    <w:rsid w:val="002E6DA4"/>
    <w:rsid w:val="002E7048"/>
    <w:rsid w:val="002E7422"/>
    <w:rsid w:val="002E7785"/>
    <w:rsid w:val="002E78C7"/>
    <w:rsid w:val="002F0256"/>
    <w:rsid w:val="002F0265"/>
    <w:rsid w:val="002F13E1"/>
    <w:rsid w:val="002F1BD3"/>
    <w:rsid w:val="002F223F"/>
    <w:rsid w:val="002F2300"/>
    <w:rsid w:val="002F248B"/>
    <w:rsid w:val="002F2738"/>
    <w:rsid w:val="002F2790"/>
    <w:rsid w:val="002F2B44"/>
    <w:rsid w:val="002F3B6A"/>
    <w:rsid w:val="002F3B96"/>
    <w:rsid w:val="002F3E04"/>
    <w:rsid w:val="002F3F85"/>
    <w:rsid w:val="002F4376"/>
    <w:rsid w:val="002F4DD2"/>
    <w:rsid w:val="002F4E58"/>
    <w:rsid w:val="002F501E"/>
    <w:rsid w:val="002F5078"/>
    <w:rsid w:val="002F52A0"/>
    <w:rsid w:val="002F6977"/>
    <w:rsid w:val="002F6EC9"/>
    <w:rsid w:val="002F7393"/>
    <w:rsid w:val="002F789F"/>
    <w:rsid w:val="002F7C9E"/>
    <w:rsid w:val="003000C4"/>
    <w:rsid w:val="00300381"/>
    <w:rsid w:val="003003CF"/>
    <w:rsid w:val="0030093B"/>
    <w:rsid w:val="003011B6"/>
    <w:rsid w:val="00301E7D"/>
    <w:rsid w:val="003021EF"/>
    <w:rsid w:val="0030280F"/>
    <w:rsid w:val="00302A4B"/>
    <w:rsid w:val="00302CD3"/>
    <w:rsid w:val="00303043"/>
    <w:rsid w:val="0030306E"/>
    <w:rsid w:val="00303280"/>
    <w:rsid w:val="00303903"/>
    <w:rsid w:val="00303AAF"/>
    <w:rsid w:val="003043BB"/>
    <w:rsid w:val="00304482"/>
    <w:rsid w:val="0030461C"/>
    <w:rsid w:val="003048FC"/>
    <w:rsid w:val="00304ABD"/>
    <w:rsid w:val="00304F4A"/>
    <w:rsid w:val="00305132"/>
    <w:rsid w:val="003052C2"/>
    <w:rsid w:val="00305752"/>
    <w:rsid w:val="0030587D"/>
    <w:rsid w:val="0030592C"/>
    <w:rsid w:val="00306A18"/>
    <w:rsid w:val="00306A86"/>
    <w:rsid w:val="0030742C"/>
    <w:rsid w:val="00307802"/>
    <w:rsid w:val="003079AB"/>
    <w:rsid w:val="00307AC2"/>
    <w:rsid w:val="00310399"/>
    <w:rsid w:val="00310486"/>
    <w:rsid w:val="003115DE"/>
    <w:rsid w:val="00311EE1"/>
    <w:rsid w:val="00312732"/>
    <w:rsid w:val="00312B49"/>
    <w:rsid w:val="00312C5C"/>
    <w:rsid w:val="00312C77"/>
    <w:rsid w:val="00312FB5"/>
    <w:rsid w:val="00313278"/>
    <w:rsid w:val="003135B9"/>
    <w:rsid w:val="00313D65"/>
    <w:rsid w:val="0031471E"/>
    <w:rsid w:val="003149E4"/>
    <w:rsid w:val="00314DDD"/>
    <w:rsid w:val="0031519C"/>
    <w:rsid w:val="003157C3"/>
    <w:rsid w:val="00315B0B"/>
    <w:rsid w:val="00315D34"/>
    <w:rsid w:val="00315FF6"/>
    <w:rsid w:val="00316474"/>
    <w:rsid w:val="003164CD"/>
    <w:rsid w:val="0031689F"/>
    <w:rsid w:val="00316EE8"/>
    <w:rsid w:val="003174CB"/>
    <w:rsid w:val="003174DC"/>
    <w:rsid w:val="00317F3E"/>
    <w:rsid w:val="003201C5"/>
    <w:rsid w:val="003203CE"/>
    <w:rsid w:val="00320A1B"/>
    <w:rsid w:val="00320F45"/>
    <w:rsid w:val="0032186B"/>
    <w:rsid w:val="0032256F"/>
    <w:rsid w:val="00322BBD"/>
    <w:rsid w:val="00323120"/>
    <w:rsid w:val="00323187"/>
    <w:rsid w:val="00323548"/>
    <w:rsid w:val="0032379D"/>
    <w:rsid w:val="00323CE2"/>
    <w:rsid w:val="00323F62"/>
    <w:rsid w:val="003240EF"/>
    <w:rsid w:val="003245D5"/>
    <w:rsid w:val="00324BDA"/>
    <w:rsid w:val="0032544C"/>
    <w:rsid w:val="00325548"/>
    <w:rsid w:val="003258FB"/>
    <w:rsid w:val="00325DFE"/>
    <w:rsid w:val="00327027"/>
    <w:rsid w:val="0032715F"/>
    <w:rsid w:val="003274B1"/>
    <w:rsid w:val="003275E0"/>
    <w:rsid w:val="00327975"/>
    <w:rsid w:val="00327F04"/>
    <w:rsid w:val="003300C4"/>
    <w:rsid w:val="003305E7"/>
    <w:rsid w:val="003309C7"/>
    <w:rsid w:val="00330CC1"/>
    <w:rsid w:val="0033127A"/>
    <w:rsid w:val="003317E3"/>
    <w:rsid w:val="00332110"/>
    <w:rsid w:val="00332525"/>
    <w:rsid w:val="00332D5F"/>
    <w:rsid w:val="0033313E"/>
    <w:rsid w:val="003334BC"/>
    <w:rsid w:val="003339F1"/>
    <w:rsid w:val="00334046"/>
    <w:rsid w:val="003340B4"/>
    <w:rsid w:val="00334536"/>
    <w:rsid w:val="003346CB"/>
    <w:rsid w:val="0033476A"/>
    <w:rsid w:val="00334BB3"/>
    <w:rsid w:val="00334CCF"/>
    <w:rsid w:val="00335422"/>
    <w:rsid w:val="0033587C"/>
    <w:rsid w:val="00335D52"/>
    <w:rsid w:val="00335E64"/>
    <w:rsid w:val="00336BA1"/>
    <w:rsid w:val="00337464"/>
    <w:rsid w:val="0033751C"/>
    <w:rsid w:val="00337765"/>
    <w:rsid w:val="00337E4A"/>
    <w:rsid w:val="0034017D"/>
    <w:rsid w:val="0034044D"/>
    <w:rsid w:val="003408B8"/>
    <w:rsid w:val="0034095F"/>
    <w:rsid w:val="00341923"/>
    <w:rsid w:val="003419FC"/>
    <w:rsid w:val="00341D89"/>
    <w:rsid w:val="0034217D"/>
    <w:rsid w:val="003421EC"/>
    <w:rsid w:val="00342A7D"/>
    <w:rsid w:val="00342C69"/>
    <w:rsid w:val="0034335F"/>
    <w:rsid w:val="003434E8"/>
    <w:rsid w:val="003435A7"/>
    <w:rsid w:val="003436D2"/>
    <w:rsid w:val="00343B84"/>
    <w:rsid w:val="0034451F"/>
    <w:rsid w:val="00344917"/>
    <w:rsid w:val="00344B8D"/>
    <w:rsid w:val="00344CE0"/>
    <w:rsid w:val="00344EEC"/>
    <w:rsid w:val="0034637A"/>
    <w:rsid w:val="00346FDE"/>
    <w:rsid w:val="00347017"/>
    <w:rsid w:val="003470A3"/>
    <w:rsid w:val="0034712E"/>
    <w:rsid w:val="00347585"/>
    <w:rsid w:val="00350049"/>
    <w:rsid w:val="00350230"/>
    <w:rsid w:val="003504A0"/>
    <w:rsid w:val="003507C7"/>
    <w:rsid w:val="00351010"/>
    <w:rsid w:val="003512A2"/>
    <w:rsid w:val="0035149A"/>
    <w:rsid w:val="003515C3"/>
    <w:rsid w:val="00351B88"/>
    <w:rsid w:val="0035277B"/>
    <w:rsid w:val="00352782"/>
    <w:rsid w:val="00352EA1"/>
    <w:rsid w:val="00353BDD"/>
    <w:rsid w:val="0035479A"/>
    <w:rsid w:val="0035490B"/>
    <w:rsid w:val="00354A73"/>
    <w:rsid w:val="00354E8C"/>
    <w:rsid w:val="003551B1"/>
    <w:rsid w:val="00355386"/>
    <w:rsid w:val="00355AC8"/>
    <w:rsid w:val="00355B5E"/>
    <w:rsid w:val="00355E15"/>
    <w:rsid w:val="00355F1E"/>
    <w:rsid w:val="003560A6"/>
    <w:rsid w:val="003563CF"/>
    <w:rsid w:val="00356D6C"/>
    <w:rsid w:val="00357BC9"/>
    <w:rsid w:val="003603AA"/>
    <w:rsid w:val="00360783"/>
    <w:rsid w:val="00360992"/>
    <w:rsid w:val="0036109E"/>
    <w:rsid w:val="00361A10"/>
    <w:rsid w:val="00361C09"/>
    <w:rsid w:val="00361D42"/>
    <w:rsid w:val="00362905"/>
    <w:rsid w:val="00362BDB"/>
    <w:rsid w:val="00362E92"/>
    <w:rsid w:val="00363745"/>
    <w:rsid w:val="003637C8"/>
    <w:rsid w:val="00363D29"/>
    <w:rsid w:val="00364004"/>
    <w:rsid w:val="003647C5"/>
    <w:rsid w:val="00364D5E"/>
    <w:rsid w:val="003658A5"/>
    <w:rsid w:val="00365FBC"/>
    <w:rsid w:val="0036621D"/>
    <w:rsid w:val="00366501"/>
    <w:rsid w:val="0036663D"/>
    <w:rsid w:val="003668DB"/>
    <w:rsid w:val="00366C7A"/>
    <w:rsid w:val="003674E0"/>
    <w:rsid w:val="00367506"/>
    <w:rsid w:val="00370B61"/>
    <w:rsid w:val="00370EFA"/>
    <w:rsid w:val="0037108B"/>
    <w:rsid w:val="0037187E"/>
    <w:rsid w:val="003719BC"/>
    <w:rsid w:val="003727E4"/>
    <w:rsid w:val="00373040"/>
    <w:rsid w:val="0037336A"/>
    <w:rsid w:val="00374607"/>
    <w:rsid w:val="003747EA"/>
    <w:rsid w:val="00374D5A"/>
    <w:rsid w:val="00374EDF"/>
    <w:rsid w:val="00375B26"/>
    <w:rsid w:val="00375F75"/>
    <w:rsid w:val="0037613B"/>
    <w:rsid w:val="003765EF"/>
    <w:rsid w:val="0037668A"/>
    <w:rsid w:val="00376696"/>
    <w:rsid w:val="003768FA"/>
    <w:rsid w:val="00376AD3"/>
    <w:rsid w:val="00376BFD"/>
    <w:rsid w:val="00376C49"/>
    <w:rsid w:val="00377299"/>
    <w:rsid w:val="003772AA"/>
    <w:rsid w:val="0037761B"/>
    <w:rsid w:val="00377A3B"/>
    <w:rsid w:val="00377B65"/>
    <w:rsid w:val="00377F5E"/>
    <w:rsid w:val="00377F7C"/>
    <w:rsid w:val="003804D1"/>
    <w:rsid w:val="003811D2"/>
    <w:rsid w:val="00381201"/>
    <w:rsid w:val="00381695"/>
    <w:rsid w:val="003818F5"/>
    <w:rsid w:val="00383246"/>
    <w:rsid w:val="0038341A"/>
    <w:rsid w:val="003834B0"/>
    <w:rsid w:val="00383B30"/>
    <w:rsid w:val="00383D7A"/>
    <w:rsid w:val="00383E50"/>
    <w:rsid w:val="00384401"/>
    <w:rsid w:val="003844B0"/>
    <w:rsid w:val="00384ECB"/>
    <w:rsid w:val="00384F2D"/>
    <w:rsid w:val="00384F8C"/>
    <w:rsid w:val="003851A6"/>
    <w:rsid w:val="00385E71"/>
    <w:rsid w:val="00386072"/>
    <w:rsid w:val="003863BD"/>
    <w:rsid w:val="003864D3"/>
    <w:rsid w:val="003864E5"/>
    <w:rsid w:val="00386EE2"/>
    <w:rsid w:val="003875B4"/>
    <w:rsid w:val="003876B3"/>
    <w:rsid w:val="0038776E"/>
    <w:rsid w:val="003877BC"/>
    <w:rsid w:val="0039098D"/>
    <w:rsid w:val="00390DE5"/>
    <w:rsid w:val="00390F20"/>
    <w:rsid w:val="00391627"/>
    <w:rsid w:val="00391E13"/>
    <w:rsid w:val="00391E61"/>
    <w:rsid w:val="00391FBD"/>
    <w:rsid w:val="003924BA"/>
    <w:rsid w:val="003925DF"/>
    <w:rsid w:val="0039296B"/>
    <w:rsid w:val="00392CD1"/>
    <w:rsid w:val="00392FF6"/>
    <w:rsid w:val="003930B1"/>
    <w:rsid w:val="003935A1"/>
    <w:rsid w:val="0039428E"/>
    <w:rsid w:val="00394670"/>
    <w:rsid w:val="00394D1E"/>
    <w:rsid w:val="0039523B"/>
    <w:rsid w:val="003953E7"/>
    <w:rsid w:val="00395702"/>
    <w:rsid w:val="00395842"/>
    <w:rsid w:val="00395943"/>
    <w:rsid w:val="00395BE7"/>
    <w:rsid w:val="003963C6"/>
    <w:rsid w:val="00396494"/>
    <w:rsid w:val="00397A04"/>
    <w:rsid w:val="00397AAA"/>
    <w:rsid w:val="003A0338"/>
    <w:rsid w:val="003A0461"/>
    <w:rsid w:val="003A0B71"/>
    <w:rsid w:val="003A0BA7"/>
    <w:rsid w:val="003A133C"/>
    <w:rsid w:val="003A19AD"/>
    <w:rsid w:val="003A1B79"/>
    <w:rsid w:val="003A1C25"/>
    <w:rsid w:val="003A1DFA"/>
    <w:rsid w:val="003A1F08"/>
    <w:rsid w:val="003A26CE"/>
    <w:rsid w:val="003A2CD6"/>
    <w:rsid w:val="003A2E38"/>
    <w:rsid w:val="003A2EA8"/>
    <w:rsid w:val="003A31E0"/>
    <w:rsid w:val="003A3B08"/>
    <w:rsid w:val="003A3D29"/>
    <w:rsid w:val="003A4DBD"/>
    <w:rsid w:val="003A4FF7"/>
    <w:rsid w:val="003A51DB"/>
    <w:rsid w:val="003A6156"/>
    <w:rsid w:val="003A65D5"/>
    <w:rsid w:val="003A6C89"/>
    <w:rsid w:val="003A6D8E"/>
    <w:rsid w:val="003A706B"/>
    <w:rsid w:val="003A7275"/>
    <w:rsid w:val="003A7990"/>
    <w:rsid w:val="003A7BFD"/>
    <w:rsid w:val="003B05EE"/>
    <w:rsid w:val="003B0D3B"/>
    <w:rsid w:val="003B0FAB"/>
    <w:rsid w:val="003B0FC5"/>
    <w:rsid w:val="003B1021"/>
    <w:rsid w:val="003B176A"/>
    <w:rsid w:val="003B1810"/>
    <w:rsid w:val="003B1901"/>
    <w:rsid w:val="003B191F"/>
    <w:rsid w:val="003B1A5F"/>
    <w:rsid w:val="003B1F8C"/>
    <w:rsid w:val="003B2918"/>
    <w:rsid w:val="003B30BB"/>
    <w:rsid w:val="003B34D4"/>
    <w:rsid w:val="003B38A4"/>
    <w:rsid w:val="003B3DC2"/>
    <w:rsid w:val="003B4866"/>
    <w:rsid w:val="003B4963"/>
    <w:rsid w:val="003B4989"/>
    <w:rsid w:val="003B4CF0"/>
    <w:rsid w:val="003B571F"/>
    <w:rsid w:val="003B5F1C"/>
    <w:rsid w:val="003B620D"/>
    <w:rsid w:val="003B6810"/>
    <w:rsid w:val="003B6883"/>
    <w:rsid w:val="003B68A6"/>
    <w:rsid w:val="003B6B37"/>
    <w:rsid w:val="003B6B46"/>
    <w:rsid w:val="003B6E3A"/>
    <w:rsid w:val="003B713F"/>
    <w:rsid w:val="003B7267"/>
    <w:rsid w:val="003B734F"/>
    <w:rsid w:val="003B7417"/>
    <w:rsid w:val="003B75A9"/>
    <w:rsid w:val="003B7BA0"/>
    <w:rsid w:val="003C01C9"/>
    <w:rsid w:val="003C06CE"/>
    <w:rsid w:val="003C1EE1"/>
    <w:rsid w:val="003C2483"/>
    <w:rsid w:val="003C2730"/>
    <w:rsid w:val="003C27A3"/>
    <w:rsid w:val="003C2DD3"/>
    <w:rsid w:val="003C30CA"/>
    <w:rsid w:val="003C3373"/>
    <w:rsid w:val="003C3655"/>
    <w:rsid w:val="003C36F7"/>
    <w:rsid w:val="003C41B0"/>
    <w:rsid w:val="003C422A"/>
    <w:rsid w:val="003C42B1"/>
    <w:rsid w:val="003C4361"/>
    <w:rsid w:val="003C4CD6"/>
    <w:rsid w:val="003C5F35"/>
    <w:rsid w:val="003C604C"/>
    <w:rsid w:val="003C6208"/>
    <w:rsid w:val="003C66B6"/>
    <w:rsid w:val="003C67FB"/>
    <w:rsid w:val="003C6DC0"/>
    <w:rsid w:val="003D0156"/>
    <w:rsid w:val="003D0345"/>
    <w:rsid w:val="003D0CE5"/>
    <w:rsid w:val="003D0D6B"/>
    <w:rsid w:val="003D0F2B"/>
    <w:rsid w:val="003D1052"/>
    <w:rsid w:val="003D136A"/>
    <w:rsid w:val="003D1610"/>
    <w:rsid w:val="003D175C"/>
    <w:rsid w:val="003D1E21"/>
    <w:rsid w:val="003D1EF9"/>
    <w:rsid w:val="003D21B1"/>
    <w:rsid w:val="003D2F90"/>
    <w:rsid w:val="003D2FEA"/>
    <w:rsid w:val="003D3564"/>
    <w:rsid w:val="003D3565"/>
    <w:rsid w:val="003D3570"/>
    <w:rsid w:val="003D3716"/>
    <w:rsid w:val="003D3C32"/>
    <w:rsid w:val="003D3D1B"/>
    <w:rsid w:val="003D3D7A"/>
    <w:rsid w:val="003D3E5D"/>
    <w:rsid w:val="003D426D"/>
    <w:rsid w:val="003D474F"/>
    <w:rsid w:val="003D49F3"/>
    <w:rsid w:val="003D581F"/>
    <w:rsid w:val="003D5AAD"/>
    <w:rsid w:val="003D63DB"/>
    <w:rsid w:val="003D67F9"/>
    <w:rsid w:val="003D6EAF"/>
    <w:rsid w:val="003D7BF0"/>
    <w:rsid w:val="003D7CA6"/>
    <w:rsid w:val="003E01D2"/>
    <w:rsid w:val="003E04D2"/>
    <w:rsid w:val="003E087F"/>
    <w:rsid w:val="003E0E55"/>
    <w:rsid w:val="003E1D36"/>
    <w:rsid w:val="003E1D94"/>
    <w:rsid w:val="003E2888"/>
    <w:rsid w:val="003E2910"/>
    <w:rsid w:val="003E2F29"/>
    <w:rsid w:val="003E32E5"/>
    <w:rsid w:val="003E3489"/>
    <w:rsid w:val="003E359E"/>
    <w:rsid w:val="003E3715"/>
    <w:rsid w:val="003E3AAE"/>
    <w:rsid w:val="003E3E2E"/>
    <w:rsid w:val="003E43EC"/>
    <w:rsid w:val="003E489D"/>
    <w:rsid w:val="003E4BAC"/>
    <w:rsid w:val="003E514D"/>
    <w:rsid w:val="003E5941"/>
    <w:rsid w:val="003E6328"/>
    <w:rsid w:val="003E641E"/>
    <w:rsid w:val="003E65B5"/>
    <w:rsid w:val="003E686E"/>
    <w:rsid w:val="003E6CDF"/>
    <w:rsid w:val="003E7699"/>
    <w:rsid w:val="003E7826"/>
    <w:rsid w:val="003E7A2C"/>
    <w:rsid w:val="003E7BEF"/>
    <w:rsid w:val="003F0195"/>
    <w:rsid w:val="003F10E4"/>
    <w:rsid w:val="003F1458"/>
    <w:rsid w:val="003F168E"/>
    <w:rsid w:val="003F16FB"/>
    <w:rsid w:val="003F16FE"/>
    <w:rsid w:val="003F191D"/>
    <w:rsid w:val="003F1D3C"/>
    <w:rsid w:val="003F1EC6"/>
    <w:rsid w:val="003F1FF0"/>
    <w:rsid w:val="003F216F"/>
    <w:rsid w:val="003F28C9"/>
    <w:rsid w:val="003F29D0"/>
    <w:rsid w:val="003F2ADC"/>
    <w:rsid w:val="003F2BAE"/>
    <w:rsid w:val="003F2E7C"/>
    <w:rsid w:val="003F3442"/>
    <w:rsid w:val="003F34DF"/>
    <w:rsid w:val="003F363A"/>
    <w:rsid w:val="003F38C2"/>
    <w:rsid w:val="003F3BC5"/>
    <w:rsid w:val="003F3E55"/>
    <w:rsid w:val="003F3FA8"/>
    <w:rsid w:val="003F41AB"/>
    <w:rsid w:val="003F4473"/>
    <w:rsid w:val="003F480B"/>
    <w:rsid w:val="003F4B40"/>
    <w:rsid w:val="003F4D84"/>
    <w:rsid w:val="003F523F"/>
    <w:rsid w:val="003F5320"/>
    <w:rsid w:val="003F5593"/>
    <w:rsid w:val="003F56F4"/>
    <w:rsid w:val="003F57A7"/>
    <w:rsid w:val="003F5A9B"/>
    <w:rsid w:val="003F5B36"/>
    <w:rsid w:val="003F6339"/>
    <w:rsid w:val="003F6517"/>
    <w:rsid w:val="003F6641"/>
    <w:rsid w:val="003F6ACB"/>
    <w:rsid w:val="003F71C2"/>
    <w:rsid w:val="003F7367"/>
    <w:rsid w:val="003F73D2"/>
    <w:rsid w:val="003F7E33"/>
    <w:rsid w:val="00400411"/>
    <w:rsid w:val="004004E0"/>
    <w:rsid w:val="0040081B"/>
    <w:rsid w:val="004010DC"/>
    <w:rsid w:val="0040123A"/>
    <w:rsid w:val="00401626"/>
    <w:rsid w:val="00401DEE"/>
    <w:rsid w:val="004024B1"/>
    <w:rsid w:val="00402744"/>
    <w:rsid w:val="00402885"/>
    <w:rsid w:val="00402CE6"/>
    <w:rsid w:val="00402E6E"/>
    <w:rsid w:val="00402FA8"/>
    <w:rsid w:val="004033A3"/>
    <w:rsid w:val="0040384F"/>
    <w:rsid w:val="004039B6"/>
    <w:rsid w:val="00403B46"/>
    <w:rsid w:val="004040B5"/>
    <w:rsid w:val="00404199"/>
    <w:rsid w:val="00404661"/>
    <w:rsid w:val="00404707"/>
    <w:rsid w:val="00404B50"/>
    <w:rsid w:val="0040526A"/>
    <w:rsid w:val="004056CD"/>
    <w:rsid w:val="0040574C"/>
    <w:rsid w:val="00406323"/>
    <w:rsid w:val="004066C6"/>
    <w:rsid w:val="00406751"/>
    <w:rsid w:val="00406803"/>
    <w:rsid w:val="00406BE5"/>
    <w:rsid w:val="004078DB"/>
    <w:rsid w:val="00407A32"/>
    <w:rsid w:val="00407CBF"/>
    <w:rsid w:val="00410562"/>
    <w:rsid w:val="00410CB5"/>
    <w:rsid w:val="00410DB6"/>
    <w:rsid w:val="0041108B"/>
    <w:rsid w:val="00411368"/>
    <w:rsid w:val="00411669"/>
    <w:rsid w:val="004118F5"/>
    <w:rsid w:val="00411CC5"/>
    <w:rsid w:val="0041211B"/>
    <w:rsid w:val="00412892"/>
    <w:rsid w:val="00412F3A"/>
    <w:rsid w:val="00413199"/>
    <w:rsid w:val="00413359"/>
    <w:rsid w:val="00413434"/>
    <w:rsid w:val="00413988"/>
    <w:rsid w:val="00413A60"/>
    <w:rsid w:val="0041451D"/>
    <w:rsid w:val="00414859"/>
    <w:rsid w:val="004150BC"/>
    <w:rsid w:val="004154CE"/>
    <w:rsid w:val="004155DE"/>
    <w:rsid w:val="00415B6A"/>
    <w:rsid w:val="00415D6B"/>
    <w:rsid w:val="00415EE4"/>
    <w:rsid w:val="00416928"/>
    <w:rsid w:val="0041711E"/>
    <w:rsid w:val="00417259"/>
    <w:rsid w:val="004175B4"/>
    <w:rsid w:val="004200A7"/>
    <w:rsid w:val="004203FC"/>
    <w:rsid w:val="004206B5"/>
    <w:rsid w:val="00421074"/>
    <w:rsid w:val="00421166"/>
    <w:rsid w:val="004214A9"/>
    <w:rsid w:val="00421742"/>
    <w:rsid w:val="00421DBA"/>
    <w:rsid w:val="00421E9D"/>
    <w:rsid w:val="00421F52"/>
    <w:rsid w:val="00422341"/>
    <w:rsid w:val="00422549"/>
    <w:rsid w:val="00422687"/>
    <w:rsid w:val="004226BA"/>
    <w:rsid w:val="00423263"/>
    <w:rsid w:val="0042338B"/>
    <w:rsid w:val="004235A5"/>
    <w:rsid w:val="004239E3"/>
    <w:rsid w:val="00424078"/>
    <w:rsid w:val="004240AB"/>
    <w:rsid w:val="004243D5"/>
    <w:rsid w:val="004244F8"/>
    <w:rsid w:val="00424F8A"/>
    <w:rsid w:val="00425228"/>
    <w:rsid w:val="0042539D"/>
    <w:rsid w:val="004255AB"/>
    <w:rsid w:val="004258A0"/>
    <w:rsid w:val="00425A6F"/>
    <w:rsid w:val="00425BB4"/>
    <w:rsid w:val="004260C8"/>
    <w:rsid w:val="00426457"/>
    <w:rsid w:val="00427B36"/>
    <w:rsid w:val="00427C65"/>
    <w:rsid w:val="00427D70"/>
    <w:rsid w:val="00427EF5"/>
    <w:rsid w:val="004303FB"/>
    <w:rsid w:val="00430480"/>
    <w:rsid w:val="00430907"/>
    <w:rsid w:val="004312A0"/>
    <w:rsid w:val="004320E0"/>
    <w:rsid w:val="00432693"/>
    <w:rsid w:val="0043276F"/>
    <w:rsid w:val="00432C0B"/>
    <w:rsid w:val="004336F6"/>
    <w:rsid w:val="00433AE3"/>
    <w:rsid w:val="00433BCE"/>
    <w:rsid w:val="004341E0"/>
    <w:rsid w:val="0043436D"/>
    <w:rsid w:val="00434496"/>
    <w:rsid w:val="00434564"/>
    <w:rsid w:val="004346CC"/>
    <w:rsid w:val="00434C9F"/>
    <w:rsid w:val="00434E5C"/>
    <w:rsid w:val="004354E7"/>
    <w:rsid w:val="004358B7"/>
    <w:rsid w:val="00435E1E"/>
    <w:rsid w:val="0043677D"/>
    <w:rsid w:val="00436A6A"/>
    <w:rsid w:val="00436AFA"/>
    <w:rsid w:val="00436D27"/>
    <w:rsid w:val="004373D1"/>
    <w:rsid w:val="00437585"/>
    <w:rsid w:val="004378D2"/>
    <w:rsid w:val="00437C2D"/>
    <w:rsid w:val="00440318"/>
    <w:rsid w:val="00440356"/>
    <w:rsid w:val="004406D2"/>
    <w:rsid w:val="00440B29"/>
    <w:rsid w:val="00440B99"/>
    <w:rsid w:val="00440BF3"/>
    <w:rsid w:val="004414A0"/>
    <w:rsid w:val="00441A08"/>
    <w:rsid w:val="00441B76"/>
    <w:rsid w:val="004420B0"/>
    <w:rsid w:val="00442CEE"/>
    <w:rsid w:val="00442DD1"/>
    <w:rsid w:val="00442E27"/>
    <w:rsid w:val="00443232"/>
    <w:rsid w:val="0044363E"/>
    <w:rsid w:val="00443D9B"/>
    <w:rsid w:val="00444109"/>
    <w:rsid w:val="00444666"/>
    <w:rsid w:val="004446B7"/>
    <w:rsid w:val="004446FD"/>
    <w:rsid w:val="0044478D"/>
    <w:rsid w:val="00444E72"/>
    <w:rsid w:val="00444F2B"/>
    <w:rsid w:val="0044526C"/>
    <w:rsid w:val="00445AC3"/>
    <w:rsid w:val="00445FFF"/>
    <w:rsid w:val="00446D1D"/>
    <w:rsid w:val="00446EDD"/>
    <w:rsid w:val="00446FC1"/>
    <w:rsid w:val="00447181"/>
    <w:rsid w:val="004474EA"/>
    <w:rsid w:val="004479E4"/>
    <w:rsid w:val="00447C4F"/>
    <w:rsid w:val="004502BD"/>
    <w:rsid w:val="004504F3"/>
    <w:rsid w:val="00450B01"/>
    <w:rsid w:val="0045137A"/>
    <w:rsid w:val="00451A6A"/>
    <w:rsid w:val="00451D44"/>
    <w:rsid w:val="0045211C"/>
    <w:rsid w:val="00452122"/>
    <w:rsid w:val="00453059"/>
    <w:rsid w:val="0045341C"/>
    <w:rsid w:val="00454346"/>
    <w:rsid w:val="00454526"/>
    <w:rsid w:val="00455262"/>
    <w:rsid w:val="00455E46"/>
    <w:rsid w:val="0045689E"/>
    <w:rsid w:val="00456AAB"/>
    <w:rsid w:val="00457052"/>
    <w:rsid w:val="00457178"/>
    <w:rsid w:val="00457188"/>
    <w:rsid w:val="004573BA"/>
    <w:rsid w:val="0045758B"/>
    <w:rsid w:val="00460372"/>
    <w:rsid w:val="00460544"/>
    <w:rsid w:val="00460785"/>
    <w:rsid w:val="004607A0"/>
    <w:rsid w:val="00460CC6"/>
    <w:rsid w:val="00460CF0"/>
    <w:rsid w:val="00461414"/>
    <w:rsid w:val="00461504"/>
    <w:rsid w:val="0046160E"/>
    <w:rsid w:val="00461657"/>
    <w:rsid w:val="004616AF"/>
    <w:rsid w:val="00461C7C"/>
    <w:rsid w:val="004621A9"/>
    <w:rsid w:val="00462F97"/>
    <w:rsid w:val="00463A73"/>
    <w:rsid w:val="00463E11"/>
    <w:rsid w:val="00463E54"/>
    <w:rsid w:val="00463F31"/>
    <w:rsid w:val="00464BB6"/>
    <w:rsid w:val="0046524B"/>
    <w:rsid w:val="0046576E"/>
    <w:rsid w:val="00465874"/>
    <w:rsid w:val="00465BF3"/>
    <w:rsid w:val="00465C9A"/>
    <w:rsid w:val="00465D46"/>
    <w:rsid w:val="00466439"/>
    <w:rsid w:val="00466C7B"/>
    <w:rsid w:val="004670D0"/>
    <w:rsid w:val="004671F4"/>
    <w:rsid w:val="004679FF"/>
    <w:rsid w:val="00467BE3"/>
    <w:rsid w:val="00467CEF"/>
    <w:rsid w:val="004707F8"/>
    <w:rsid w:val="0047155F"/>
    <w:rsid w:val="0047158D"/>
    <w:rsid w:val="004716FD"/>
    <w:rsid w:val="00471736"/>
    <w:rsid w:val="00471CC6"/>
    <w:rsid w:val="00471D8B"/>
    <w:rsid w:val="0047238D"/>
    <w:rsid w:val="00472446"/>
    <w:rsid w:val="00472AD3"/>
    <w:rsid w:val="0047317C"/>
    <w:rsid w:val="0047366D"/>
    <w:rsid w:val="004739D3"/>
    <w:rsid w:val="00473D58"/>
    <w:rsid w:val="00474527"/>
    <w:rsid w:val="00475828"/>
    <w:rsid w:val="0047593A"/>
    <w:rsid w:val="00475D36"/>
    <w:rsid w:val="0047610A"/>
    <w:rsid w:val="00476219"/>
    <w:rsid w:val="004764C4"/>
    <w:rsid w:val="00476A1E"/>
    <w:rsid w:val="00476FB1"/>
    <w:rsid w:val="00476FCF"/>
    <w:rsid w:val="00477400"/>
    <w:rsid w:val="00477663"/>
    <w:rsid w:val="00480160"/>
    <w:rsid w:val="0048036C"/>
    <w:rsid w:val="00480464"/>
    <w:rsid w:val="00480565"/>
    <w:rsid w:val="004805EF"/>
    <w:rsid w:val="004807F2"/>
    <w:rsid w:val="00480A5C"/>
    <w:rsid w:val="00480B8F"/>
    <w:rsid w:val="00480DF4"/>
    <w:rsid w:val="00480FC0"/>
    <w:rsid w:val="0048105E"/>
    <w:rsid w:val="004813DC"/>
    <w:rsid w:val="00481853"/>
    <w:rsid w:val="00481947"/>
    <w:rsid w:val="00481B0E"/>
    <w:rsid w:val="004823A8"/>
    <w:rsid w:val="00482805"/>
    <w:rsid w:val="0048282F"/>
    <w:rsid w:val="004833C9"/>
    <w:rsid w:val="00483421"/>
    <w:rsid w:val="0048378A"/>
    <w:rsid w:val="004842C6"/>
    <w:rsid w:val="00484AF9"/>
    <w:rsid w:val="004852E3"/>
    <w:rsid w:val="004852E9"/>
    <w:rsid w:val="00485860"/>
    <w:rsid w:val="00485BFC"/>
    <w:rsid w:val="00485FE4"/>
    <w:rsid w:val="00486CC3"/>
    <w:rsid w:val="00487A55"/>
    <w:rsid w:val="00487F84"/>
    <w:rsid w:val="00490C99"/>
    <w:rsid w:val="00490CA1"/>
    <w:rsid w:val="00490DF4"/>
    <w:rsid w:val="004910A1"/>
    <w:rsid w:val="0049114B"/>
    <w:rsid w:val="004911B8"/>
    <w:rsid w:val="00491E8D"/>
    <w:rsid w:val="00492442"/>
    <w:rsid w:val="00492C3F"/>
    <w:rsid w:val="004930B6"/>
    <w:rsid w:val="004930D6"/>
    <w:rsid w:val="004930DA"/>
    <w:rsid w:val="004931C4"/>
    <w:rsid w:val="00494225"/>
    <w:rsid w:val="004942AA"/>
    <w:rsid w:val="0049443B"/>
    <w:rsid w:val="00494D38"/>
    <w:rsid w:val="00494FF9"/>
    <w:rsid w:val="00495391"/>
    <w:rsid w:val="00495496"/>
    <w:rsid w:val="0049572B"/>
    <w:rsid w:val="004958CB"/>
    <w:rsid w:val="004959F7"/>
    <w:rsid w:val="00495EE0"/>
    <w:rsid w:val="004960B8"/>
    <w:rsid w:val="00496369"/>
    <w:rsid w:val="0049644B"/>
    <w:rsid w:val="00496A3D"/>
    <w:rsid w:val="00497089"/>
    <w:rsid w:val="0049709D"/>
    <w:rsid w:val="00497684"/>
    <w:rsid w:val="00497689"/>
    <w:rsid w:val="00497925"/>
    <w:rsid w:val="004A039D"/>
    <w:rsid w:val="004A0FAB"/>
    <w:rsid w:val="004A1868"/>
    <w:rsid w:val="004A2430"/>
    <w:rsid w:val="004A2656"/>
    <w:rsid w:val="004A267A"/>
    <w:rsid w:val="004A26D4"/>
    <w:rsid w:val="004A309D"/>
    <w:rsid w:val="004A4106"/>
    <w:rsid w:val="004A43BA"/>
    <w:rsid w:val="004A4753"/>
    <w:rsid w:val="004A4A50"/>
    <w:rsid w:val="004A4C18"/>
    <w:rsid w:val="004A4F5F"/>
    <w:rsid w:val="004A5320"/>
    <w:rsid w:val="004A58D9"/>
    <w:rsid w:val="004A595E"/>
    <w:rsid w:val="004A5BEE"/>
    <w:rsid w:val="004A5C07"/>
    <w:rsid w:val="004A6156"/>
    <w:rsid w:val="004A62C5"/>
    <w:rsid w:val="004A68C5"/>
    <w:rsid w:val="004A7117"/>
    <w:rsid w:val="004A7799"/>
    <w:rsid w:val="004A7E90"/>
    <w:rsid w:val="004A7FAD"/>
    <w:rsid w:val="004B052B"/>
    <w:rsid w:val="004B0A1B"/>
    <w:rsid w:val="004B0BFF"/>
    <w:rsid w:val="004B0EE3"/>
    <w:rsid w:val="004B12E7"/>
    <w:rsid w:val="004B1529"/>
    <w:rsid w:val="004B15DB"/>
    <w:rsid w:val="004B1632"/>
    <w:rsid w:val="004B1875"/>
    <w:rsid w:val="004B1A8E"/>
    <w:rsid w:val="004B25CC"/>
    <w:rsid w:val="004B2740"/>
    <w:rsid w:val="004B2DB5"/>
    <w:rsid w:val="004B329F"/>
    <w:rsid w:val="004B36DC"/>
    <w:rsid w:val="004B4313"/>
    <w:rsid w:val="004B4936"/>
    <w:rsid w:val="004B4D9C"/>
    <w:rsid w:val="004B5758"/>
    <w:rsid w:val="004B5F66"/>
    <w:rsid w:val="004B5F72"/>
    <w:rsid w:val="004B5FBD"/>
    <w:rsid w:val="004B628A"/>
    <w:rsid w:val="004B62BC"/>
    <w:rsid w:val="004B67B5"/>
    <w:rsid w:val="004B69FD"/>
    <w:rsid w:val="004B6D29"/>
    <w:rsid w:val="004B6D95"/>
    <w:rsid w:val="004B6EA4"/>
    <w:rsid w:val="004B7009"/>
    <w:rsid w:val="004B7225"/>
    <w:rsid w:val="004B7356"/>
    <w:rsid w:val="004B737B"/>
    <w:rsid w:val="004B7452"/>
    <w:rsid w:val="004B7C74"/>
    <w:rsid w:val="004B7E5C"/>
    <w:rsid w:val="004C11B3"/>
    <w:rsid w:val="004C180C"/>
    <w:rsid w:val="004C193D"/>
    <w:rsid w:val="004C1A65"/>
    <w:rsid w:val="004C1C7F"/>
    <w:rsid w:val="004C1F78"/>
    <w:rsid w:val="004C2041"/>
    <w:rsid w:val="004C208B"/>
    <w:rsid w:val="004C22FF"/>
    <w:rsid w:val="004C24A7"/>
    <w:rsid w:val="004C27DF"/>
    <w:rsid w:val="004C2DE1"/>
    <w:rsid w:val="004C352F"/>
    <w:rsid w:val="004C3A10"/>
    <w:rsid w:val="004C3B7A"/>
    <w:rsid w:val="004C3ED5"/>
    <w:rsid w:val="004C4166"/>
    <w:rsid w:val="004C41B6"/>
    <w:rsid w:val="004C4344"/>
    <w:rsid w:val="004C4B29"/>
    <w:rsid w:val="004C5AE5"/>
    <w:rsid w:val="004C5F51"/>
    <w:rsid w:val="004C65FE"/>
    <w:rsid w:val="004C6D6E"/>
    <w:rsid w:val="004C6E2B"/>
    <w:rsid w:val="004C7666"/>
    <w:rsid w:val="004C78D6"/>
    <w:rsid w:val="004C7C30"/>
    <w:rsid w:val="004C7C49"/>
    <w:rsid w:val="004C7D25"/>
    <w:rsid w:val="004C7EF1"/>
    <w:rsid w:val="004C7FF8"/>
    <w:rsid w:val="004D0621"/>
    <w:rsid w:val="004D07C6"/>
    <w:rsid w:val="004D091E"/>
    <w:rsid w:val="004D0B49"/>
    <w:rsid w:val="004D0B58"/>
    <w:rsid w:val="004D0BF3"/>
    <w:rsid w:val="004D0E64"/>
    <w:rsid w:val="004D1204"/>
    <w:rsid w:val="004D191E"/>
    <w:rsid w:val="004D244A"/>
    <w:rsid w:val="004D2BAA"/>
    <w:rsid w:val="004D2E12"/>
    <w:rsid w:val="004D38C4"/>
    <w:rsid w:val="004D3B2B"/>
    <w:rsid w:val="004D3DCB"/>
    <w:rsid w:val="004D4599"/>
    <w:rsid w:val="004D50A5"/>
    <w:rsid w:val="004D50E2"/>
    <w:rsid w:val="004D585F"/>
    <w:rsid w:val="004D59B3"/>
    <w:rsid w:val="004D624B"/>
    <w:rsid w:val="004D65B3"/>
    <w:rsid w:val="004D6880"/>
    <w:rsid w:val="004D6958"/>
    <w:rsid w:val="004D69C4"/>
    <w:rsid w:val="004D6F9B"/>
    <w:rsid w:val="004D7442"/>
    <w:rsid w:val="004D76B4"/>
    <w:rsid w:val="004D76C1"/>
    <w:rsid w:val="004D776B"/>
    <w:rsid w:val="004D779D"/>
    <w:rsid w:val="004D79F5"/>
    <w:rsid w:val="004D7A6D"/>
    <w:rsid w:val="004D7C18"/>
    <w:rsid w:val="004D7DCB"/>
    <w:rsid w:val="004D7E63"/>
    <w:rsid w:val="004E01D9"/>
    <w:rsid w:val="004E05B6"/>
    <w:rsid w:val="004E06A7"/>
    <w:rsid w:val="004E10F2"/>
    <w:rsid w:val="004E1254"/>
    <w:rsid w:val="004E16E0"/>
    <w:rsid w:val="004E17E8"/>
    <w:rsid w:val="004E1844"/>
    <w:rsid w:val="004E1BCA"/>
    <w:rsid w:val="004E1C4C"/>
    <w:rsid w:val="004E1CC3"/>
    <w:rsid w:val="004E29D6"/>
    <w:rsid w:val="004E2B5F"/>
    <w:rsid w:val="004E34E4"/>
    <w:rsid w:val="004E3774"/>
    <w:rsid w:val="004E3AE6"/>
    <w:rsid w:val="004E3D9E"/>
    <w:rsid w:val="004E441F"/>
    <w:rsid w:val="004E4BF2"/>
    <w:rsid w:val="004E53F9"/>
    <w:rsid w:val="004E5421"/>
    <w:rsid w:val="004E5796"/>
    <w:rsid w:val="004E640B"/>
    <w:rsid w:val="004E644A"/>
    <w:rsid w:val="004E6491"/>
    <w:rsid w:val="004E66C1"/>
    <w:rsid w:val="004E6B5E"/>
    <w:rsid w:val="004E7284"/>
    <w:rsid w:val="004E74CD"/>
    <w:rsid w:val="004E75CB"/>
    <w:rsid w:val="004E7686"/>
    <w:rsid w:val="004E7944"/>
    <w:rsid w:val="004E7CCF"/>
    <w:rsid w:val="004F0A28"/>
    <w:rsid w:val="004F0C89"/>
    <w:rsid w:val="004F13C3"/>
    <w:rsid w:val="004F14B1"/>
    <w:rsid w:val="004F161D"/>
    <w:rsid w:val="004F221E"/>
    <w:rsid w:val="004F2415"/>
    <w:rsid w:val="004F272A"/>
    <w:rsid w:val="004F2BEE"/>
    <w:rsid w:val="004F2D1F"/>
    <w:rsid w:val="004F2EA8"/>
    <w:rsid w:val="004F33B3"/>
    <w:rsid w:val="004F33DA"/>
    <w:rsid w:val="004F34DC"/>
    <w:rsid w:val="004F3EA2"/>
    <w:rsid w:val="004F498B"/>
    <w:rsid w:val="004F4D19"/>
    <w:rsid w:val="004F5032"/>
    <w:rsid w:val="004F586D"/>
    <w:rsid w:val="004F5FEB"/>
    <w:rsid w:val="004F6325"/>
    <w:rsid w:val="004F675D"/>
    <w:rsid w:val="004F698E"/>
    <w:rsid w:val="004F71A3"/>
    <w:rsid w:val="004F76A7"/>
    <w:rsid w:val="004F7739"/>
    <w:rsid w:val="004F79B4"/>
    <w:rsid w:val="004F7C9D"/>
    <w:rsid w:val="00500129"/>
    <w:rsid w:val="0050164C"/>
    <w:rsid w:val="00501C24"/>
    <w:rsid w:val="00501F55"/>
    <w:rsid w:val="005021CE"/>
    <w:rsid w:val="0050253B"/>
    <w:rsid w:val="0050255C"/>
    <w:rsid w:val="00502916"/>
    <w:rsid w:val="00502E21"/>
    <w:rsid w:val="00502E8E"/>
    <w:rsid w:val="00503EAA"/>
    <w:rsid w:val="00503EC3"/>
    <w:rsid w:val="0050476B"/>
    <w:rsid w:val="00504AA6"/>
    <w:rsid w:val="00504ED9"/>
    <w:rsid w:val="00505687"/>
    <w:rsid w:val="00505C46"/>
    <w:rsid w:val="00506247"/>
    <w:rsid w:val="0050631D"/>
    <w:rsid w:val="005069E0"/>
    <w:rsid w:val="00506E78"/>
    <w:rsid w:val="00507072"/>
    <w:rsid w:val="00507384"/>
    <w:rsid w:val="00507A1D"/>
    <w:rsid w:val="00507E67"/>
    <w:rsid w:val="00507E89"/>
    <w:rsid w:val="00511061"/>
    <w:rsid w:val="005119D7"/>
    <w:rsid w:val="00511A8E"/>
    <w:rsid w:val="005128CB"/>
    <w:rsid w:val="00513050"/>
    <w:rsid w:val="005132B2"/>
    <w:rsid w:val="005135D4"/>
    <w:rsid w:val="00513CD9"/>
    <w:rsid w:val="00513D52"/>
    <w:rsid w:val="005141C5"/>
    <w:rsid w:val="0051443B"/>
    <w:rsid w:val="0051464E"/>
    <w:rsid w:val="00515C7C"/>
    <w:rsid w:val="00515E77"/>
    <w:rsid w:val="00516306"/>
    <w:rsid w:val="005164E2"/>
    <w:rsid w:val="0051684E"/>
    <w:rsid w:val="00516C51"/>
    <w:rsid w:val="00516E20"/>
    <w:rsid w:val="005179F6"/>
    <w:rsid w:val="00517B11"/>
    <w:rsid w:val="005204AD"/>
    <w:rsid w:val="00520623"/>
    <w:rsid w:val="00520C73"/>
    <w:rsid w:val="0052109E"/>
    <w:rsid w:val="00521200"/>
    <w:rsid w:val="00521B37"/>
    <w:rsid w:val="00521CB1"/>
    <w:rsid w:val="00521CD0"/>
    <w:rsid w:val="00522C41"/>
    <w:rsid w:val="00522C57"/>
    <w:rsid w:val="00522DC2"/>
    <w:rsid w:val="00523049"/>
    <w:rsid w:val="0052437A"/>
    <w:rsid w:val="0052451D"/>
    <w:rsid w:val="00524D06"/>
    <w:rsid w:val="00524ED1"/>
    <w:rsid w:val="005250B9"/>
    <w:rsid w:val="005251BD"/>
    <w:rsid w:val="00525531"/>
    <w:rsid w:val="0052563F"/>
    <w:rsid w:val="00525655"/>
    <w:rsid w:val="005257E9"/>
    <w:rsid w:val="005258FD"/>
    <w:rsid w:val="00525D4A"/>
    <w:rsid w:val="00525E92"/>
    <w:rsid w:val="0052602E"/>
    <w:rsid w:val="0052616B"/>
    <w:rsid w:val="005261BD"/>
    <w:rsid w:val="00526271"/>
    <w:rsid w:val="005262B0"/>
    <w:rsid w:val="005265A3"/>
    <w:rsid w:val="00527046"/>
    <w:rsid w:val="005270C2"/>
    <w:rsid w:val="005271CA"/>
    <w:rsid w:val="00527319"/>
    <w:rsid w:val="005275CD"/>
    <w:rsid w:val="00527B47"/>
    <w:rsid w:val="00527DE8"/>
    <w:rsid w:val="005302DC"/>
    <w:rsid w:val="00530435"/>
    <w:rsid w:val="00530587"/>
    <w:rsid w:val="00530EA6"/>
    <w:rsid w:val="00531059"/>
    <w:rsid w:val="00531397"/>
    <w:rsid w:val="00531428"/>
    <w:rsid w:val="0053192F"/>
    <w:rsid w:val="0053224C"/>
    <w:rsid w:val="005325A1"/>
    <w:rsid w:val="0053285A"/>
    <w:rsid w:val="005328EB"/>
    <w:rsid w:val="00532CAC"/>
    <w:rsid w:val="00532DF1"/>
    <w:rsid w:val="00532F8C"/>
    <w:rsid w:val="00533061"/>
    <w:rsid w:val="00533C14"/>
    <w:rsid w:val="00533CDB"/>
    <w:rsid w:val="005346DF"/>
    <w:rsid w:val="005348A2"/>
    <w:rsid w:val="00534944"/>
    <w:rsid w:val="005357BA"/>
    <w:rsid w:val="00536746"/>
    <w:rsid w:val="00536F5D"/>
    <w:rsid w:val="0053722A"/>
    <w:rsid w:val="0054040B"/>
    <w:rsid w:val="0054060F"/>
    <w:rsid w:val="00540CB3"/>
    <w:rsid w:val="005413F2"/>
    <w:rsid w:val="0054148C"/>
    <w:rsid w:val="00541795"/>
    <w:rsid w:val="00541A3B"/>
    <w:rsid w:val="00542462"/>
    <w:rsid w:val="00542650"/>
    <w:rsid w:val="00542EE2"/>
    <w:rsid w:val="00543359"/>
    <w:rsid w:val="0054372F"/>
    <w:rsid w:val="0054375E"/>
    <w:rsid w:val="00543A9C"/>
    <w:rsid w:val="00544126"/>
    <w:rsid w:val="0054420C"/>
    <w:rsid w:val="00544AA3"/>
    <w:rsid w:val="00544C84"/>
    <w:rsid w:val="00544CC7"/>
    <w:rsid w:val="005450C5"/>
    <w:rsid w:val="00545112"/>
    <w:rsid w:val="00545802"/>
    <w:rsid w:val="005459D8"/>
    <w:rsid w:val="00545BD7"/>
    <w:rsid w:val="00545D1E"/>
    <w:rsid w:val="00545F97"/>
    <w:rsid w:val="005462AB"/>
    <w:rsid w:val="005467EA"/>
    <w:rsid w:val="00546B3C"/>
    <w:rsid w:val="00546C9D"/>
    <w:rsid w:val="00546F67"/>
    <w:rsid w:val="005471C5"/>
    <w:rsid w:val="00547439"/>
    <w:rsid w:val="005501A9"/>
    <w:rsid w:val="00550BCD"/>
    <w:rsid w:val="0055103F"/>
    <w:rsid w:val="005510DA"/>
    <w:rsid w:val="00551CF2"/>
    <w:rsid w:val="00552305"/>
    <w:rsid w:val="005523D5"/>
    <w:rsid w:val="00552BA1"/>
    <w:rsid w:val="00552BCC"/>
    <w:rsid w:val="00552CE8"/>
    <w:rsid w:val="00553098"/>
    <w:rsid w:val="0055321F"/>
    <w:rsid w:val="005536CB"/>
    <w:rsid w:val="005540C3"/>
    <w:rsid w:val="005540E3"/>
    <w:rsid w:val="00554648"/>
    <w:rsid w:val="00554980"/>
    <w:rsid w:val="00554BF4"/>
    <w:rsid w:val="00554C04"/>
    <w:rsid w:val="00555417"/>
    <w:rsid w:val="0055565B"/>
    <w:rsid w:val="00555F3A"/>
    <w:rsid w:val="005561DD"/>
    <w:rsid w:val="005568D7"/>
    <w:rsid w:val="00556AAE"/>
    <w:rsid w:val="00556AB6"/>
    <w:rsid w:val="00556C89"/>
    <w:rsid w:val="005572BD"/>
    <w:rsid w:val="005578F8"/>
    <w:rsid w:val="00557C44"/>
    <w:rsid w:val="00561552"/>
    <w:rsid w:val="00561C9A"/>
    <w:rsid w:val="00562588"/>
    <w:rsid w:val="00562DFB"/>
    <w:rsid w:val="0056309F"/>
    <w:rsid w:val="0056334B"/>
    <w:rsid w:val="0056363A"/>
    <w:rsid w:val="0056453C"/>
    <w:rsid w:val="00564624"/>
    <w:rsid w:val="00564949"/>
    <w:rsid w:val="005649BD"/>
    <w:rsid w:val="00564E2D"/>
    <w:rsid w:val="00564EA6"/>
    <w:rsid w:val="00564ED5"/>
    <w:rsid w:val="005653A0"/>
    <w:rsid w:val="0056554F"/>
    <w:rsid w:val="0056639B"/>
    <w:rsid w:val="005663B9"/>
    <w:rsid w:val="005668F6"/>
    <w:rsid w:val="0056726D"/>
    <w:rsid w:val="00570068"/>
    <w:rsid w:val="005717EF"/>
    <w:rsid w:val="005719B4"/>
    <w:rsid w:val="00572AB5"/>
    <w:rsid w:val="00572B46"/>
    <w:rsid w:val="00572B5F"/>
    <w:rsid w:val="00572C6A"/>
    <w:rsid w:val="00572E68"/>
    <w:rsid w:val="0057395B"/>
    <w:rsid w:val="00573962"/>
    <w:rsid w:val="00573D4E"/>
    <w:rsid w:val="00573E69"/>
    <w:rsid w:val="00574B24"/>
    <w:rsid w:val="00574C47"/>
    <w:rsid w:val="0057569B"/>
    <w:rsid w:val="005759ED"/>
    <w:rsid w:val="00575CCE"/>
    <w:rsid w:val="00575E65"/>
    <w:rsid w:val="00576ED8"/>
    <w:rsid w:val="00576F4B"/>
    <w:rsid w:val="00580115"/>
    <w:rsid w:val="0058020F"/>
    <w:rsid w:val="005802D5"/>
    <w:rsid w:val="005803C2"/>
    <w:rsid w:val="0058070F"/>
    <w:rsid w:val="005807AD"/>
    <w:rsid w:val="005809BF"/>
    <w:rsid w:val="00580E2E"/>
    <w:rsid w:val="00581375"/>
    <w:rsid w:val="005817F1"/>
    <w:rsid w:val="00581B52"/>
    <w:rsid w:val="00581FA8"/>
    <w:rsid w:val="0058218E"/>
    <w:rsid w:val="005829E2"/>
    <w:rsid w:val="00582E4F"/>
    <w:rsid w:val="00582EE0"/>
    <w:rsid w:val="00583C21"/>
    <w:rsid w:val="00583DFA"/>
    <w:rsid w:val="0058498F"/>
    <w:rsid w:val="00584BC9"/>
    <w:rsid w:val="00584EF9"/>
    <w:rsid w:val="0058520F"/>
    <w:rsid w:val="00585A6B"/>
    <w:rsid w:val="00585C50"/>
    <w:rsid w:val="00586216"/>
    <w:rsid w:val="0058648E"/>
    <w:rsid w:val="00586B65"/>
    <w:rsid w:val="00587C11"/>
    <w:rsid w:val="005902FE"/>
    <w:rsid w:val="005911AA"/>
    <w:rsid w:val="0059142C"/>
    <w:rsid w:val="005914F8"/>
    <w:rsid w:val="00591738"/>
    <w:rsid w:val="00591A73"/>
    <w:rsid w:val="00591B2A"/>
    <w:rsid w:val="00591C41"/>
    <w:rsid w:val="0059209E"/>
    <w:rsid w:val="005921C9"/>
    <w:rsid w:val="0059245B"/>
    <w:rsid w:val="00592DAC"/>
    <w:rsid w:val="00594021"/>
    <w:rsid w:val="00594493"/>
    <w:rsid w:val="005953F3"/>
    <w:rsid w:val="00595E2C"/>
    <w:rsid w:val="005965D2"/>
    <w:rsid w:val="0059675E"/>
    <w:rsid w:val="00596D5C"/>
    <w:rsid w:val="00596DA5"/>
    <w:rsid w:val="005974AA"/>
    <w:rsid w:val="005A059F"/>
    <w:rsid w:val="005A0725"/>
    <w:rsid w:val="005A0B2E"/>
    <w:rsid w:val="005A0B5F"/>
    <w:rsid w:val="005A1028"/>
    <w:rsid w:val="005A1211"/>
    <w:rsid w:val="005A13E4"/>
    <w:rsid w:val="005A1B2C"/>
    <w:rsid w:val="005A1BA1"/>
    <w:rsid w:val="005A1EEB"/>
    <w:rsid w:val="005A2020"/>
    <w:rsid w:val="005A29B1"/>
    <w:rsid w:val="005A2F76"/>
    <w:rsid w:val="005A3001"/>
    <w:rsid w:val="005A3171"/>
    <w:rsid w:val="005A36D3"/>
    <w:rsid w:val="005A37EA"/>
    <w:rsid w:val="005A390B"/>
    <w:rsid w:val="005A3AF8"/>
    <w:rsid w:val="005A3B0B"/>
    <w:rsid w:val="005A45B2"/>
    <w:rsid w:val="005A4B08"/>
    <w:rsid w:val="005A55A3"/>
    <w:rsid w:val="005A6541"/>
    <w:rsid w:val="005A7268"/>
    <w:rsid w:val="005A7FA6"/>
    <w:rsid w:val="005B02E8"/>
    <w:rsid w:val="005B04BD"/>
    <w:rsid w:val="005B0F15"/>
    <w:rsid w:val="005B0FAA"/>
    <w:rsid w:val="005B1405"/>
    <w:rsid w:val="005B1AAD"/>
    <w:rsid w:val="005B1DC5"/>
    <w:rsid w:val="005B244F"/>
    <w:rsid w:val="005B2D74"/>
    <w:rsid w:val="005B2E09"/>
    <w:rsid w:val="005B36B3"/>
    <w:rsid w:val="005B3B09"/>
    <w:rsid w:val="005B5451"/>
    <w:rsid w:val="005B5707"/>
    <w:rsid w:val="005B5F60"/>
    <w:rsid w:val="005B65B8"/>
    <w:rsid w:val="005B67DD"/>
    <w:rsid w:val="005B79EF"/>
    <w:rsid w:val="005B7DCB"/>
    <w:rsid w:val="005C038A"/>
    <w:rsid w:val="005C0443"/>
    <w:rsid w:val="005C0A41"/>
    <w:rsid w:val="005C102F"/>
    <w:rsid w:val="005C135B"/>
    <w:rsid w:val="005C1721"/>
    <w:rsid w:val="005C1BB3"/>
    <w:rsid w:val="005C1C2A"/>
    <w:rsid w:val="005C1E29"/>
    <w:rsid w:val="005C26E3"/>
    <w:rsid w:val="005C270A"/>
    <w:rsid w:val="005C27FE"/>
    <w:rsid w:val="005C2FD1"/>
    <w:rsid w:val="005C35B5"/>
    <w:rsid w:val="005C38A4"/>
    <w:rsid w:val="005C3A10"/>
    <w:rsid w:val="005C4321"/>
    <w:rsid w:val="005C464F"/>
    <w:rsid w:val="005C476A"/>
    <w:rsid w:val="005C4F9A"/>
    <w:rsid w:val="005C5602"/>
    <w:rsid w:val="005C5694"/>
    <w:rsid w:val="005C5879"/>
    <w:rsid w:val="005C5A5A"/>
    <w:rsid w:val="005C5E87"/>
    <w:rsid w:val="005C6107"/>
    <w:rsid w:val="005C61E7"/>
    <w:rsid w:val="005C636C"/>
    <w:rsid w:val="005C6409"/>
    <w:rsid w:val="005C65EF"/>
    <w:rsid w:val="005C6933"/>
    <w:rsid w:val="005C6AA0"/>
    <w:rsid w:val="005C6AB9"/>
    <w:rsid w:val="005C7149"/>
    <w:rsid w:val="005C7255"/>
    <w:rsid w:val="005C75F8"/>
    <w:rsid w:val="005D03CD"/>
    <w:rsid w:val="005D095C"/>
    <w:rsid w:val="005D0C24"/>
    <w:rsid w:val="005D0CD8"/>
    <w:rsid w:val="005D1D6C"/>
    <w:rsid w:val="005D2159"/>
    <w:rsid w:val="005D2618"/>
    <w:rsid w:val="005D2EA6"/>
    <w:rsid w:val="005D3158"/>
    <w:rsid w:val="005D4503"/>
    <w:rsid w:val="005D4571"/>
    <w:rsid w:val="005D4D51"/>
    <w:rsid w:val="005D4E81"/>
    <w:rsid w:val="005D562B"/>
    <w:rsid w:val="005D5A3E"/>
    <w:rsid w:val="005D5C08"/>
    <w:rsid w:val="005D61EC"/>
    <w:rsid w:val="005D6310"/>
    <w:rsid w:val="005D65FC"/>
    <w:rsid w:val="005D6B94"/>
    <w:rsid w:val="005D6BFA"/>
    <w:rsid w:val="005D6F64"/>
    <w:rsid w:val="005D7770"/>
    <w:rsid w:val="005D7888"/>
    <w:rsid w:val="005E03B2"/>
    <w:rsid w:val="005E0635"/>
    <w:rsid w:val="005E0A23"/>
    <w:rsid w:val="005E0CAB"/>
    <w:rsid w:val="005E0EDF"/>
    <w:rsid w:val="005E0F9E"/>
    <w:rsid w:val="005E1290"/>
    <w:rsid w:val="005E14B1"/>
    <w:rsid w:val="005E1F62"/>
    <w:rsid w:val="005E23E0"/>
    <w:rsid w:val="005E26D0"/>
    <w:rsid w:val="005E276B"/>
    <w:rsid w:val="005E2F73"/>
    <w:rsid w:val="005E4125"/>
    <w:rsid w:val="005E4459"/>
    <w:rsid w:val="005E44EA"/>
    <w:rsid w:val="005E4949"/>
    <w:rsid w:val="005E4C0C"/>
    <w:rsid w:val="005E4C2F"/>
    <w:rsid w:val="005E5350"/>
    <w:rsid w:val="005E5453"/>
    <w:rsid w:val="005E5B1A"/>
    <w:rsid w:val="005E5FBF"/>
    <w:rsid w:val="005E6009"/>
    <w:rsid w:val="005E606A"/>
    <w:rsid w:val="005E6B0F"/>
    <w:rsid w:val="005E6C67"/>
    <w:rsid w:val="005E6FD9"/>
    <w:rsid w:val="005E70B9"/>
    <w:rsid w:val="005E7540"/>
    <w:rsid w:val="005E7751"/>
    <w:rsid w:val="005E7BE7"/>
    <w:rsid w:val="005E7EF1"/>
    <w:rsid w:val="005F0207"/>
    <w:rsid w:val="005F043B"/>
    <w:rsid w:val="005F127F"/>
    <w:rsid w:val="005F1A93"/>
    <w:rsid w:val="005F28EB"/>
    <w:rsid w:val="005F2CEA"/>
    <w:rsid w:val="005F39F0"/>
    <w:rsid w:val="005F3DFB"/>
    <w:rsid w:val="005F3EA9"/>
    <w:rsid w:val="005F4460"/>
    <w:rsid w:val="005F479E"/>
    <w:rsid w:val="005F4941"/>
    <w:rsid w:val="005F4DEE"/>
    <w:rsid w:val="005F4FB2"/>
    <w:rsid w:val="005F5A02"/>
    <w:rsid w:val="005F5E43"/>
    <w:rsid w:val="005F604A"/>
    <w:rsid w:val="005F650D"/>
    <w:rsid w:val="005F712C"/>
    <w:rsid w:val="005F790E"/>
    <w:rsid w:val="005F791D"/>
    <w:rsid w:val="0060010A"/>
    <w:rsid w:val="006002C3"/>
    <w:rsid w:val="006003DF"/>
    <w:rsid w:val="00600663"/>
    <w:rsid w:val="006007C8"/>
    <w:rsid w:val="006009C0"/>
    <w:rsid w:val="00600EC4"/>
    <w:rsid w:val="00600F77"/>
    <w:rsid w:val="006018D6"/>
    <w:rsid w:val="00601FF2"/>
    <w:rsid w:val="006023E7"/>
    <w:rsid w:val="006025A7"/>
    <w:rsid w:val="00602AC5"/>
    <w:rsid w:val="00603652"/>
    <w:rsid w:val="006036E7"/>
    <w:rsid w:val="0060381B"/>
    <w:rsid w:val="00603CB2"/>
    <w:rsid w:val="00604CCB"/>
    <w:rsid w:val="00604E18"/>
    <w:rsid w:val="00604EA3"/>
    <w:rsid w:val="006050CE"/>
    <w:rsid w:val="006052B2"/>
    <w:rsid w:val="00605453"/>
    <w:rsid w:val="00605890"/>
    <w:rsid w:val="00605D4E"/>
    <w:rsid w:val="00606D23"/>
    <w:rsid w:val="006109AD"/>
    <w:rsid w:val="00610F76"/>
    <w:rsid w:val="00611067"/>
    <w:rsid w:val="00611447"/>
    <w:rsid w:val="00611976"/>
    <w:rsid w:val="00611A42"/>
    <w:rsid w:val="00611D9A"/>
    <w:rsid w:val="00612527"/>
    <w:rsid w:val="00612A96"/>
    <w:rsid w:val="00612B16"/>
    <w:rsid w:val="00612C27"/>
    <w:rsid w:val="00613299"/>
    <w:rsid w:val="00613CF9"/>
    <w:rsid w:val="00613E0A"/>
    <w:rsid w:val="00613F7C"/>
    <w:rsid w:val="006146B0"/>
    <w:rsid w:val="00614A76"/>
    <w:rsid w:val="00614ACC"/>
    <w:rsid w:val="00614F5D"/>
    <w:rsid w:val="0061535F"/>
    <w:rsid w:val="006159AB"/>
    <w:rsid w:val="00615F5B"/>
    <w:rsid w:val="0061693F"/>
    <w:rsid w:val="00616E0C"/>
    <w:rsid w:val="00617406"/>
    <w:rsid w:val="00617A8B"/>
    <w:rsid w:val="00617ECC"/>
    <w:rsid w:val="006202D8"/>
    <w:rsid w:val="00620C82"/>
    <w:rsid w:val="00621688"/>
    <w:rsid w:val="0062288C"/>
    <w:rsid w:val="006229C2"/>
    <w:rsid w:val="00622A16"/>
    <w:rsid w:val="00622D33"/>
    <w:rsid w:val="006230FB"/>
    <w:rsid w:val="00623689"/>
    <w:rsid w:val="0062392C"/>
    <w:rsid w:val="0062423C"/>
    <w:rsid w:val="00624B0B"/>
    <w:rsid w:val="00624E30"/>
    <w:rsid w:val="00624FCD"/>
    <w:rsid w:val="00625493"/>
    <w:rsid w:val="006259FF"/>
    <w:rsid w:val="00625ABC"/>
    <w:rsid w:val="00625C56"/>
    <w:rsid w:val="00625D10"/>
    <w:rsid w:val="00625D4B"/>
    <w:rsid w:val="0062647C"/>
    <w:rsid w:val="006264CB"/>
    <w:rsid w:val="006266F4"/>
    <w:rsid w:val="00626E8E"/>
    <w:rsid w:val="00627347"/>
    <w:rsid w:val="00627F5E"/>
    <w:rsid w:val="00630109"/>
    <w:rsid w:val="00630ACD"/>
    <w:rsid w:val="00630B13"/>
    <w:rsid w:val="00631C3B"/>
    <w:rsid w:val="006323E3"/>
    <w:rsid w:val="00632615"/>
    <w:rsid w:val="0063267A"/>
    <w:rsid w:val="00632ABA"/>
    <w:rsid w:val="00632E09"/>
    <w:rsid w:val="0063338B"/>
    <w:rsid w:val="0063340B"/>
    <w:rsid w:val="006336FD"/>
    <w:rsid w:val="00633D29"/>
    <w:rsid w:val="00633E28"/>
    <w:rsid w:val="00634302"/>
    <w:rsid w:val="00634ABD"/>
    <w:rsid w:val="00634C79"/>
    <w:rsid w:val="00634F7C"/>
    <w:rsid w:val="006351EF"/>
    <w:rsid w:val="00635CC3"/>
    <w:rsid w:val="00636227"/>
    <w:rsid w:val="006363BC"/>
    <w:rsid w:val="0063664B"/>
    <w:rsid w:val="006366DE"/>
    <w:rsid w:val="00636A36"/>
    <w:rsid w:val="00636B7C"/>
    <w:rsid w:val="006372F5"/>
    <w:rsid w:val="00637469"/>
    <w:rsid w:val="006374D8"/>
    <w:rsid w:val="006375FB"/>
    <w:rsid w:val="00637A2C"/>
    <w:rsid w:val="00637AE6"/>
    <w:rsid w:val="00637C23"/>
    <w:rsid w:val="00640063"/>
    <w:rsid w:val="006402A9"/>
    <w:rsid w:val="00640691"/>
    <w:rsid w:val="00640D32"/>
    <w:rsid w:val="00640D45"/>
    <w:rsid w:val="00640F3C"/>
    <w:rsid w:val="00641377"/>
    <w:rsid w:val="00641D52"/>
    <w:rsid w:val="00641EC1"/>
    <w:rsid w:val="006420AD"/>
    <w:rsid w:val="006423E3"/>
    <w:rsid w:val="00642F25"/>
    <w:rsid w:val="006432C7"/>
    <w:rsid w:val="0064381A"/>
    <w:rsid w:val="00643A26"/>
    <w:rsid w:val="006445DC"/>
    <w:rsid w:val="006446B1"/>
    <w:rsid w:val="00644812"/>
    <w:rsid w:val="006452C8"/>
    <w:rsid w:val="0064578E"/>
    <w:rsid w:val="0064590F"/>
    <w:rsid w:val="0064602E"/>
    <w:rsid w:val="006467D4"/>
    <w:rsid w:val="00646AB6"/>
    <w:rsid w:val="00646AFA"/>
    <w:rsid w:val="00646E58"/>
    <w:rsid w:val="00646FC7"/>
    <w:rsid w:val="00647468"/>
    <w:rsid w:val="0064780E"/>
    <w:rsid w:val="00647967"/>
    <w:rsid w:val="00650389"/>
    <w:rsid w:val="00650419"/>
    <w:rsid w:val="00650D65"/>
    <w:rsid w:val="00650E5C"/>
    <w:rsid w:val="00650EEB"/>
    <w:rsid w:val="006511EB"/>
    <w:rsid w:val="00651353"/>
    <w:rsid w:val="00651493"/>
    <w:rsid w:val="00651714"/>
    <w:rsid w:val="00651EE1"/>
    <w:rsid w:val="00652148"/>
    <w:rsid w:val="00652BEC"/>
    <w:rsid w:val="00652D98"/>
    <w:rsid w:val="00652FAD"/>
    <w:rsid w:val="00653070"/>
    <w:rsid w:val="0065336D"/>
    <w:rsid w:val="00653FA7"/>
    <w:rsid w:val="00654ACC"/>
    <w:rsid w:val="00654D9D"/>
    <w:rsid w:val="006552D8"/>
    <w:rsid w:val="0065588F"/>
    <w:rsid w:val="00655931"/>
    <w:rsid w:val="00656046"/>
    <w:rsid w:val="0065613C"/>
    <w:rsid w:val="006563CE"/>
    <w:rsid w:val="00656A2B"/>
    <w:rsid w:val="00656BD5"/>
    <w:rsid w:val="0065736F"/>
    <w:rsid w:val="00660286"/>
    <w:rsid w:val="0066088A"/>
    <w:rsid w:val="006609F6"/>
    <w:rsid w:val="00660AE6"/>
    <w:rsid w:val="00661254"/>
    <w:rsid w:val="00661410"/>
    <w:rsid w:val="00661A3D"/>
    <w:rsid w:val="00661C21"/>
    <w:rsid w:val="006620A6"/>
    <w:rsid w:val="00662B80"/>
    <w:rsid w:val="00662BF1"/>
    <w:rsid w:val="00662E24"/>
    <w:rsid w:val="00662FA6"/>
    <w:rsid w:val="0066377B"/>
    <w:rsid w:val="00663F83"/>
    <w:rsid w:val="00664192"/>
    <w:rsid w:val="006652CC"/>
    <w:rsid w:val="0066544B"/>
    <w:rsid w:val="0066593D"/>
    <w:rsid w:val="00665B66"/>
    <w:rsid w:val="00666136"/>
    <w:rsid w:val="00666201"/>
    <w:rsid w:val="00666951"/>
    <w:rsid w:val="00667509"/>
    <w:rsid w:val="006676E3"/>
    <w:rsid w:val="006676E7"/>
    <w:rsid w:val="00667941"/>
    <w:rsid w:val="00667E85"/>
    <w:rsid w:val="00670077"/>
    <w:rsid w:val="0067016F"/>
    <w:rsid w:val="006703C8"/>
    <w:rsid w:val="00670492"/>
    <w:rsid w:val="0067054C"/>
    <w:rsid w:val="006707B7"/>
    <w:rsid w:val="0067107F"/>
    <w:rsid w:val="00671351"/>
    <w:rsid w:val="006719A1"/>
    <w:rsid w:val="00671ADD"/>
    <w:rsid w:val="00671B80"/>
    <w:rsid w:val="00671C9A"/>
    <w:rsid w:val="00671DC9"/>
    <w:rsid w:val="0067207E"/>
    <w:rsid w:val="0067215B"/>
    <w:rsid w:val="00672377"/>
    <w:rsid w:val="00672461"/>
    <w:rsid w:val="006728A6"/>
    <w:rsid w:val="00672AE4"/>
    <w:rsid w:val="00672BF4"/>
    <w:rsid w:val="00673139"/>
    <w:rsid w:val="006737BE"/>
    <w:rsid w:val="0067385C"/>
    <w:rsid w:val="00673FB5"/>
    <w:rsid w:val="0067431B"/>
    <w:rsid w:val="006748B9"/>
    <w:rsid w:val="00674EFC"/>
    <w:rsid w:val="0067582A"/>
    <w:rsid w:val="00675E1A"/>
    <w:rsid w:val="00676312"/>
    <w:rsid w:val="006763B7"/>
    <w:rsid w:val="006764A7"/>
    <w:rsid w:val="00676C55"/>
    <w:rsid w:val="00676FDA"/>
    <w:rsid w:val="00676FDC"/>
    <w:rsid w:val="006771DB"/>
    <w:rsid w:val="00677251"/>
    <w:rsid w:val="00677618"/>
    <w:rsid w:val="0067796D"/>
    <w:rsid w:val="00677F62"/>
    <w:rsid w:val="00680575"/>
    <w:rsid w:val="0068090F"/>
    <w:rsid w:val="00681235"/>
    <w:rsid w:val="006813AA"/>
    <w:rsid w:val="00681F36"/>
    <w:rsid w:val="00682247"/>
    <w:rsid w:val="006825A5"/>
    <w:rsid w:val="00682FF4"/>
    <w:rsid w:val="00683196"/>
    <w:rsid w:val="006838D1"/>
    <w:rsid w:val="00683F3A"/>
    <w:rsid w:val="00684075"/>
    <w:rsid w:val="00684A0D"/>
    <w:rsid w:val="00684CA8"/>
    <w:rsid w:val="00684E21"/>
    <w:rsid w:val="00684F9D"/>
    <w:rsid w:val="00685C4E"/>
    <w:rsid w:val="00685C63"/>
    <w:rsid w:val="00686115"/>
    <w:rsid w:val="006861DB"/>
    <w:rsid w:val="00686232"/>
    <w:rsid w:val="00686279"/>
    <w:rsid w:val="0068683C"/>
    <w:rsid w:val="006871B2"/>
    <w:rsid w:val="00687D87"/>
    <w:rsid w:val="00687E44"/>
    <w:rsid w:val="00687E8E"/>
    <w:rsid w:val="00690157"/>
    <w:rsid w:val="0069041A"/>
    <w:rsid w:val="006904A7"/>
    <w:rsid w:val="0069184F"/>
    <w:rsid w:val="00691B36"/>
    <w:rsid w:val="0069264D"/>
    <w:rsid w:val="00692E7B"/>
    <w:rsid w:val="00693184"/>
    <w:rsid w:val="00693873"/>
    <w:rsid w:val="00693B09"/>
    <w:rsid w:val="00693E44"/>
    <w:rsid w:val="0069407B"/>
    <w:rsid w:val="006940A6"/>
    <w:rsid w:val="006943E4"/>
    <w:rsid w:val="0069497D"/>
    <w:rsid w:val="00694F2B"/>
    <w:rsid w:val="00695448"/>
    <w:rsid w:val="006954DC"/>
    <w:rsid w:val="006954FB"/>
    <w:rsid w:val="00695813"/>
    <w:rsid w:val="0069659C"/>
    <w:rsid w:val="00696920"/>
    <w:rsid w:val="00696DD1"/>
    <w:rsid w:val="00696FCA"/>
    <w:rsid w:val="00697C3C"/>
    <w:rsid w:val="00697F9C"/>
    <w:rsid w:val="006A01C7"/>
    <w:rsid w:val="006A066A"/>
    <w:rsid w:val="006A0673"/>
    <w:rsid w:val="006A0808"/>
    <w:rsid w:val="006A0A40"/>
    <w:rsid w:val="006A1078"/>
    <w:rsid w:val="006A14CD"/>
    <w:rsid w:val="006A15FC"/>
    <w:rsid w:val="006A1891"/>
    <w:rsid w:val="006A1B61"/>
    <w:rsid w:val="006A2415"/>
    <w:rsid w:val="006A2891"/>
    <w:rsid w:val="006A2A8C"/>
    <w:rsid w:val="006A368E"/>
    <w:rsid w:val="006A3CB2"/>
    <w:rsid w:val="006A3FFD"/>
    <w:rsid w:val="006A4355"/>
    <w:rsid w:val="006A4718"/>
    <w:rsid w:val="006A4A2C"/>
    <w:rsid w:val="006A4CFC"/>
    <w:rsid w:val="006A50AE"/>
    <w:rsid w:val="006A51B5"/>
    <w:rsid w:val="006A5327"/>
    <w:rsid w:val="006A55D2"/>
    <w:rsid w:val="006A5D86"/>
    <w:rsid w:val="006A5DA4"/>
    <w:rsid w:val="006A6733"/>
    <w:rsid w:val="006A6C5F"/>
    <w:rsid w:val="006A6E68"/>
    <w:rsid w:val="006A715B"/>
    <w:rsid w:val="006A7300"/>
    <w:rsid w:val="006B025E"/>
    <w:rsid w:val="006B0549"/>
    <w:rsid w:val="006B096C"/>
    <w:rsid w:val="006B0BE7"/>
    <w:rsid w:val="006B13B6"/>
    <w:rsid w:val="006B185D"/>
    <w:rsid w:val="006B1EDB"/>
    <w:rsid w:val="006B25F9"/>
    <w:rsid w:val="006B275F"/>
    <w:rsid w:val="006B2D9E"/>
    <w:rsid w:val="006B2DC5"/>
    <w:rsid w:val="006B30E9"/>
    <w:rsid w:val="006B3202"/>
    <w:rsid w:val="006B384E"/>
    <w:rsid w:val="006B3984"/>
    <w:rsid w:val="006B41A0"/>
    <w:rsid w:val="006B4477"/>
    <w:rsid w:val="006B48AC"/>
    <w:rsid w:val="006B48B7"/>
    <w:rsid w:val="006B61F3"/>
    <w:rsid w:val="006B67C5"/>
    <w:rsid w:val="006B6BFF"/>
    <w:rsid w:val="006B6E4E"/>
    <w:rsid w:val="006B73DD"/>
    <w:rsid w:val="006B757D"/>
    <w:rsid w:val="006B79B4"/>
    <w:rsid w:val="006B7A43"/>
    <w:rsid w:val="006C0EDA"/>
    <w:rsid w:val="006C13E2"/>
    <w:rsid w:val="006C13F6"/>
    <w:rsid w:val="006C1DB6"/>
    <w:rsid w:val="006C2FC7"/>
    <w:rsid w:val="006C307C"/>
    <w:rsid w:val="006C33EA"/>
    <w:rsid w:val="006C41EC"/>
    <w:rsid w:val="006C42B1"/>
    <w:rsid w:val="006C43F3"/>
    <w:rsid w:val="006C4C50"/>
    <w:rsid w:val="006C4C63"/>
    <w:rsid w:val="006C4E0B"/>
    <w:rsid w:val="006C50DC"/>
    <w:rsid w:val="006C551F"/>
    <w:rsid w:val="006C5BD9"/>
    <w:rsid w:val="006C6008"/>
    <w:rsid w:val="006C60E7"/>
    <w:rsid w:val="006C6277"/>
    <w:rsid w:val="006C6340"/>
    <w:rsid w:val="006C641D"/>
    <w:rsid w:val="006C6470"/>
    <w:rsid w:val="006C655E"/>
    <w:rsid w:val="006C68C7"/>
    <w:rsid w:val="006C6D4C"/>
    <w:rsid w:val="006C7189"/>
    <w:rsid w:val="006C78C2"/>
    <w:rsid w:val="006C7A68"/>
    <w:rsid w:val="006C7DCF"/>
    <w:rsid w:val="006D0345"/>
    <w:rsid w:val="006D03C9"/>
    <w:rsid w:val="006D03DC"/>
    <w:rsid w:val="006D0668"/>
    <w:rsid w:val="006D0718"/>
    <w:rsid w:val="006D12E4"/>
    <w:rsid w:val="006D1532"/>
    <w:rsid w:val="006D1BF1"/>
    <w:rsid w:val="006D22D9"/>
    <w:rsid w:val="006D2369"/>
    <w:rsid w:val="006D25E4"/>
    <w:rsid w:val="006D2649"/>
    <w:rsid w:val="006D27E5"/>
    <w:rsid w:val="006D4A7C"/>
    <w:rsid w:val="006D4B7D"/>
    <w:rsid w:val="006D4F51"/>
    <w:rsid w:val="006D525D"/>
    <w:rsid w:val="006D53B7"/>
    <w:rsid w:val="006D55A7"/>
    <w:rsid w:val="006D57D9"/>
    <w:rsid w:val="006D57DA"/>
    <w:rsid w:val="006D5874"/>
    <w:rsid w:val="006D5915"/>
    <w:rsid w:val="006D64FC"/>
    <w:rsid w:val="006D657C"/>
    <w:rsid w:val="006D66C8"/>
    <w:rsid w:val="006D69D4"/>
    <w:rsid w:val="006D72CC"/>
    <w:rsid w:val="006E0110"/>
    <w:rsid w:val="006E0216"/>
    <w:rsid w:val="006E04FB"/>
    <w:rsid w:val="006E0697"/>
    <w:rsid w:val="006E0A56"/>
    <w:rsid w:val="006E0B7A"/>
    <w:rsid w:val="006E0F4B"/>
    <w:rsid w:val="006E1111"/>
    <w:rsid w:val="006E17A1"/>
    <w:rsid w:val="006E1B8B"/>
    <w:rsid w:val="006E1C6A"/>
    <w:rsid w:val="006E1EA4"/>
    <w:rsid w:val="006E1F1E"/>
    <w:rsid w:val="006E22BA"/>
    <w:rsid w:val="006E2895"/>
    <w:rsid w:val="006E2EC6"/>
    <w:rsid w:val="006E383B"/>
    <w:rsid w:val="006E39D2"/>
    <w:rsid w:val="006E3C99"/>
    <w:rsid w:val="006E3DED"/>
    <w:rsid w:val="006E3F6B"/>
    <w:rsid w:val="006E3FD9"/>
    <w:rsid w:val="006E40C0"/>
    <w:rsid w:val="006E43CE"/>
    <w:rsid w:val="006E43D7"/>
    <w:rsid w:val="006E4488"/>
    <w:rsid w:val="006E4743"/>
    <w:rsid w:val="006E499F"/>
    <w:rsid w:val="006E49FD"/>
    <w:rsid w:val="006E5AF6"/>
    <w:rsid w:val="006E5BCB"/>
    <w:rsid w:val="006E5CF3"/>
    <w:rsid w:val="006E61DE"/>
    <w:rsid w:val="006E6694"/>
    <w:rsid w:val="006E6BF1"/>
    <w:rsid w:val="006E6C51"/>
    <w:rsid w:val="006E6C6F"/>
    <w:rsid w:val="006E6F19"/>
    <w:rsid w:val="006E71C3"/>
    <w:rsid w:val="006E7579"/>
    <w:rsid w:val="006E7776"/>
    <w:rsid w:val="006E7A07"/>
    <w:rsid w:val="006E7C2D"/>
    <w:rsid w:val="006E7DF7"/>
    <w:rsid w:val="006F03C4"/>
    <w:rsid w:val="006F0D73"/>
    <w:rsid w:val="006F0F42"/>
    <w:rsid w:val="006F13FB"/>
    <w:rsid w:val="006F145C"/>
    <w:rsid w:val="006F1620"/>
    <w:rsid w:val="006F1754"/>
    <w:rsid w:val="006F1E75"/>
    <w:rsid w:val="006F22CF"/>
    <w:rsid w:val="006F2358"/>
    <w:rsid w:val="006F23C6"/>
    <w:rsid w:val="006F2B25"/>
    <w:rsid w:val="006F3E72"/>
    <w:rsid w:val="006F4135"/>
    <w:rsid w:val="006F4206"/>
    <w:rsid w:val="006F4B76"/>
    <w:rsid w:val="006F4DD0"/>
    <w:rsid w:val="006F5157"/>
    <w:rsid w:val="006F52EF"/>
    <w:rsid w:val="006F53DE"/>
    <w:rsid w:val="006F5446"/>
    <w:rsid w:val="006F573E"/>
    <w:rsid w:val="006F5D06"/>
    <w:rsid w:val="006F604F"/>
    <w:rsid w:val="006F606A"/>
    <w:rsid w:val="006F69C4"/>
    <w:rsid w:val="006F6B50"/>
    <w:rsid w:val="006F6CAD"/>
    <w:rsid w:val="006F6EB0"/>
    <w:rsid w:val="006F73EF"/>
    <w:rsid w:val="006F76CB"/>
    <w:rsid w:val="006F7BBE"/>
    <w:rsid w:val="006F7F05"/>
    <w:rsid w:val="006F7F08"/>
    <w:rsid w:val="00700175"/>
    <w:rsid w:val="00700B5D"/>
    <w:rsid w:val="0070113C"/>
    <w:rsid w:val="0070128A"/>
    <w:rsid w:val="00701875"/>
    <w:rsid w:val="00701DA2"/>
    <w:rsid w:val="00701F5F"/>
    <w:rsid w:val="007022AA"/>
    <w:rsid w:val="00702B79"/>
    <w:rsid w:val="00702BEF"/>
    <w:rsid w:val="0070309B"/>
    <w:rsid w:val="00703B30"/>
    <w:rsid w:val="00703B47"/>
    <w:rsid w:val="00703EF9"/>
    <w:rsid w:val="00704627"/>
    <w:rsid w:val="00704807"/>
    <w:rsid w:val="007049AC"/>
    <w:rsid w:val="00704F12"/>
    <w:rsid w:val="00704F66"/>
    <w:rsid w:val="00705144"/>
    <w:rsid w:val="00705CBD"/>
    <w:rsid w:val="0070670C"/>
    <w:rsid w:val="00706C97"/>
    <w:rsid w:val="00706F0F"/>
    <w:rsid w:val="007079C1"/>
    <w:rsid w:val="00707D44"/>
    <w:rsid w:val="00707F65"/>
    <w:rsid w:val="007105BF"/>
    <w:rsid w:val="0071061F"/>
    <w:rsid w:val="00710E3B"/>
    <w:rsid w:val="00710FD1"/>
    <w:rsid w:val="007116AE"/>
    <w:rsid w:val="0071186E"/>
    <w:rsid w:val="00711ECE"/>
    <w:rsid w:val="00712029"/>
    <w:rsid w:val="00712B82"/>
    <w:rsid w:val="00712BAF"/>
    <w:rsid w:val="00712C35"/>
    <w:rsid w:val="00712EF3"/>
    <w:rsid w:val="007135E4"/>
    <w:rsid w:val="00714108"/>
    <w:rsid w:val="007141FC"/>
    <w:rsid w:val="0071461D"/>
    <w:rsid w:val="007148B6"/>
    <w:rsid w:val="00714CFF"/>
    <w:rsid w:val="00714DB4"/>
    <w:rsid w:val="007152DA"/>
    <w:rsid w:val="00715454"/>
    <w:rsid w:val="00715498"/>
    <w:rsid w:val="0071554E"/>
    <w:rsid w:val="007158FF"/>
    <w:rsid w:val="00715FDB"/>
    <w:rsid w:val="00716E04"/>
    <w:rsid w:val="00716F57"/>
    <w:rsid w:val="0071749B"/>
    <w:rsid w:val="007176E4"/>
    <w:rsid w:val="00717732"/>
    <w:rsid w:val="00717F3A"/>
    <w:rsid w:val="007209B7"/>
    <w:rsid w:val="00720AB6"/>
    <w:rsid w:val="00721562"/>
    <w:rsid w:val="00721D0E"/>
    <w:rsid w:val="00721FD7"/>
    <w:rsid w:val="00722272"/>
    <w:rsid w:val="007224DA"/>
    <w:rsid w:val="0072252C"/>
    <w:rsid w:val="00722628"/>
    <w:rsid w:val="007226C9"/>
    <w:rsid w:val="00722A01"/>
    <w:rsid w:val="00722B18"/>
    <w:rsid w:val="00722CE7"/>
    <w:rsid w:val="00722D93"/>
    <w:rsid w:val="00722E68"/>
    <w:rsid w:val="00723283"/>
    <w:rsid w:val="0072354A"/>
    <w:rsid w:val="00723804"/>
    <w:rsid w:val="00723A4C"/>
    <w:rsid w:val="00723B9D"/>
    <w:rsid w:val="00723FBC"/>
    <w:rsid w:val="00724049"/>
    <w:rsid w:val="0072434B"/>
    <w:rsid w:val="0072442B"/>
    <w:rsid w:val="00724713"/>
    <w:rsid w:val="00724726"/>
    <w:rsid w:val="00724AD1"/>
    <w:rsid w:val="00725277"/>
    <w:rsid w:val="007255A4"/>
    <w:rsid w:val="007270F7"/>
    <w:rsid w:val="00727416"/>
    <w:rsid w:val="0072763A"/>
    <w:rsid w:val="0072787D"/>
    <w:rsid w:val="007279E2"/>
    <w:rsid w:val="00727CE5"/>
    <w:rsid w:val="00727E4A"/>
    <w:rsid w:val="00727F81"/>
    <w:rsid w:val="007303B5"/>
    <w:rsid w:val="0073082B"/>
    <w:rsid w:val="00730C08"/>
    <w:rsid w:val="00730E71"/>
    <w:rsid w:val="0073156E"/>
    <w:rsid w:val="00731D74"/>
    <w:rsid w:val="007321F5"/>
    <w:rsid w:val="0073233B"/>
    <w:rsid w:val="00732720"/>
    <w:rsid w:val="0073278E"/>
    <w:rsid w:val="007327C8"/>
    <w:rsid w:val="00733011"/>
    <w:rsid w:val="0073311F"/>
    <w:rsid w:val="007332B2"/>
    <w:rsid w:val="00733330"/>
    <w:rsid w:val="007334DD"/>
    <w:rsid w:val="00733976"/>
    <w:rsid w:val="00733C52"/>
    <w:rsid w:val="00733D45"/>
    <w:rsid w:val="007344C7"/>
    <w:rsid w:val="0073495F"/>
    <w:rsid w:val="00734BA6"/>
    <w:rsid w:val="00734DC1"/>
    <w:rsid w:val="00735137"/>
    <w:rsid w:val="00735967"/>
    <w:rsid w:val="00735A38"/>
    <w:rsid w:val="007368A4"/>
    <w:rsid w:val="007369D6"/>
    <w:rsid w:val="007371FC"/>
    <w:rsid w:val="007373A3"/>
    <w:rsid w:val="0073769E"/>
    <w:rsid w:val="00737A0F"/>
    <w:rsid w:val="00737F83"/>
    <w:rsid w:val="00740175"/>
    <w:rsid w:val="00740329"/>
    <w:rsid w:val="0074057A"/>
    <w:rsid w:val="007409F0"/>
    <w:rsid w:val="00740C0B"/>
    <w:rsid w:val="007412FF"/>
    <w:rsid w:val="00741C10"/>
    <w:rsid w:val="00741F43"/>
    <w:rsid w:val="007428C4"/>
    <w:rsid w:val="0074302B"/>
    <w:rsid w:val="00744180"/>
    <w:rsid w:val="00744808"/>
    <w:rsid w:val="0074489F"/>
    <w:rsid w:val="00744932"/>
    <w:rsid w:val="007458A4"/>
    <w:rsid w:val="00745D65"/>
    <w:rsid w:val="00745DAC"/>
    <w:rsid w:val="007464D7"/>
    <w:rsid w:val="00746757"/>
    <w:rsid w:val="00746966"/>
    <w:rsid w:val="007469F9"/>
    <w:rsid w:val="00746AB8"/>
    <w:rsid w:val="00746AD4"/>
    <w:rsid w:val="00746BA3"/>
    <w:rsid w:val="00746DA9"/>
    <w:rsid w:val="00747995"/>
    <w:rsid w:val="00747A4D"/>
    <w:rsid w:val="00750063"/>
    <w:rsid w:val="007500B6"/>
    <w:rsid w:val="00750101"/>
    <w:rsid w:val="0075083E"/>
    <w:rsid w:val="00750AE3"/>
    <w:rsid w:val="00750F4A"/>
    <w:rsid w:val="0075169E"/>
    <w:rsid w:val="007516D6"/>
    <w:rsid w:val="00751B64"/>
    <w:rsid w:val="007520F4"/>
    <w:rsid w:val="00752166"/>
    <w:rsid w:val="0075235B"/>
    <w:rsid w:val="007523F3"/>
    <w:rsid w:val="0075292D"/>
    <w:rsid w:val="00752E4E"/>
    <w:rsid w:val="00752E51"/>
    <w:rsid w:val="00753A50"/>
    <w:rsid w:val="00753B71"/>
    <w:rsid w:val="00753BDA"/>
    <w:rsid w:val="00754508"/>
    <w:rsid w:val="007545C5"/>
    <w:rsid w:val="00754658"/>
    <w:rsid w:val="00754A3D"/>
    <w:rsid w:val="00754A9D"/>
    <w:rsid w:val="00754BE4"/>
    <w:rsid w:val="00754CCC"/>
    <w:rsid w:val="00754F9D"/>
    <w:rsid w:val="00755342"/>
    <w:rsid w:val="007555DD"/>
    <w:rsid w:val="0075571E"/>
    <w:rsid w:val="007557BD"/>
    <w:rsid w:val="00755AAE"/>
    <w:rsid w:val="00755F8E"/>
    <w:rsid w:val="007568F2"/>
    <w:rsid w:val="00756D23"/>
    <w:rsid w:val="00756D50"/>
    <w:rsid w:val="00756F1B"/>
    <w:rsid w:val="0075744A"/>
    <w:rsid w:val="007576D4"/>
    <w:rsid w:val="0075791B"/>
    <w:rsid w:val="00757F7E"/>
    <w:rsid w:val="00760029"/>
    <w:rsid w:val="007600AD"/>
    <w:rsid w:val="0076076B"/>
    <w:rsid w:val="007618F9"/>
    <w:rsid w:val="00761BD7"/>
    <w:rsid w:val="007623FE"/>
    <w:rsid w:val="00762692"/>
    <w:rsid w:val="00762B2D"/>
    <w:rsid w:val="00762C0C"/>
    <w:rsid w:val="00763410"/>
    <w:rsid w:val="0076357A"/>
    <w:rsid w:val="007639D0"/>
    <w:rsid w:val="00763DCC"/>
    <w:rsid w:val="007642BE"/>
    <w:rsid w:val="007647B4"/>
    <w:rsid w:val="00764873"/>
    <w:rsid w:val="00764AEC"/>
    <w:rsid w:val="00764D21"/>
    <w:rsid w:val="00764EA9"/>
    <w:rsid w:val="00764FE6"/>
    <w:rsid w:val="007653AE"/>
    <w:rsid w:val="007656D5"/>
    <w:rsid w:val="0076586F"/>
    <w:rsid w:val="007659A4"/>
    <w:rsid w:val="00765FD3"/>
    <w:rsid w:val="007662DB"/>
    <w:rsid w:val="00766693"/>
    <w:rsid w:val="0076694D"/>
    <w:rsid w:val="00766B22"/>
    <w:rsid w:val="0076719B"/>
    <w:rsid w:val="00767703"/>
    <w:rsid w:val="0077009D"/>
    <w:rsid w:val="00770386"/>
    <w:rsid w:val="00770BA7"/>
    <w:rsid w:val="00770D5D"/>
    <w:rsid w:val="00770FAF"/>
    <w:rsid w:val="007710EF"/>
    <w:rsid w:val="007717F3"/>
    <w:rsid w:val="007721B3"/>
    <w:rsid w:val="00772396"/>
    <w:rsid w:val="007723CE"/>
    <w:rsid w:val="00772553"/>
    <w:rsid w:val="00772773"/>
    <w:rsid w:val="00772846"/>
    <w:rsid w:val="0077294D"/>
    <w:rsid w:val="00774280"/>
    <w:rsid w:val="007743C0"/>
    <w:rsid w:val="0077448F"/>
    <w:rsid w:val="00774856"/>
    <w:rsid w:val="00774F4A"/>
    <w:rsid w:val="00774F6A"/>
    <w:rsid w:val="007756B8"/>
    <w:rsid w:val="00775748"/>
    <w:rsid w:val="00775AF3"/>
    <w:rsid w:val="00775B6B"/>
    <w:rsid w:val="00775FC6"/>
    <w:rsid w:val="007762AD"/>
    <w:rsid w:val="007764EF"/>
    <w:rsid w:val="007769F9"/>
    <w:rsid w:val="00776A81"/>
    <w:rsid w:val="0077780F"/>
    <w:rsid w:val="0078076A"/>
    <w:rsid w:val="00780875"/>
    <w:rsid w:val="007808DD"/>
    <w:rsid w:val="00780E5B"/>
    <w:rsid w:val="00781232"/>
    <w:rsid w:val="007814F2"/>
    <w:rsid w:val="00781B08"/>
    <w:rsid w:val="00781C09"/>
    <w:rsid w:val="00781F60"/>
    <w:rsid w:val="007824BD"/>
    <w:rsid w:val="007825A3"/>
    <w:rsid w:val="007826DC"/>
    <w:rsid w:val="007827C9"/>
    <w:rsid w:val="00782CCA"/>
    <w:rsid w:val="00782DDF"/>
    <w:rsid w:val="00783016"/>
    <w:rsid w:val="00783304"/>
    <w:rsid w:val="007833F8"/>
    <w:rsid w:val="00785626"/>
    <w:rsid w:val="00785684"/>
    <w:rsid w:val="00785971"/>
    <w:rsid w:val="00785E21"/>
    <w:rsid w:val="00785F16"/>
    <w:rsid w:val="007873B2"/>
    <w:rsid w:val="007875D1"/>
    <w:rsid w:val="007877EC"/>
    <w:rsid w:val="007879DA"/>
    <w:rsid w:val="00787A19"/>
    <w:rsid w:val="00787EE4"/>
    <w:rsid w:val="007902CA"/>
    <w:rsid w:val="00790520"/>
    <w:rsid w:val="00790B56"/>
    <w:rsid w:val="00791084"/>
    <w:rsid w:val="0079186D"/>
    <w:rsid w:val="007919B2"/>
    <w:rsid w:val="00791BAD"/>
    <w:rsid w:val="00791BAF"/>
    <w:rsid w:val="00792B66"/>
    <w:rsid w:val="00792C83"/>
    <w:rsid w:val="00792ECF"/>
    <w:rsid w:val="00792FE0"/>
    <w:rsid w:val="00793A4A"/>
    <w:rsid w:val="00793D49"/>
    <w:rsid w:val="00793DD8"/>
    <w:rsid w:val="00793F21"/>
    <w:rsid w:val="007946A6"/>
    <w:rsid w:val="007948E6"/>
    <w:rsid w:val="00796176"/>
    <w:rsid w:val="0079624A"/>
    <w:rsid w:val="00796987"/>
    <w:rsid w:val="00796EAB"/>
    <w:rsid w:val="00796F3F"/>
    <w:rsid w:val="007973F4"/>
    <w:rsid w:val="007976D2"/>
    <w:rsid w:val="00797B65"/>
    <w:rsid w:val="00797DDC"/>
    <w:rsid w:val="00797F94"/>
    <w:rsid w:val="007A09B4"/>
    <w:rsid w:val="007A0ACE"/>
    <w:rsid w:val="007A0BCB"/>
    <w:rsid w:val="007A0DCC"/>
    <w:rsid w:val="007A0F7D"/>
    <w:rsid w:val="007A1247"/>
    <w:rsid w:val="007A1881"/>
    <w:rsid w:val="007A196E"/>
    <w:rsid w:val="007A2D6A"/>
    <w:rsid w:val="007A324E"/>
    <w:rsid w:val="007A3719"/>
    <w:rsid w:val="007A3F06"/>
    <w:rsid w:val="007A4125"/>
    <w:rsid w:val="007A45A2"/>
    <w:rsid w:val="007A466F"/>
    <w:rsid w:val="007A4E19"/>
    <w:rsid w:val="007A4FF6"/>
    <w:rsid w:val="007A50E1"/>
    <w:rsid w:val="007A5200"/>
    <w:rsid w:val="007A52D0"/>
    <w:rsid w:val="007A5C05"/>
    <w:rsid w:val="007A5F4B"/>
    <w:rsid w:val="007A6195"/>
    <w:rsid w:val="007A61EF"/>
    <w:rsid w:val="007A6500"/>
    <w:rsid w:val="007A6514"/>
    <w:rsid w:val="007A6D6C"/>
    <w:rsid w:val="007A74D9"/>
    <w:rsid w:val="007A7864"/>
    <w:rsid w:val="007A7AFB"/>
    <w:rsid w:val="007A7C20"/>
    <w:rsid w:val="007A7E23"/>
    <w:rsid w:val="007A7E60"/>
    <w:rsid w:val="007A7F20"/>
    <w:rsid w:val="007B01EA"/>
    <w:rsid w:val="007B0432"/>
    <w:rsid w:val="007B06F0"/>
    <w:rsid w:val="007B072E"/>
    <w:rsid w:val="007B0A79"/>
    <w:rsid w:val="007B0F40"/>
    <w:rsid w:val="007B10FD"/>
    <w:rsid w:val="007B14EB"/>
    <w:rsid w:val="007B1700"/>
    <w:rsid w:val="007B18DF"/>
    <w:rsid w:val="007B2342"/>
    <w:rsid w:val="007B2BD1"/>
    <w:rsid w:val="007B2E9A"/>
    <w:rsid w:val="007B3111"/>
    <w:rsid w:val="007B32A1"/>
    <w:rsid w:val="007B3C2F"/>
    <w:rsid w:val="007B3C48"/>
    <w:rsid w:val="007B3CF9"/>
    <w:rsid w:val="007B3E8C"/>
    <w:rsid w:val="007B3FAB"/>
    <w:rsid w:val="007B40AF"/>
    <w:rsid w:val="007B478F"/>
    <w:rsid w:val="007B47A3"/>
    <w:rsid w:val="007B4D7E"/>
    <w:rsid w:val="007B52D4"/>
    <w:rsid w:val="007B5D1D"/>
    <w:rsid w:val="007B607B"/>
    <w:rsid w:val="007B66BA"/>
    <w:rsid w:val="007B6BD0"/>
    <w:rsid w:val="007B6ED8"/>
    <w:rsid w:val="007B6F8E"/>
    <w:rsid w:val="007B720A"/>
    <w:rsid w:val="007B7845"/>
    <w:rsid w:val="007B792F"/>
    <w:rsid w:val="007B7C9E"/>
    <w:rsid w:val="007B7E0B"/>
    <w:rsid w:val="007B7F78"/>
    <w:rsid w:val="007C09BC"/>
    <w:rsid w:val="007C0A45"/>
    <w:rsid w:val="007C0BE9"/>
    <w:rsid w:val="007C1A68"/>
    <w:rsid w:val="007C1A99"/>
    <w:rsid w:val="007C1F65"/>
    <w:rsid w:val="007C1FAE"/>
    <w:rsid w:val="007C23CB"/>
    <w:rsid w:val="007C23D4"/>
    <w:rsid w:val="007C2635"/>
    <w:rsid w:val="007C2A43"/>
    <w:rsid w:val="007C2B0D"/>
    <w:rsid w:val="007C2C5D"/>
    <w:rsid w:val="007C2D14"/>
    <w:rsid w:val="007C2E45"/>
    <w:rsid w:val="007C2EBF"/>
    <w:rsid w:val="007C2FF6"/>
    <w:rsid w:val="007C32E1"/>
    <w:rsid w:val="007C3379"/>
    <w:rsid w:val="007C393C"/>
    <w:rsid w:val="007C3C4C"/>
    <w:rsid w:val="007C3D24"/>
    <w:rsid w:val="007C4020"/>
    <w:rsid w:val="007C40BB"/>
    <w:rsid w:val="007C41D7"/>
    <w:rsid w:val="007C4447"/>
    <w:rsid w:val="007C597D"/>
    <w:rsid w:val="007C6E51"/>
    <w:rsid w:val="007C70A1"/>
    <w:rsid w:val="007C7135"/>
    <w:rsid w:val="007C725F"/>
    <w:rsid w:val="007C73FD"/>
    <w:rsid w:val="007C7453"/>
    <w:rsid w:val="007C75FA"/>
    <w:rsid w:val="007C7635"/>
    <w:rsid w:val="007C7DE5"/>
    <w:rsid w:val="007D1052"/>
    <w:rsid w:val="007D123E"/>
    <w:rsid w:val="007D20CF"/>
    <w:rsid w:val="007D2C42"/>
    <w:rsid w:val="007D2D04"/>
    <w:rsid w:val="007D2DA4"/>
    <w:rsid w:val="007D2EC1"/>
    <w:rsid w:val="007D2F28"/>
    <w:rsid w:val="007D3E05"/>
    <w:rsid w:val="007D3FE7"/>
    <w:rsid w:val="007D4088"/>
    <w:rsid w:val="007D4312"/>
    <w:rsid w:val="007D4F1A"/>
    <w:rsid w:val="007D57A1"/>
    <w:rsid w:val="007D5C7C"/>
    <w:rsid w:val="007D6851"/>
    <w:rsid w:val="007D7412"/>
    <w:rsid w:val="007D7739"/>
    <w:rsid w:val="007D7C02"/>
    <w:rsid w:val="007E02BF"/>
    <w:rsid w:val="007E075E"/>
    <w:rsid w:val="007E0895"/>
    <w:rsid w:val="007E0D26"/>
    <w:rsid w:val="007E0FDD"/>
    <w:rsid w:val="007E0FF9"/>
    <w:rsid w:val="007E1192"/>
    <w:rsid w:val="007E1365"/>
    <w:rsid w:val="007E1752"/>
    <w:rsid w:val="007E1D4C"/>
    <w:rsid w:val="007E1E83"/>
    <w:rsid w:val="007E1EFD"/>
    <w:rsid w:val="007E20BB"/>
    <w:rsid w:val="007E36D7"/>
    <w:rsid w:val="007E3A9A"/>
    <w:rsid w:val="007E3AAE"/>
    <w:rsid w:val="007E5354"/>
    <w:rsid w:val="007E5665"/>
    <w:rsid w:val="007E56A2"/>
    <w:rsid w:val="007E59D7"/>
    <w:rsid w:val="007E5FCB"/>
    <w:rsid w:val="007E6489"/>
    <w:rsid w:val="007E65D0"/>
    <w:rsid w:val="007E68A4"/>
    <w:rsid w:val="007E6F57"/>
    <w:rsid w:val="007E7738"/>
    <w:rsid w:val="007E7761"/>
    <w:rsid w:val="007F0104"/>
    <w:rsid w:val="007F03F5"/>
    <w:rsid w:val="007F048A"/>
    <w:rsid w:val="007F0673"/>
    <w:rsid w:val="007F086A"/>
    <w:rsid w:val="007F1692"/>
    <w:rsid w:val="007F188B"/>
    <w:rsid w:val="007F200A"/>
    <w:rsid w:val="007F215F"/>
    <w:rsid w:val="007F2BB2"/>
    <w:rsid w:val="007F3093"/>
    <w:rsid w:val="007F353C"/>
    <w:rsid w:val="007F367B"/>
    <w:rsid w:val="007F37A4"/>
    <w:rsid w:val="007F37DC"/>
    <w:rsid w:val="007F3A0A"/>
    <w:rsid w:val="007F3A69"/>
    <w:rsid w:val="007F439D"/>
    <w:rsid w:val="007F453B"/>
    <w:rsid w:val="007F6071"/>
    <w:rsid w:val="007F60DA"/>
    <w:rsid w:val="007F6739"/>
    <w:rsid w:val="007F679F"/>
    <w:rsid w:val="007F6C32"/>
    <w:rsid w:val="007F6DFB"/>
    <w:rsid w:val="007F71F2"/>
    <w:rsid w:val="007F7298"/>
    <w:rsid w:val="007F7344"/>
    <w:rsid w:val="007F74CD"/>
    <w:rsid w:val="007F7560"/>
    <w:rsid w:val="007F7568"/>
    <w:rsid w:val="007F757A"/>
    <w:rsid w:val="007F75A0"/>
    <w:rsid w:val="007F76FD"/>
    <w:rsid w:val="007F792C"/>
    <w:rsid w:val="007F7971"/>
    <w:rsid w:val="007F7F8B"/>
    <w:rsid w:val="00800900"/>
    <w:rsid w:val="00801454"/>
    <w:rsid w:val="00802364"/>
    <w:rsid w:val="00802508"/>
    <w:rsid w:val="008025EB"/>
    <w:rsid w:val="00803453"/>
    <w:rsid w:val="008041C7"/>
    <w:rsid w:val="00804576"/>
    <w:rsid w:val="0080458A"/>
    <w:rsid w:val="008046B2"/>
    <w:rsid w:val="00804ACA"/>
    <w:rsid w:val="00804B15"/>
    <w:rsid w:val="0080516F"/>
    <w:rsid w:val="0080547E"/>
    <w:rsid w:val="008054FD"/>
    <w:rsid w:val="00805564"/>
    <w:rsid w:val="00805669"/>
    <w:rsid w:val="00805C06"/>
    <w:rsid w:val="00805CE7"/>
    <w:rsid w:val="00806911"/>
    <w:rsid w:val="00806CF6"/>
    <w:rsid w:val="00807701"/>
    <w:rsid w:val="0080784D"/>
    <w:rsid w:val="00807CDE"/>
    <w:rsid w:val="00807FA7"/>
    <w:rsid w:val="00810E6E"/>
    <w:rsid w:val="00811161"/>
    <w:rsid w:val="008113B6"/>
    <w:rsid w:val="008115E5"/>
    <w:rsid w:val="008117E5"/>
    <w:rsid w:val="0081214A"/>
    <w:rsid w:val="008123FF"/>
    <w:rsid w:val="0081263B"/>
    <w:rsid w:val="00812BAE"/>
    <w:rsid w:val="00812D69"/>
    <w:rsid w:val="00812F78"/>
    <w:rsid w:val="008135A4"/>
    <w:rsid w:val="008139CD"/>
    <w:rsid w:val="00813A0D"/>
    <w:rsid w:val="00813A49"/>
    <w:rsid w:val="00813A8B"/>
    <w:rsid w:val="00813F12"/>
    <w:rsid w:val="008142C7"/>
    <w:rsid w:val="0081434D"/>
    <w:rsid w:val="0081494D"/>
    <w:rsid w:val="00814DF3"/>
    <w:rsid w:val="00815217"/>
    <w:rsid w:val="008152F6"/>
    <w:rsid w:val="00815BC0"/>
    <w:rsid w:val="00815BF2"/>
    <w:rsid w:val="00815E58"/>
    <w:rsid w:val="00816237"/>
    <w:rsid w:val="008163A6"/>
    <w:rsid w:val="008167D8"/>
    <w:rsid w:val="00816AB7"/>
    <w:rsid w:val="00816BF5"/>
    <w:rsid w:val="00816BFA"/>
    <w:rsid w:val="00817024"/>
    <w:rsid w:val="0081721F"/>
    <w:rsid w:val="00817CF0"/>
    <w:rsid w:val="00817D9E"/>
    <w:rsid w:val="00817DCB"/>
    <w:rsid w:val="00817EC4"/>
    <w:rsid w:val="00817F13"/>
    <w:rsid w:val="00820835"/>
    <w:rsid w:val="00820F03"/>
    <w:rsid w:val="00820F09"/>
    <w:rsid w:val="00821222"/>
    <w:rsid w:val="00821CE8"/>
    <w:rsid w:val="00821D6A"/>
    <w:rsid w:val="00822250"/>
    <w:rsid w:val="008229D9"/>
    <w:rsid w:val="00822A63"/>
    <w:rsid w:val="0082380E"/>
    <w:rsid w:val="0082412E"/>
    <w:rsid w:val="00825230"/>
    <w:rsid w:val="00825971"/>
    <w:rsid w:val="00826302"/>
    <w:rsid w:val="00826CA9"/>
    <w:rsid w:val="008275DE"/>
    <w:rsid w:val="00827D0B"/>
    <w:rsid w:val="00830701"/>
    <w:rsid w:val="00830818"/>
    <w:rsid w:val="00830D7B"/>
    <w:rsid w:val="00830E0B"/>
    <w:rsid w:val="008312D7"/>
    <w:rsid w:val="008312D8"/>
    <w:rsid w:val="008317D6"/>
    <w:rsid w:val="008318DC"/>
    <w:rsid w:val="0083196D"/>
    <w:rsid w:val="00833A3B"/>
    <w:rsid w:val="00833E33"/>
    <w:rsid w:val="0083473E"/>
    <w:rsid w:val="008350C5"/>
    <w:rsid w:val="00835507"/>
    <w:rsid w:val="008356AF"/>
    <w:rsid w:val="00835B1A"/>
    <w:rsid w:val="00835E31"/>
    <w:rsid w:val="0083658F"/>
    <w:rsid w:val="0083674B"/>
    <w:rsid w:val="00836EDF"/>
    <w:rsid w:val="0083700F"/>
    <w:rsid w:val="00837427"/>
    <w:rsid w:val="008379F3"/>
    <w:rsid w:val="00837C77"/>
    <w:rsid w:val="00840158"/>
    <w:rsid w:val="00840238"/>
    <w:rsid w:val="008402DF"/>
    <w:rsid w:val="00840A7A"/>
    <w:rsid w:val="00840B0E"/>
    <w:rsid w:val="00840E89"/>
    <w:rsid w:val="00841121"/>
    <w:rsid w:val="008415C5"/>
    <w:rsid w:val="008415F9"/>
    <w:rsid w:val="008416D6"/>
    <w:rsid w:val="008417AF"/>
    <w:rsid w:val="00841821"/>
    <w:rsid w:val="0084199B"/>
    <w:rsid w:val="00841CA1"/>
    <w:rsid w:val="00841CBA"/>
    <w:rsid w:val="00841E8A"/>
    <w:rsid w:val="00841F32"/>
    <w:rsid w:val="008422A5"/>
    <w:rsid w:val="00842D9F"/>
    <w:rsid w:val="0084369F"/>
    <w:rsid w:val="008441FA"/>
    <w:rsid w:val="0084454A"/>
    <w:rsid w:val="00844A72"/>
    <w:rsid w:val="008458DF"/>
    <w:rsid w:val="008468F9"/>
    <w:rsid w:val="008469B1"/>
    <w:rsid w:val="00847775"/>
    <w:rsid w:val="00847B22"/>
    <w:rsid w:val="00847FC6"/>
    <w:rsid w:val="00850220"/>
    <w:rsid w:val="008507AA"/>
    <w:rsid w:val="0085166A"/>
    <w:rsid w:val="00851899"/>
    <w:rsid w:val="00851A31"/>
    <w:rsid w:val="00851DE3"/>
    <w:rsid w:val="00851E11"/>
    <w:rsid w:val="00852698"/>
    <w:rsid w:val="00852823"/>
    <w:rsid w:val="00852BA7"/>
    <w:rsid w:val="00852D89"/>
    <w:rsid w:val="00852E15"/>
    <w:rsid w:val="008536C1"/>
    <w:rsid w:val="0085376C"/>
    <w:rsid w:val="00853FE7"/>
    <w:rsid w:val="00854002"/>
    <w:rsid w:val="0085448B"/>
    <w:rsid w:val="00854AA5"/>
    <w:rsid w:val="0085533D"/>
    <w:rsid w:val="0085551A"/>
    <w:rsid w:val="0085567D"/>
    <w:rsid w:val="008559B7"/>
    <w:rsid w:val="00856027"/>
    <w:rsid w:val="008562E9"/>
    <w:rsid w:val="008563FD"/>
    <w:rsid w:val="00856948"/>
    <w:rsid w:val="00856AEA"/>
    <w:rsid w:val="00856E98"/>
    <w:rsid w:val="00856F7B"/>
    <w:rsid w:val="00857870"/>
    <w:rsid w:val="00857890"/>
    <w:rsid w:val="00857969"/>
    <w:rsid w:val="00857AB2"/>
    <w:rsid w:val="00857B7F"/>
    <w:rsid w:val="00857ED8"/>
    <w:rsid w:val="00860F9B"/>
    <w:rsid w:val="008610B4"/>
    <w:rsid w:val="0086133C"/>
    <w:rsid w:val="008615DC"/>
    <w:rsid w:val="008619FC"/>
    <w:rsid w:val="00861B8C"/>
    <w:rsid w:val="00861CEC"/>
    <w:rsid w:val="008620EB"/>
    <w:rsid w:val="00862B1D"/>
    <w:rsid w:val="00862B93"/>
    <w:rsid w:val="00863337"/>
    <w:rsid w:val="00863953"/>
    <w:rsid w:val="008649E9"/>
    <w:rsid w:val="00864C20"/>
    <w:rsid w:val="0086549A"/>
    <w:rsid w:val="00865B39"/>
    <w:rsid w:val="00866041"/>
    <w:rsid w:val="008662E5"/>
    <w:rsid w:val="0086655C"/>
    <w:rsid w:val="008667DB"/>
    <w:rsid w:val="00866D91"/>
    <w:rsid w:val="008671A8"/>
    <w:rsid w:val="0086757F"/>
    <w:rsid w:val="00867760"/>
    <w:rsid w:val="00867F49"/>
    <w:rsid w:val="00870514"/>
    <w:rsid w:val="00870557"/>
    <w:rsid w:val="00870CEE"/>
    <w:rsid w:val="00870F0F"/>
    <w:rsid w:val="00870F1A"/>
    <w:rsid w:val="0087100C"/>
    <w:rsid w:val="008713E7"/>
    <w:rsid w:val="00871431"/>
    <w:rsid w:val="008717AC"/>
    <w:rsid w:val="008718C2"/>
    <w:rsid w:val="00871B3E"/>
    <w:rsid w:val="00871BFF"/>
    <w:rsid w:val="008720E4"/>
    <w:rsid w:val="008732AA"/>
    <w:rsid w:val="00873CDF"/>
    <w:rsid w:val="008740A2"/>
    <w:rsid w:val="008740EB"/>
    <w:rsid w:val="008749B8"/>
    <w:rsid w:val="00874B23"/>
    <w:rsid w:val="00874BEB"/>
    <w:rsid w:val="00874CA5"/>
    <w:rsid w:val="00874D0E"/>
    <w:rsid w:val="00874D69"/>
    <w:rsid w:val="00875289"/>
    <w:rsid w:val="00875C4F"/>
    <w:rsid w:val="00875C74"/>
    <w:rsid w:val="00876572"/>
    <w:rsid w:val="00877182"/>
    <w:rsid w:val="0087742F"/>
    <w:rsid w:val="00877617"/>
    <w:rsid w:val="00877898"/>
    <w:rsid w:val="00877B24"/>
    <w:rsid w:val="00877BCE"/>
    <w:rsid w:val="00880275"/>
    <w:rsid w:val="008805B9"/>
    <w:rsid w:val="0088072E"/>
    <w:rsid w:val="00880986"/>
    <w:rsid w:val="00880BD9"/>
    <w:rsid w:val="00880E4C"/>
    <w:rsid w:val="00880F22"/>
    <w:rsid w:val="00880FAB"/>
    <w:rsid w:val="008818D8"/>
    <w:rsid w:val="0088204C"/>
    <w:rsid w:val="008823DE"/>
    <w:rsid w:val="008827E0"/>
    <w:rsid w:val="00882BC6"/>
    <w:rsid w:val="00882F50"/>
    <w:rsid w:val="0088353E"/>
    <w:rsid w:val="0088391D"/>
    <w:rsid w:val="00883955"/>
    <w:rsid w:val="00883985"/>
    <w:rsid w:val="00883B5B"/>
    <w:rsid w:val="00883C48"/>
    <w:rsid w:val="00883E91"/>
    <w:rsid w:val="00883FF2"/>
    <w:rsid w:val="008841FA"/>
    <w:rsid w:val="0088475B"/>
    <w:rsid w:val="00884DB1"/>
    <w:rsid w:val="00884E2D"/>
    <w:rsid w:val="00884E7E"/>
    <w:rsid w:val="008850F0"/>
    <w:rsid w:val="00885413"/>
    <w:rsid w:val="008855BF"/>
    <w:rsid w:val="008856B6"/>
    <w:rsid w:val="00885749"/>
    <w:rsid w:val="00885758"/>
    <w:rsid w:val="00885B80"/>
    <w:rsid w:val="00885D85"/>
    <w:rsid w:val="00886163"/>
    <w:rsid w:val="008864A4"/>
    <w:rsid w:val="00886548"/>
    <w:rsid w:val="008871F4"/>
    <w:rsid w:val="008873D9"/>
    <w:rsid w:val="00887596"/>
    <w:rsid w:val="00887B5A"/>
    <w:rsid w:val="00887D0A"/>
    <w:rsid w:val="00887D59"/>
    <w:rsid w:val="00890170"/>
    <w:rsid w:val="0089020B"/>
    <w:rsid w:val="00890395"/>
    <w:rsid w:val="008908F2"/>
    <w:rsid w:val="00890ECB"/>
    <w:rsid w:val="00890FA5"/>
    <w:rsid w:val="008910EA"/>
    <w:rsid w:val="008914A6"/>
    <w:rsid w:val="00891B39"/>
    <w:rsid w:val="00891B75"/>
    <w:rsid w:val="00891E73"/>
    <w:rsid w:val="00892456"/>
    <w:rsid w:val="00892D7D"/>
    <w:rsid w:val="00893065"/>
    <w:rsid w:val="0089420A"/>
    <w:rsid w:val="0089453F"/>
    <w:rsid w:val="00894ABA"/>
    <w:rsid w:val="00894C4D"/>
    <w:rsid w:val="0089507B"/>
    <w:rsid w:val="00895276"/>
    <w:rsid w:val="00895A00"/>
    <w:rsid w:val="0089612B"/>
    <w:rsid w:val="00896877"/>
    <w:rsid w:val="00896CE9"/>
    <w:rsid w:val="00896D6B"/>
    <w:rsid w:val="008971F6"/>
    <w:rsid w:val="008973BF"/>
    <w:rsid w:val="0089759E"/>
    <w:rsid w:val="00897660"/>
    <w:rsid w:val="008978F6"/>
    <w:rsid w:val="00897D48"/>
    <w:rsid w:val="008A0C27"/>
    <w:rsid w:val="008A0CD3"/>
    <w:rsid w:val="008A0D6E"/>
    <w:rsid w:val="008A18CA"/>
    <w:rsid w:val="008A1AEE"/>
    <w:rsid w:val="008A1C8C"/>
    <w:rsid w:val="008A2081"/>
    <w:rsid w:val="008A279F"/>
    <w:rsid w:val="008A2986"/>
    <w:rsid w:val="008A3281"/>
    <w:rsid w:val="008A3538"/>
    <w:rsid w:val="008A3CC8"/>
    <w:rsid w:val="008A44F2"/>
    <w:rsid w:val="008A4744"/>
    <w:rsid w:val="008A4CC5"/>
    <w:rsid w:val="008A4F70"/>
    <w:rsid w:val="008A50F7"/>
    <w:rsid w:val="008A5205"/>
    <w:rsid w:val="008A5A2F"/>
    <w:rsid w:val="008A5E83"/>
    <w:rsid w:val="008A5FA6"/>
    <w:rsid w:val="008A60D9"/>
    <w:rsid w:val="008A61AC"/>
    <w:rsid w:val="008A6387"/>
    <w:rsid w:val="008A66B1"/>
    <w:rsid w:val="008A6702"/>
    <w:rsid w:val="008A6804"/>
    <w:rsid w:val="008A6A3A"/>
    <w:rsid w:val="008A6E43"/>
    <w:rsid w:val="008A71EC"/>
    <w:rsid w:val="008A7416"/>
    <w:rsid w:val="008A753B"/>
    <w:rsid w:val="008A7DB8"/>
    <w:rsid w:val="008B04F9"/>
    <w:rsid w:val="008B0DAA"/>
    <w:rsid w:val="008B15BA"/>
    <w:rsid w:val="008B15FE"/>
    <w:rsid w:val="008B16C6"/>
    <w:rsid w:val="008B1953"/>
    <w:rsid w:val="008B1B10"/>
    <w:rsid w:val="008B1BB8"/>
    <w:rsid w:val="008B2141"/>
    <w:rsid w:val="008B238F"/>
    <w:rsid w:val="008B258B"/>
    <w:rsid w:val="008B2E05"/>
    <w:rsid w:val="008B3518"/>
    <w:rsid w:val="008B3C98"/>
    <w:rsid w:val="008B3F95"/>
    <w:rsid w:val="008B4361"/>
    <w:rsid w:val="008B437B"/>
    <w:rsid w:val="008B4F8D"/>
    <w:rsid w:val="008B517D"/>
    <w:rsid w:val="008B5B3A"/>
    <w:rsid w:val="008B626D"/>
    <w:rsid w:val="008B6910"/>
    <w:rsid w:val="008B6912"/>
    <w:rsid w:val="008B710A"/>
    <w:rsid w:val="008B756B"/>
    <w:rsid w:val="008B78EA"/>
    <w:rsid w:val="008B7A3F"/>
    <w:rsid w:val="008B7D08"/>
    <w:rsid w:val="008C031D"/>
    <w:rsid w:val="008C06DE"/>
    <w:rsid w:val="008C162E"/>
    <w:rsid w:val="008C1E09"/>
    <w:rsid w:val="008C1EF9"/>
    <w:rsid w:val="008C2139"/>
    <w:rsid w:val="008C2FE1"/>
    <w:rsid w:val="008C38A2"/>
    <w:rsid w:val="008C3C4F"/>
    <w:rsid w:val="008C3E9C"/>
    <w:rsid w:val="008C468C"/>
    <w:rsid w:val="008C4792"/>
    <w:rsid w:val="008C4BB8"/>
    <w:rsid w:val="008C4F1C"/>
    <w:rsid w:val="008C52B0"/>
    <w:rsid w:val="008C546B"/>
    <w:rsid w:val="008C55CC"/>
    <w:rsid w:val="008C5D94"/>
    <w:rsid w:val="008C5E74"/>
    <w:rsid w:val="008C6000"/>
    <w:rsid w:val="008C613B"/>
    <w:rsid w:val="008C6846"/>
    <w:rsid w:val="008C6F36"/>
    <w:rsid w:val="008C718F"/>
    <w:rsid w:val="008C7273"/>
    <w:rsid w:val="008C72E9"/>
    <w:rsid w:val="008C7494"/>
    <w:rsid w:val="008C7A21"/>
    <w:rsid w:val="008D0580"/>
    <w:rsid w:val="008D0991"/>
    <w:rsid w:val="008D1188"/>
    <w:rsid w:val="008D12F7"/>
    <w:rsid w:val="008D15E5"/>
    <w:rsid w:val="008D15ED"/>
    <w:rsid w:val="008D1A04"/>
    <w:rsid w:val="008D212F"/>
    <w:rsid w:val="008D26D2"/>
    <w:rsid w:val="008D28CF"/>
    <w:rsid w:val="008D28F1"/>
    <w:rsid w:val="008D2C80"/>
    <w:rsid w:val="008D301F"/>
    <w:rsid w:val="008D31FA"/>
    <w:rsid w:val="008D329E"/>
    <w:rsid w:val="008D35FA"/>
    <w:rsid w:val="008D3ACC"/>
    <w:rsid w:val="008D3C39"/>
    <w:rsid w:val="008D4357"/>
    <w:rsid w:val="008D43D5"/>
    <w:rsid w:val="008D4A4F"/>
    <w:rsid w:val="008D4E54"/>
    <w:rsid w:val="008D4F2C"/>
    <w:rsid w:val="008D501F"/>
    <w:rsid w:val="008D5E31"/>
    <w:rsid w:val="008D624E"/>
    <w:rsid w:val="008D68F8"/>
    <w:rsid w:val="008D6CC6"/>
    <w:rsid w:val="008D753F"/>
    <w:rsid w:val="008E0036"/>
    <w:rsid w:val="008E08FB"/>
    <w:rsid w:val="008E0EA9"/>
    <w:rsid w:val="008E0FDC"/>
    <w:rsid w:val="008E15B2"/>
    <w:rsid w:val="008E1BC1"/>
    <w:rsid w:val="008E28BB"/>
    <w:rsid w:val="008E2C81"/>
    <w:rsid w:val="008E2F58"/>
    <w:rsid w:val="008E34F7"/>
    <w:rsid w:val="008E357E"/>
    <w:rsid w:val="008E36DF"/>
    <w:rsid w:val="008E3A44"/>
    <w:rsid w:val="008E3D0B"/>
    <w:rsid w:val="008E4095"/>
    <w:rsid w:val="008E414A"/>
    <w:rsid w:val="008E46A6"/>
    <w:rsid w:val="008E5018"/>
    <w:rsid w:val="008E50B2"/>
    <w:rsid w:val="008E5296"/>
    <w:rsid w:val="008E5538"/>
    <w:rsid w:val="008E5553"/>
    <w:rsid w:val="008E5652"/>
    <w:rsid w:val="008E63D8"/>
    <w:rsid w:val="008E67EB"/>
    <w:rsid w:val="008E6F68"/>
    <w:rsid w:val="008E70E9"/>
    <w:rsid w:val="008E7452"/>
    <w:rsid w:val="008E7D81"/>
    <w:rsid w:val="008F0A1B"/>
    <w:rsid w:val="008F1241"/>
    <w:rsid w:val="008F13CA"/>
    <w:rsid w:val="008F18E3"/>
    <w:rsid w:val="008F27D0"/>
    <w:rsid w:val="008F3155"/>
    <w:rsid w:val="008F342F"/>
    <w:rsid w:val="008F42C1"/>
    <w:rsid w:val="008F4997"/>
    <w:rsid w:val="008F4A49"/>
    <w:rsid w:val="008F561C"/>
    <w:rsid w:val="008F5987"/>
    <w:rsid w:val="008F5B4F"/>
    <w:rsid w:val="008F5FCF"/>
    <w:rsid w:val="008F6025"/>
    <w:rsid w:val="008F6099"/>
    <w:rsid w:val="008F6676"/>
    <w:rsid w:val="008F674C"/>
    <w:rsid w:val="008F6987"/>
    <w:rsid w:val="008F6EBC"/>
    <w:rsid w:val="008F769C"/>
    <w:rsid w:val="008F7F81"/>
    <w:rsid w:val="009000F9"/>
    <w:rsid w:val="0090032D"/>
    <w:rsid w:val="009013EB"/>
    <w:rsid w:val="009015AC"/>
    <w:rsid w:val="009015C1"/>
    <w:rsid w:val="009015F5"/>
    <w:rsid w:val="009016A1"/>
    <w:rsid w:val="009018C2"/>
    <w:rsid w:val="00901C8E"/>
    <w:rsid w:val="00902354"/>
    <w:rsid w:val="0090249B"/>
    <w:rsid w:val="009024DB"/>
    <w:rsid w:val="00902732"/>
    <w:rsid w:val="00902864"/>
    <w:rsid w:val="00902DF2"/>
    <w:rsid w:val="0090331F"/>
    <w:rsid w:val="0090351C"/>
    <w:rsid w:val="009037F1"/>
    <w:rsid w:val="00903CCE"/>
    <w:rsid w:val="00904100"/>
    <w:rsid w:val="009047B5"/>
    <w:rsid w:val="009058D3"/>
    <w:rsid w:val="00905A92"/>
    <w:rsid w:val="00905CCC"/>
    <w:rsid w:val="00906620"/>
    <w:rsid w:val="00906711"/>
    <w:rsid w:val="009071B3"/>
    <w:rsid w:val="009073EB"/>
    <w:rsid w:val="00907537"/>
    <w:rsid w:val="00907B69"/>
    <w:rsid w:val="00910403"/>
    <w:rsid w:val="00910416"/>
    <w:rsid w:val="00910E0F"/>
    <w:rsid w:val="00910E1E"/>
    <w:rsid w:val="00911176"/>
    <w:rsid w:val="00911C88"/>
    <w:rsid w:val="00912130"/>
    <w:rsid w:val="0091232E"/>
    <w:rsid w:val="009128F3"/>
    <w:rsid w:val="00912930"/>
    <w:rsid w:val="00912AAD"/>
    <w:rsid w:val="00912C80"/>
    <w:rsid w:val="00912DA9"/>
    <w:rsid w:val="0091308D"/>
    <w:rsid w:val="009130EC"/>
    <w:rsid w:val="00913139"/>
    <w:rsid w:val="00913222"/>
    <w:rsid w:val="00913D2C"/>
    <w:rsid w:val="00913D68"/>
    <w:rsid w:val="00913FCB"/>
    <w:rsid w:val="009147A2"/>
    <w:rsid w:val="00914D94"/>
    <w:rsid w:val="00915189"/>
    <w:rsid w:val="00915958"/>
    <w:rsid w:val="009162A9"/>
    <w:rsid w:val="00916366"/>
    <w:rsid w:val="009163DE"/>
    <w:rsid w:val="0091651A"/>
    <w:rsid w:val="00916DA1"/>
    <w:rsid w:val="00917DB7"/>
    <w:rsid w:val="0092001F"/>
    <w:rsid w:val="00920743"/>
    <w:rsid w:val="00920E7A"/>
    <w:rsid w:val="00921247"/>
    <w:rsid w:val="00921A40"/>
    <w:rsid w:val="00922154"/>
    <w:rsid w:val="00922869"/>
    <w:rsid w:val="0092288B"/>
    <w:rsid w:val="00923932"/>
    <w:rsid w:val="00924205"/>
    <w:rsid w:val="00924275"/>
    <w:rsid w:val="009243BE"/>
    <w:rsid w:val="00925D65"/>
    <w:rsid w:val="009265E0"/>
    <w:rsid w:val="009266D0"/>
    <w:rsid w:val="00926AB3"/>
    <w:rsid w:val="00926CE6"/>
    <w:rsid w:val="00927129"/>
    <w:rsid w:val="00927387"/>
    <w:rsid w:val="00927519"/>
    <w:rsid w:val="00927671"/>
    <w:rsid w:val="009278E0"/>
    <w:rsid w:val="00927B2D"/>
    <w:rsid w:val="00927DA7"/>
    <w:rsid w:val="009309D7"/>
    <w:rsid w:val="00930AF7"/>
    <w:rsid w:val="00930CB6"/>
    <w:rsid w:val="00931348"/>
    <w:rsid w:val="00931382"/>
    <w:rsid w:val="00931F2A"/>
    <w:rsid w:val="00932798"/>
    <w:rsid w:val="00932A0D"/>
    <w:rsid w:val="00933C30"/>
    <w:rsid w:val="00933DAD"/>
    <w:rsid w:val="00934235"/>
    <w:rsid w:val="00934562"/>
    <w:rsid w:val="00934617"/>
    <w:rsid w:val="00934635"/>
    <w:rsid w:val="0093466A"/>
    <w:rsid w:val="00934719"/>
    <w:rsid w:val="009349BD"/>
    <w:rsid w:val="00935374"/>
    <w:rsid w:val="00935376"/>
    <w:rsid w:val="00935485"/>
    <w:rsid w:val="009357C3"/>
    <w:rsid w:val="00935A58"/>
    <w:rsid w:val="00935CFC"/>
    <w:rsid w:val="00935E5D"/>
    <w:rsid w:val="00935FD0"/>
    <w:rsid w:val="00936304"/>
    <w:rsid w:val="009367DB"/>
    <w:rsid w:val="00936EC3"/>
    <w:rsid w:val="009372A4"/>
    <w:rsid w:val="009372E1"/>
    <w:rsid w:val="00937A70"/>
    <w:rsid w:val="00940008"/>
    <w:rsid w:val="009404EF"/>
    <w:rsid w:val="00940743"/>
    <w:rsid w:val="00940888"/>
    <w:rsid w:val="00941059"/>
    <w:rsid w:val="00941167"/>
    <w:rsid w:val="009416CB"/>
    <w:rsid w:val="00941F08"/>
    <w:rsid w:val="0094252B"/>
    <w:rsid w:val="00942ABE"/>
    <w:rsid w:val="0094393B"/>
    <w:rsid w:val="00943AB3"/>
    <w:rsid w:val="00943DA6"/>
    <w:rsid w:val="00943DCE"/>
    <w:rsid w:val="00944DCC"/>
    <w:rsid w:val="00944E47"/>
    <w:rsid w:val="009457D3"/>
    <w:rsid w:val="00945B16"/>
    <w:rsid w:val="00945D8F"/>
    <w:rsid w:val="00945DD4"/>
    <w:rsid w:val="009460F3"/>
    <w:rsid w:val="00946106"/>
    <w:rsid w:val="009462D2"/>
    <w:rsid w:val="00946753"/>
    <w:rsid w:val="00946A81"/>
    <w:rsid w:val="00946AE0"/>
    <w:rsid w:val="00946EBF"/>
    <w:rsid w:val="00946FB9"/>
    <w:rsid w:val="009470D4"/>
    <w:rsid w:val="009472A8"/>
    <w:rsid w:val="0094754C"/>
    <w:rsid w:val="009477F3"/>
    <w:rsid w:val="00947BF4"/>
    <w:rsid w:val="00947C68"/>
    <w:rsid w:val="00950110"/>
    <w:rsid w:val="00950532"/>
    <w:rsid w:val="009517D3"/>
    <w:rsid w:val="00951F6F"/>
    <w:rsid w:val="0095209C"/>
    <w:rsid w:val="0095236D"/>
    <w:rsid w:val="009531D7"/>
    <w:rsid w:val="00953628"/>
    <w:rsid w:val="00953A45"/>
    <w:rsid w:val="009549A6"/>
    <w:rsid w:val="00954E21"/>
    <w:rsid w:val="0095566D"/>
    <w:rsid w:val="00956AA8"/>
    <w:rsid w:val="009570F2"/>
    <w:rsid w:val="0095763A"/>
    <w:rsid w:val="00957694"/>
    <w:rsid w:val="00957D83"/>
    <w:rsid w:val="00957F65"/>
    <w:rsid w:val="00960100"/>
    <w:rsid w:val="00960328"/>
    <w:rsid w:val="00960FDA"/>
    <w:rsid w:val="009615D1"/>
    <w:rsid w:val="00961A3F"/>
    <w:rsid w:val="00962062"/>
    <w:rsid w:val="00963287"/>
    <w:rsid w:val="009635FB"/>
    <w:rsid w:val="00963A68"/>
    <w:rsid w:val="00964004"/>
    <w:rsid w:val="00964320"/>
    <w:rsid w:val="009644BB"/>
    <w:rsid w:val="00965025"/>
    <w:rsid w:val="009654EB"/>
    <w:rsid w:val="009655FB"/>
    <w:rsid w:val="00965820"/>
    <w:rsid w:val="009662CE"/>
    <w:rsid w:val="0096670B"/>
    <w:rsid w:val="00966BB4"/>
    <w:rsid w:val="00966C21"/>
    <w:rsid w:val="00966D0C"/>
    <w:rsid w:val="009670F5"/>
    <w:rsid w:val="009679CA"/>
    <w:rsid w:val="00967D02"/>
    <w:rsid w:val="00970589"/>
    <w:rsid w:val="009707F8"/>
    <w:rsid w:val="00970F64"/>
    <w:rsid w:val="00971071"/>
    <w:rsid w:val="00971204"/>
    <w:rsid w:val="00971230"/>
    <w:rsid w:val="0097124C"/>
    <w:rsid w:val="00971487"/>
    <w:rsid w:val="00971550"/>
    <w:rsid w:val="0097188F"/>
    <w:rsid w:val="00971BAC"/>
    <w:rsid w:val="00972129"/>
    <w:rsid w:val="009721C1"/>
    <w:rsid w:val="00972207"/>
    <w:rsid w:val="0097226F"/>
    <w:rsid w:val="0097251B"/>
    <w:rsid w:val="0097270F"/>
    <w:rsid w:val="00972A47"/>
    <w:rsid w:val="00972DBB"/>
    <w:rsid w:val="009733A0"/>
    <w:rsid w:val="009734EB"/>
    <w:rsid w:val="009737AF"/>
    <w:rsid w:val="009738EE"/>
    <w:rsid w:val="0097425B"/>
    <w:rsid w:val="009745E1"/>
    <w:rsid w:val="009750DB"/>
    <w:rsid w:val="009752FF"/>
    <w:rsid w:val="0097556E"/>
    <w:rsid w:val="009758E5"/>
    <w:rsid w:val="00975AA1"/>
    <w:rsid w:val="00975BCB"/>
    <w:rsid w:val="00975C9E"/>
    <w:rsid w:val="00975D54"/>
    <w:rsid w:val="00976637"/>
    <w:rsid w:val="00977247"/>
    <w:rsid w:val="00977549"/>
    <w:rsid w:val="00977E2D"/>
    <w:rsid w:val="00980607"/>
    <w:rsid w:val="009806C2"/>
    <w:rsid w:val="009806CD"/>
    <w:rsid w:val="00980D0C"/>
    <w:rsid w:val="0098148C"/>
    <w:rsid w:val="0098162A"/>
    <w:rsid w:val="00981750"/>
    <w:rsid w:val="009819AC"/>
    <w:rsid w:val="00981C13"/>
    <w:rsid w:val="0098235F"/>
    <w:rsid w:val="009828C4"/>
    <w:rsid w:val="00983022"/>
    <w:rsid w:val="009858B8"/>
    <w:rsid w:val="00986013"/>
    <w:rsid w:val="0098679F"/>
    <w:rsid w:val="00986F31"/>
    <w:rsid w:val="009875B0"/>
    <w:rsid w:val="009876E3"/>
    <w:rsid w:val="009902DC"/>
    <w:rsid w:val="0099034C"/>
    <w:rsid w:val="009908BF"/>
    <w:rsid w:val="00990A7C"/>
    <w:rsid w:val="00990DCA"/>
    <w:rsid w:val="009913E9"/>
    <w:rsid w:val="009917A1"/>
    <w:rsid w:val="00991F40"/>
    <w:rsid w:val="00992318"/>
    <w:rsid w:val="0099281C"/>
    <w:rsid w:val="00992F8E"/>
    <w:rsid w:val="0099375B"/>
    <w:rsid w:val="009938CB"/>
    <w:rsid w:val="0099435A"/>
    <w:rsid w:val="009943C7"/>
    <w:rsid w:val="00994647"/>
    <w:rsid w:val="0099466C"/>
    <w:rsid w:val="009948FF"/>
    <w:rsid w:val="00994FC1"/>
    <w:rsid w:val="0099508C"/>
    <w:rsid w:val="009951A3"/>
    <w:rsid w:val="00995585"/>
    <w:rsid w:val="00995930"/>
    <w:rsid w:val="00995A41"/>
    <w:rsid w:val="009963ED"/>
    <w:rsid w:val="009963F3"/>
    <w:rsid w:val="00996540"/>
    <w:rsid w:val="00996DFF"/>
    <w:rsid w:val="009976BB"/>
    <w:rsid w:val="009977A0"/>
    <w:rsid w:val="00997E9C"/>
    <w:rsid w:val="00997F72"/>
    <w:rsid w:val="009A016D"/>
    <w:rsid w:val="009A0723"/>
    <w:rsid w:val="009A07A1"/>
    <w:rsid w:val="009A0D9B"/>
    <w:rsid w:val="009A13C1"/>
    <w:rsid w:val="009A1F22"/>
    <w:rsid w:val="009A1F55"/>
    <w:rsid w:val="009A2B95"/>
    <w:rsid w:val="009A2BBB"/>
    <w:rsid w:val="009A2D66"/>
    <w:rsid w:val="009A2E6E"/>
    <w:rsid w:val="009A3451"/>
    <w:rsid w:val="009A3646"/>
    <w:rsid w:val="009A36DE"/>
    <w:rsid w:val="009A3997"/>
    <w:rsid w:val="009A3DC9"/>
    <w:rsid w:val="009A442D"/>
    <w:rsid w:val="009A4516"/>
    <w:rsid w:val="009A470F"/>
    <w:rsid w:val="009A50D3"/>
    <w:rsid w:val="009A5802"/>
    <w:rsid w:val="009A5B75"/>
    <w:rsid w:val="009A5BFB"/>
    <w:rsid w:val="009A5CF0"/>
    <w:rsid w:val="009A5F76"/>
    <w:rsid w:val="009A6059"/>
    <w:rsid w:val="009A61D6"/>
    <w:rsid w:val="009A631A"/>
    <w:rsid w:val="009A663C"/>
    <w:rsid w:val="009B02D1"/>
    <w:rsid w:val="009B038A"/>
    <w:rsid w:val="009B0883"/>
    <w:rsid w:val="009B1151"/>
    <w:rsid w:val="009B13CE"/>
    <w:rsid w:val="009B1425"/>
    <w:rsid w:val="009B1A3B"/>
    <w:rsid w:val="009B205F"/>
    <w:rsid w:val="009B22C5"/>
    <w:rsid w:val="009B2B6D"/>
    <w:rsid w:val="009B3582"/>
    <w:rsid w:val="009B39D4"/>
    <w:rsid w:val="009B4324"/>
    <w:rsid w:val="009B4BF0"/>
    <w:rsid w:val="009B4DFD"/>
    <w:rsid w:val="009B508F"/>
    <w:rsid w:val="009B50D6"/>
    <w:rsid w:val="009B50EE"/>
    <w:rsid w:val="009B541B"/>
    <w:rsid w:val="009B5D96"/>
    <w:rsid w:val="009B5DB9"/>
    <w:rsid w:val="009B6560"/>
    <w:rsid w:val="009B6C3F"/>
    <w:rsid w:val="009B77E8"/>
    <w:rsid w:val="009B7DB8"/>
    <w:rsid w:val="009C00F0"/>
    <w:rsid w:val="009C01E2"/>
    <w:rsid w:val="009C098D"/>
    <w:rsid w:val="009C0FCA"/>
    <w:rsid w:val="009C1694"/>
    <w:rsid w:val="009C1E06"/>
    <w:rsid w:val="009C30A6"/>
    <w:rsid w:val="009C32C3"/>
    <w:rsid w:val="009C3F40"/>
    <w:rsid w:val="009C46C1"/>
    <w:rsid w:val="009C4A77"/>
    <w:rsid w:val="009C50AD"/>
    <w:rsid w:val="009C51FF"/>
    <w:rsid w:val="009C5278"/>
    <w:rsid w:val="009C55BA"/>
    <w:rsid w:val="009C5D67"/>
    <w:rsid w:val="009C631F"/>
    <w:rsid w:val="009C6941"/>
    <w:rsid w:val="009C6F69"/>
    <w:rsid w:val="009C724D"/>
    <w:rsid w:val="009C7A83"/>
    <w:rsid w:val="009D0A0F"/>
    <w:rsid w:val="009D0ADD"/>
    <w:rsid w:val="009D0F7D"/>
    <w:rsid w:val="009D156B"/>
    <w:rsid w:val="009D16AD"/>
    <w:rsid w:val="009D2272"/>
    <w:rsid w:val="009D2347"/>
    <w:rsid w:val="009D26CC"/>
    <w:rsid w:val="009D2A44"/>
    <w:rsid w:val="009D2EB9"/>
    <w:rsid w:val="009D3169"/>
    <w:rsid w:val="009D31A1"/>
    <w:rsid w:val="009D3690"/>
    <w:rsid w:val="009D3D5B"/>
    <w:rsid w:val="009D41A1"/>
    <w:rsid w:val="009D46F4"/>
    <w:rsid w:val="009D49D2"/>
    <w:rsid w:val="009D5152"/>
    <w:rsid w:val="009D5267"/>
    <w:rsid w:val="009D52B2"/>
    <w:rsid w:val="009D56AA"/>
    <w:rsid w:val="009D57BD"/>
    <w:rsid w:val="009D5ED8"/>
    <w:rsid w:val="009D61F2"/>
    <w:rsid w:val="009D6655"/>
    <w:rsid w:val="009D678D"/>
    <w:rsid w:val="009D6990"/>
    <w:rsid w:val="009D6AF9"/>
    <w:rsid w:val="009D7F31"/>
    <w:rsid w:val="009E013F"/>
    <w:rsid w:val="009E05FD"/>
    <w:rsid w:val="009E0CC4"/>
    <w:rsid w:val="009E0D01"/>
    <w:rsid w:val="009E0D1C"/>
    <w:rsid w:val="009E0DC3"/>
    <w:rsid w:val="009E0E23"/>
    <w:rsid w:val="009E1058"/>
    <w:rsid w:val="009E11F3"/>
    <w:rsid w:val="009E12E4"/>
    <w:rsid w:val="009E166E"/>
    <w:rsid w:val="009E1AED"/>
    <w:rsid w:val="009E1B44"/>
    <w:rsid w:val="009E1DA0"/>
    <w:rsid w:val="009E1E6B"/>
    <w:rsid w:val="009E24AD"/>
    <w:rsid w:val="009E29A7"/>
    <w:rsid w:val="009E359A"/>
    <w:rsid w:val="009E3E1D"/>
    <w:rsid w:val="009E40ED"/>
    <w:rsid w:val="009E44E4"/>
    <w:rsid w:val="009E4C66"/>
    <w:rsid w:val="009E4D53"/>
    <w:rsid w:val="009E53DD"/>
    <w:rsid w:val="009E573B"/>
    <w:rsid w:val="009E5CA9"/>
    <w:rsid w:val="009E605B"/>
    <w:rsid w:val="009E638C"/>
    <w:rsid w:val="009E72F6"/>
    <w:rsid w:val="009E7554"/>
    <w:rsid w:val="009E78F3"/>
    <w:rsid w:val="009E7F41"/>
    <w:rsid w:val="009F004D"/>
    <w:rsid w:val="009F0DFB"/>
    <w:rsid w:val="009F1103"/>
    <w:rsid w:val="009F1CAF"/>
    <w:rsid w:val="009F1FE3"/>
    <w:rsid w:val="009F27B2"/>
    <w:rsid w:val="009F2A5D"/>
    <w:rsid w:val="009F2AB8"/>
    <w:rsid w:val="009F2B29"/>
    <w:rsid w:val="009F3160"/>
    <w:rsid w:val="009F45FC"/>
    <w:rsid w:val="009F4E76"/>
    <w:rsid w:val="009F5621"/>
    <w:rsid w:val="009F56B2"/>
    <w:rsid w:val="009F5935"/>
    <w:rsid w:val="009F5AC0"/>
    <w:rsid w:val="009F60FD"/>
    <w:rsid w:val="009F6180"/>
    <w:rsid w:val="009F6578"/>
    <w:rsid w:val="009F691F"/>
    <w:rsid w:val="009F6B3B"/>
    <w:rsid w:val="009F6C2B"/>
    <w:rsid w:val="009F6E1D"/>
    <w:rsid w:val="009F71D5"/>
    <w:rsid w:val="009F77A3"/>
    <w:rsid w:val="009F7D88"/>
    <w:rsid w:val="00A00541"/>
    <w:rsid w:val="00A0078B"/>
    <w:rsid w:val="00A011CE"/>
    <w:rsid w:val="00A01538"/>
    <w:rsid w:val="00A01B4F"/>
    <w:rsid w:val="00A0219C"/>
    <w:rsid w:val="00A025D7"/>
    <w:rsid w:val="00A0283D"/>
    <w:rsid w:val="00A033AA"/>
    <w:rsid w:val="00A03456"/>
    <w:rsid w:val="00A03BBC"/>
    <w:rsid w:val="00A03D87"/>
    <w:rsid w:val="00A03E9C"/>
    <w:rsid w:val="00A04160"/>
    <w:rsid w:val="00A04EF0"/>
    <w:rsid w:val="00A05079"/>
    <w:rsid w:val="00A05B49"/>
    <w:rsid w:val="00A05C39"/>
    <w:rsid w:val="00A05F2A"/>
    <w:rsid w:val="00A062F4"/>
    <w:rsid w:val="00A07545"/>
    <w:rsid w:val="00A0784B"/>
    <w:rsid w:val="00A07C63"/>
    <w:rsid w:val="00A100C7"/>
    <w:rsid w:val="00A10A27"/>
    <w:rsid w:val="00A10B9A"/>
    <w:rsid w:val="00A10EAC"/>
    <w:rsid w:val="00A11958"/>
    <w:rsid w:val="00A1217B"/>
    <w:rsid w:val="00A13412"/>
    <w:rsid w:val="00A138B4"/>
    <w:rsid w:val="00A1493D"/>
    <w:rsid w:val="00A14AF0"/>
    <w:rsid w:val="00A14CE5"/>
    <w:rsid w:val="00A1514D"/>
    <w:rsid w:val="00A15AD1"/>
    <w:rsid w:val="00A162E5"/>
    <w:rsid w:val="00A16D1A"/>
    <w:rsid w:val="00A16D29"/>
    <w:rsid w:val="00A17574"/>
    <w:rsid w:val="00A1784D"/>
    <w:rsid w:val="00A17A92"/>
    <w:rsid w:val="00A17CCD"/>
    <w:rsid w:val="00A20471"/>
    <w:rsid w:val="00A20F3F"/>
    <w:rsid w:val="00A2108F"/>
    <w:rsid w:val="00A210A0"/>
    <w:rsid w:val="00A21445"/>
    <w:rsid w:val="00A21FC3"/>
    <w:rsid w:val="00A22D1B"/>
    <w:rsid w:val="00A23691"/>
    <w:rsid w:val="00A238FA"/>
    <w:rsid w:val="00A23E11"/>
    <w:rsid w:val="00A244DD"/>
    <w:rsid w:val="00A24836"/>
    <w:rsid w:val="00A24C54"/>
    <w:rsid w:val="00A24E9D"/>
    <w:rsid w:val="00A25059"/>
    <w:rsid w:val="00A25110"/>
    <w:rsid w:val="00A25158"/>
    <w:rsid w:val="00A252AF"/>
    <w:rsid w:val="00A253A7"/>
    <w:rsid w:val="00A25573"/>
    <w:rsid w:val="00A25CE2"/>
    <w:rsid w:val="00A25F9C"/>
    <w:rsid w:val="00A2667F"/>
    <w:rsid w:val="00A26B17"/>
    <w:rsid w:val="00A275D9"/>
    <w:rsid w:val="00A277D1"/>
    <w:rsid w:val="00A27AEF"/>
    <w:rsid w:val="00A27B0F"/>
    <w:rsid w:val="00A27DE8"/>
    <w:rsid w:val="00A30B14"/>
    <w:rsid w:val="00A30FCE"/>
    <w:rsid w:val="00A313B4"/>
    <w:rsid w:val="00A31EF5"/>
    <w:rsid w:val="00A32230"/>
    <w:rsid w:val="00A326EA"/>
    <w:rsid w:val="00A328BF"/>
    <w:rsid w:val="00A32DB7"/>
    <w:rsid w:val="00A32E49"/>
    <w:rsid w:val="00A335DF"/>
    <w:rsid w:val="00A34167"/>
    <w:rsid w:val="00A342F2"/>
    <w:rsid w:val="00A3464E"/>
    <w:rsid w:val="00A34E1A"/>
    <w:rsid w:val="00A35055"/>
    <w:rsid w:val="00A3523B"/>
    <w:rsid w:val="00A35291"/>
    <w:rsid w:val="00A35607"/>
    <w:rsid w:val="00A35614"/>
    <w:rsid w:val="00A3561B"/>
    <w:rsid w:val="00A35688"/>
    <w:rsid w:val="00A35B1E"/>
    <w:rsid w:val="00A35D35"/>
    <w:rsid w:val="00A35E73"/>
    <w:rsid w:val="00A362B2"/>
    <w:rsid w:val="00A366A9"/>
    <w:rsid w:val="00A3688B"/>
    <w:rsid w:val="00A36B2D"/>
    <w:rsid w:val="00A36B8F"/>
    <w:rsid w:val="00A36CC6"/>
    <w:rsid w:val="00A3700B"/>
    <w:rsid w:val="00A3757F"/>
    <w:rsid w:val="00A375A8"/>
    <w:rsid w:val="00A37ABC"/>
    <w:rsid w:val="00A37BF1"/>
    <w:rsid w:val="00A37E5D"/>
    <w:rsid w:val="00A4023C"/>
    <w:rsid w:val="00A40308"/>
    <w:rsid w:val="00A40465"/>
    <w:rsid w:val="00A40730"/>
    <w:rsid w:val="00A40A61"/>
    <w:rsid w:val="00A40C1B"/>
    <w:rsid w:val="00A415FE"/>
    <w:rsid w:val="00A41D22"/>
    <w:rsid w:val="00A41E48"/>
    <w:rsid w:val="00A421E1"/>
    <w:rsid w:val="00A423F7"/>
    <w:rsid w:val="00A42535"/>
    <w:rsid w:val="00A42F1B"/>
    <w:rsid w:val="00A43957"/>
    <w:rsid w:val="00A43BA5"/>
    <w:rsid w:val="00A43FB3"/>
    <w:rsid w:val="00A4430C"/>
    <w:rsid w:val="00A443A7"/>
    <w:rsid w:val="00A44EEC"/>
    <w:rsid w:val="00A45060"/>
    <w:rsid w:val="00A45302"/>
    <w:rsid w:val="00A456DF"/>
    <w:rsid w:val="00A45784"/>
    <w:rsid w:val="00A457B7"/>
    <w:rsid w:val="00A4594B"/>
    <w:rsid w:val="00A46205"/>
    <w:rsid w:val="00A4660B"/>
    <w:rsid w:val="00A46895"/>
    <w:rsid w:val="00A46C72"/>
    <w:rsid w:val="00A46D15"/>
    <w:rsid w:val="00A46E36"/>
    <w:rsid w:val="00A47459"/>
    <w:rsid w:val="00A47851"/>
    <w:rsid w:val="00A47C0D"/>
    <w:rsid w:val="00A50242"/>
    <w:rsid w:val="00A50466"/>
    <w:rsid w:val="00A51250"/>
    <w:rsid w:val="00A513D8"/>
    <w:rsid w:val="00A51651"/>
    <w:rsid w:val="00A516CB"/>
    <w:rsid w:val="00A51A76"/>
    <w:rsid w:val="00A51BA7"/>
    <w:rsid w:val="00A5202E"/>
    <w:rsid w:val="00A52044"/>
    <w:rsid w:val="00A52140"/>
    <w:rsid w:val="00A53034"/>
    <w:rsid w:val="00A532A3"/>
    <w:rsid w:val="00A53FF3"/>
    <w:rsid w:val="00A54A6C"/>
    <w:rsid w:val="00A54B6A"/>
    <w:rsid w:val="00A54D88"/>
    <w:rsid w:val="00A54EA9"/>
    <w:rsid w:val="00A5504A"/>
    <w:rsid w:val="00A55150"/>
    <w:rsid w:val="00A55982"/>
    <w:rsid w:val="00A55BE6"/>
    <w:rsid w:val="00A56875"/>
    <w:rsid w:val="00A5754A"/>
    <w:rsid w:val="00A57695"/>
    <w:rsid w:val="00A57E4F"/>
    <w:rsid w:val="00A57FE6"/>
    <w:rsid w:val="00A602C3"/>
    <w:rsid w:val="00A60343"/>
    <w:rsid w:val="00A6061B"/>
    <w:rsid w:val="00A60E52"/>
    <w:rsid w:val="00A61133"/>
    <w:rsid w:val="00A613EB"/>
    <w:rsid w:val="00A61621"/>
    <w:rsid w:val="00A6174A"/>
    <w:rsid w:val="00A62057"/>
    <w:rsid w:val="00A621A7"/>
    <w:rsid w:val="00A626F9"/>
    <w:rsid w:val="00A62786"/>
    <w:rsid w:val="00A63A98"/>
    <w:rsid w:val="00A640FF"/>
    <w:rsid w:val="00A6451D"/>
    <w:rsid w:val="00A6469C"/>
    <w:rsid w:val="00A656DD"/>
    <w:rsid w:val="00A65DE9"/>
    <w:rsid w:val="00A65EB6"/>
    <w:rsid w:val="00A65EBB"/>
    <w:rsid w:val="00A661CA"/>
    <w:rsid w:val="00A6658E"/>
    <w:rsid w:val="00A66765"/>
    <w:rsid w:val="00A6688E"/>
    <w:rsid w:val="00A66FFD"/>
    <w:rsid w:val="00A67231"/>
    <w:rsid w:val="00A676F9"/>
    <w:rsid w:val="00A67960"/>
    <w:rsid w:val="00A67B9E"/>
    <w:rsid w:val="00A70443"/>
    <w:rsid w:val="00A7059A"/>
    <w:rsid w:val="00A7119F"/>
    <w:rsid w:val="00A7164C"/>
    <w:rsid w:val="00A71AB7"/>
    <w:rsid w:val="00A71B7E"/>
    <w:rsid w:val="00A71BA9"/>
    <w:rsid w:val="00A71E03"/>
    <w:rsid w:val="00A71E2C"/>
    <w:rsid w:val="00A72216"/>
    <w:rsid w:val="00A7249C"/>
    <w:rsid w:val="00A72ADB"/>
    <w:rsid w:val="00A72E3B"/>
    <w:rsid w:val="00A73018"/>
    <w:rsid w:val="00A730DD"/>
    <w:rsid w:val="00A7327B"/>
    <w:rsid w:val="00A73687"/>
    <w:rsid w:val="00A73B7E"/>
    <w:rsid w:val="00A73BBF"/>
    <w:rsid w:val="00A73CFC"/>
    <w:rsid w:val="00A741CD"/>
    <w:rsid w:val="00A74594"/>
    <w:rsid w:val="00A747BF"/>
    <w:rsid w:val="00A74ADB"/>
    <w:rsid w:val="00A758F2"/>
    <w:rsid w:val="00A7657D"/>
    <w:rsid w:val="00A76806"/>
    <w:rsid w:val="00A768DC"/>
    <w:rsid w:val="00A76B10"/>
    <w:rsid w:val="00A76D16"/>
    <w:rsid w:val="00A76F35"/>
    <w:rsid w:val="00A76FAD"/>
    <w:rsid w:val="00A771EF"/>
    <w:rsid w:val="00A778C9"/>
    <w:rsid w:val="00A77B6E"/>
    <w:rsid w:val="00A77F00"/>
    <w:rsid w:val="00A8094E"/>
    <w:rsid w:val="00A809DB"/>
    <w:rsid w:val="00A80B7B"/>
    <w:rsid w:val="00A80DD1"/>
    <w:rsid w:val="00A81280"/>
    <w:rsid w:val="00A82260"/>
    <w:rsid w:val="00A824D0"/>
    <w:rsid w:val="00A8293B"/>
    <w:rsid w:val="00A82B01"/>
    <w:rsid w:val="00A8326F"/>
    <w:rsid w:val="00A83483"/>
    <w:rsid w:val="00A84268"/>
    <w:rsid w:val="00A851ED"/>
    <w:rsid w:val="00A85940"/>
    <w:rsid w:val="00A85B91"/>
    <w:rsid w:val="00A85E4E"/>
    <w:rsid w:val="00A85F32"/>
    <w:rsid w:val="00A866FD"/>
    <w:rsid w:val="00A8679C"/>
    <w:rsid w:val="00A86AAA"/>
    <w:rsid w:val="00A86C20"/>
    <w:rsid w:val="00A87093"/>
    <w:rsid w:val="00A87297"/>
    <w:rsid w:val="00A87352"/>
    <w:rsid w:val="00A907AD"/>
    <w:rsid w:val="00A90B13"/>
    <w:rsid w:val="00A90D01"/>
    <w:rsid w:val="00A91333"/>
    <w:rsid w:val="00A91D7E"/>
    <w:rsid w:val="00A92913"/>
    <w:rsid w:val="00A9293E"/>
    <w:rsid w:val="00A92A6A"/>
    <w:rsid w:val="00A92D26"/>
    <w:rsid w:val="00A92F55"/>
    <w:rsid w:val="00A9342D"/>
    <w:rsid w:val="00A93463"/>
    <w:rsid w:val="00A9350E"/>
    <w:rsid w:val="00A9360D"/>
    <w:rsid w:val="00A9387B"/>
    <w:rsid w:val="00A938BF"/>
    <w:rsid w:val="00A93C75"/>
    <w:rsid w:val="00A94F52"/>
    <w:rsid w:val="00A9533C"/>
    <w:rsid w:val="00A96998"/>
    <w:rsid w:val="00A96A79"/>
    <w:rsid w:val="00A96FA6"/>
    <w:rsid w:val="00A9752E"/>
    <w:rsid w:val="00A9758E"/>
    <w:rsid w:val="00A9767E"/>
    <w:rsid w:val="00A978F3"/>
    <w:rsid w:val="00A97C01"/>
    <w:rsid w:val="00A97CEA"/>
    <w:rsid w:val="00AA024E"/>
    <w:rsid w:val="00AA0400"/>
    <w:rsid w:val="00AA07EB"/>
    <w:rsid w:val="00AA190E"/>
    <w:rsid w:val="00AA1FB7"/>
    <w:rsid w:val="00AA2306"/>
    <w:rsid w:val="00AA23C0"/>
    <w:rsid w:val="00AA2710"/>
    <w:rsid w:val="00AA2A0A"/>
    <w:rsid w:val="00AA3544"/>
    <w:rsid w:val="00AA39DE"/>
    <w:rsid w:val="00AA3C1C"/>
    <w:rsid w:val="00AA3C3E"/>
    <w:rsid w:val="00AA426B"/>
    <w:rsid w:val="00AA4414"/>
    <w:rsid w:val="00AA4585"/>
    <w:rsid w:val="00AA589C"/>
    <w:rsid w:val="00AA5E4A"/>
    <w:rsid w:val="00AA5FFC"/>
    <w:rsid w:val="00AA6792"/>
    <w:rsid w:val="00AA7323"/>
    <w:rsid w:val="00AA74B7"/>
    <w:rsid w:val="00AA7A00"/>
    <w:rsid w:val="00AA7CCC"/>
    <w:rsid w:val="00AB0430"/>
    <w:rsid w:val="00AB058F"/>
    <w:rsid w:val="00AB0A97"/>
    <w:rsid w:val="00AB0EDA"/>
    <w:rsid w:val="00AB153D"/>
    <w:rsid w:val="00AB18A7"/>
    <w:rsid w:val="00AB194A"/>
    <w:rsid w:val="00AB27B1"/>
    <w:rsid w:val="00AB29D5"/>
    <w:rsid w:val="00AB2B4B"/>
    <w:rsid w:val="00AB2CB1"/>
    <w:rsid w:val="00AB2D53"/>
    <w:rsid w:val="00AB3075"/>
    <w:rsid w:val="00AB33EE"/>
    <w:rsid w:val="00AB4331"/>
    <w:rsid w:val="00AB4496"/>
    <w:rsid w:val="00AB4A60"/>
    <w:rsid w:val="00AB5125"/>
    <w:rsid w:val="00AB574A"/>
    <w:rsid w:val="00AB5A49"/>
    <w:rsid w:val="00AB5BCC"/>
    <w:rsid w:val="00AB5C14"/>
    <w:rsid w:val="00AB5E1B"/>
    <w:rsid w:val="00AB5EB8"/>
    <w:rsid w:val="00AB60FF"/>
    <w:rsid w:val="00AB6A5B"/>
    <w:rsid w:val="00AB6AB4"/>
    <w:rsid w:val="00AB6FD9"/>
    <w:rsid w:val="00AB783D"/>
    <w:rsid w:val="00AC00C8"/>
    <w:rsid w:val="00AC0127"/>
    <w:rsid w:val="00AC01BD"/>
    <w:rsid w:val="00AC033B"/>
    <w:rsid w:val="00AC0B3D"/>
    <w:rsid w:val="00AC0FF6"/>
    <w:rsid w:val="00AC153F"/>
    <w:rsid w:val="00AC1D05"/>
    <w:rsid w:val="00AC251C"/>
    <w:rsid w:val="00AC2635"/>
    <w:rsid w:val="00AC30C9"/>
    <w:rsid w:val="00AC344E"/>
    <w:rsid w:val="00AC351C"/>
    <w:rsid w:val="00AC3962"/>
    <w:rsid w:val="00AC3986"/>
    <w:rsid w:val="00AC3B43"/>
    <w:rsid w:val="00AC3E40"/>
    <w:rsid w:val="00AC3FD1"/>
    <w:rsid w:val="00AC41BD"/>
    <w:rsid w:val="00AC4241"/>
    <w:rsid w:val="00AC4259"/>
    <w:rsid w:val="00AC48C7"/>
    <w:rsid w:val="00AC49AC"/>
    <w:rsid w:val="00AC4EFA"/>
    <w:rsid w:val="00AC5DA3"/>
    <w:rsid w:val="00AC6030"/>
    <w:rsid w:val="00AC6840"/>
    <w:rsid w:val="00AC69B7"/>
    <w:rsid w:val="00AC6B98"/>
    <w:rsid w:val="00AC6E12"/>
    <w:rsid w:val="00AC6FF9"/>
    <w:rsid w:val="00AC734B"/>
    <w:rsid w:val="00AC7BCD"/>
    <w:rsid w:val="00AD02FF"/>
    <w:rsid w:val="00AD03A2"/>
    <w:rsid w:val="00AD0521"/>
    <w:rsid w:val="00AD053B"/>
    <w:rsid w:val="00AD07EC"/>
    <w:rsid w:val="00AD0AAB"/>
    <w:rsid w:val="00AD0DF0"/>
    <w:rsid w:val="00AD1B6D"/>
    <w:rsid w:val="00AD2110"/>
    <w:rsid w:val="00AD2DF8"/>
    <w:rsid w:val="00AD325F"/>
    <w:rsid w:val="00AD50E4"/>
    <w:rsid w:val="00AD5ACE"/>
    <w:rsid w:val="00AD6544"/>
    <w:rsid w:val="00AD6CE0"/>
    <w:rsid w:val="00AD72BF"/>
    <w:rsid w:val="00AD7AC5"/>
    <w:rsid w:val="00AD7DAE"/>
    <w:rsid w:val="00AE02C7"/>
    <w:rsid w:val="00AE0351"/>
    <w:rsid w:val="00AE0704"/>
    <w:rsid w:val="00AE0947"/>
    <w:rsid w:val="00AE0D16"/>
    <w:rsid w:val="00AE129D"/>
    <w:rsid w:val="00AE1302"/>
    <w:rsid w:val="00AE13D6"/>
    <w:rsid w:val="00AE16DE"/>
    <w:rsid w:val="00AE1709"/>
    <w:rsid w:val="00AE1B52"/>
    <w:rsid w:val="00AE2096"/>
    <w:rsid w:val="00AE225A"/>
    <w:rsid w:val="00AE29D0"/>
    <w:rsid w:val="00AE2D81"/>
    <w:rsid w:val="00AE2FDE"/>
    <w:rsid w:val="00AE30A5"/>
    <w:rsid w:val="00AE313A"/>
    <w:rsid w:val="00AE337F"/>
    <w:rsid w:val="00AE3565"/>
    <w:rsid w:val="00AE3610"/>
    <w:rsid w:val="00AE383A"/>
    <w:rsid w:val="00AE3999"/>
    <w:rsid w:val="00AE39BA"/>
    <w:rsid w:val="00AE3BE4"/>
    <w:rsid w:val="00AE3D9E"/>
    <w:rsid w:val="00AE3E5F"/>
    <w:rsid w:val="00AE453C"/>
    <w:rsid w:val="00AE5BBA"/>
    <w:rsid w:val="00AE5C4E"/>
    <w:rsid w:val="00AE655B"/>
    <w:rsid w:val="00AE6594"/>
    <w:rsid w:val="00AE65CA"/>
    <w:rsid w:val="00AE70D8"/>
    <w:rsid w:val="00AE73CE"/>
    <w:rsid w:val="00AE768B"/>
    <w:rsid w:val="00AE7C3A"/>
    <w:rsid w:val="00AF07BF"/>
    <w:rsid w:val="00AF0B95"/>
    <w:rsid w:val="00AF12FF"/>
    <w:rsid w:val="00AF1654"/>
    <w:rsid w:val="00AF19CE"/>
    <w:rsid w:val="00AF1DF7"/>
    <w:rsid w:val="00AF22EC"/>
    <w:rsid w:val="00AF258A"/>
    <w:rsid w:val="00AF3083"/>
    <w:rsid w:val="00AF33CD"/>
    <w:rsid w:val="00AF36C7"/>
    <w:rsid w:val="00AF3D5E"/>
    <w:rsid w:val="00AF3DEE"/>
    <w:rsid w:val="00AF443F"/>
    <w:rsid w:val="00AF49C9"/>
    <w:rsid w:val="00AF4D43"/>
    <w:rsid w:val="00AF4DD1"/>
    <w:rsid w:val="00AF4F06"/>
    <w:rsid w:val="00AF51E9"/>
    <w:rsid w:val="00AF5950"/>
    <w:rsid w:val="00AF5B17"/>
    <w:rsid w:val="00AF5CC1"/>
    <w:rsid w:val="00AF612D"/>
    <w:rsid w:val="00AF626F"/>
    <w:rsid w:val="00AF6545"/>
    <w:rsid w:val="00AF718E"/>
    <w:rsid w:val="00AF7686"/>
    <w:rsid w:val="00AF7896"/>
    <w:rsid w:val="00B002E8"/>
    <w:rsid w:val="00B00301"/>
    <w:rsid w:val="00B00332"/>
    <w:rsid w:val="00B00630"/>
    <w:rsid w:val="00B0100E"/>
    <w:rsid w:val="00B0169C"/>
    <w:rsid w:val="00B01A23"/>
    <w:rsid w:val="00B01B2D"/>
    <w:rsid w:val="00B01BAF"/>
    <w:rsid w:val="00B02001"/>
    <w:rsid w:val="00B0212D"/>
    <w:rsid w:val="00B028E3"/>
    <w:rsid w:val="00B02ACE"/>
    <w:rsid w:val="00B02E85"/>
    <w:rsid w:val="00B02FD7"/>
    <w:rsid w:val="00B03FC8"/>
    <w:rsid w:val="00B040E4"/>
    <w:rsid w:val="00B041DB"/>
    <w:rsid w:val="00B0434C"/>
    <w:rsid w:val="00B04A1A"/>
    <w:rsid w:val="00B04B96"/>
    <w:rsid w:val="00B04C8D"/>
    <w:rsid w:val="00B04E94"/>
    <w:rsid w:val="00B050D3"/>
    <w:rsid w:val="00B0531B"/>
    <w:rsid w:val="00B0599B"/>
    <w:rsid w:val="00B05D50"/>
    <w:rsid w:val="00B05E35"/>
    <w:rsid w:val="00B06651"/>
    <w:rsid w:val="00B06797"/>
    <w:rsid w:val="00B070B6"/>
    <w:rsid w:val="00B070FF"/>
    <w:rsid w:val="00B075E2"/>
    <w:rsid w:val="00B07AD6"/>
    <w:rsid w:val="00B10093"/>
    <w:rsid w:val="00B11A3F"/>
    <w:rsid w:val="00B11BDD"/>
    <w:rsid w:val="00B11C6A"/>
    <w:rsid w:val="00B11E1B"/>
    <w:rsid w:val="00B11EF8"/>
    <w:rsid w:val="00B1228F"/>
    <w:rsid w:val="00B1262D"/>
    <w:rsid w:val="00B129F5"/>
    <w:rsid w:val="00B12D96"/>
    <w:rsid w:val="00B12DD5"/>
    <w:rsid w:val="00B131AB"/>
    <w:rsid w:val="00B13A8F"/>
    <w:rsid w:val="00B146E4"/>
    <w:rsid w:val="00B14766"/>
    <w:rsid w:val="00B14922"/>
    <w:rsid w:val="00B14C5E"/>
    <w:rsid w:val="00B14EDD"/>
    <w:rsid w:val="00B163BC"/>
    <w:rsid w:val="00B16977"/>
    <w:rsid w:val="00B175F8"/>
    <w:rsid w:val="00B17D01"/>
    <w:rsid w:val="00B20024"/>
    <w:rsid w:val="00B2025B"/>
    <w:rsid w:val="00B20DE9"/>
    <w:rsid w:val="00B2111B"/>
    <w:rsid w:val="00B2113C"/>
    <w:rsid w:val="00B21460"/>
    <w:rsid w:val="00B21774"/>
    <w:rsid w:val="00B2178F"/>
    <w:rsid w:val="00B2201B"/>
    <w:rsid w:val="00B228B8"/>
    <w:rsid w:val="00B22A82"/>
    <w:rsid w:val="00B22C71"/>
    <w:rsid w:val="00B2326E"/>
    <w:rsid w:val="00B24154"/>
    <w:rsid w:val="00B2427A"/>
    <w:rsid w:val="00B250EE"/>
    <w:rsid w:val="00B2593D"/>
    <w:rsid w:val="00B26854"/>
    <w:rsid w:val="00B26D8A"/>
    <w:rsid w:val="00B270ED"/>
    <w:rsid w:val="00B271D3"/>
    <w:rsid w:val="00B27445"/>
    <w:rsid w:val="00B27478"/>
    <w:rsid w:val="00B2773E"/>
    <w:rsid w:val="00B27A0C"/>
    <w:rsid w:val="00B30217"/>
    <w:rsid w:val="00B311A7"/>
    <w:rsid w:val="00B311BF"/>
    <w:rsid w:val="00B31625"/>
    <w:rsid w:val="00B31FF2"/>
    <w:rsid w:val="00B324EC"/>
    <w:rsid w:val="00B3266F"/>
    <w:rsid w:val="00B33340"/>
    <w:rsid w:val="00B33513"/>
    <w:rsid w:val="00B335BF"/>
    <w:rsid w:val="00B33676"/>
    <w:rsid w:val="00B33A57"/>
    <w:rsid w:val="00B34060"/>
    <w:rsid w:val="00B34333"/>
    <w:rsid w:val="00B345DC"/>
    <w:rsid w:val="00B346BE"/>
    <w:rsid w:val="00B3482B"/>
    <w:rsid w:val="00B34C58"/>
    <w:rsid w:val="00B34CA8"/>
    <w:rsid w:val="00B34CB2"/>
    <w:rsid w:val="00B34D39"/>
    <w:rsid w:val="00B35028"/>
    <w:rsid w:val="00B35305"/>
    <w:rsid w:val="00B354D0"/>
    <w:rsid w:val="00B35B2C"/>
    <w:rsid w:val="00B35E1F"/>
    <w:rsid w:val="00B35EBF"/>
    <w:rsid w:val="00B365DE"/>
    <w:rsid w:val="00B36918"/>
    <w:rsid w:val="00B36C79"/>
    <w:rsid w:val="00B370BD"/>
    <w:rsid w:val="00B37873"/>
    <w:rsid w:val="00B40664"/>
    <w:rsid w:val="00B40766"/>
    <w:rsid w:val="00B40C31"/>
    <w:rsid w:val="00B40E69"/>
    <w:rsid w:val="00B40FEE"/>
    <w:rsid w:val="00B41277"/>
    <w:rsid w:val="00B41707"/>
    <w:rsid w:val="00B41747"/>
    <w:rsid w:val="00B4216E"/>
    <w:rsid w:val="00B42408"/>
    <w:rsid w:val="00B42B9B"/>
    <w:rsid w:val="00B435F7"/>
    <w:rsid w:val="00B43D05"/>
    <w:rsid w:val="00B44576"/>
    <w:rsid w:val="00B4475C"/>
    <w:rsid w:val="00B4482E"/>
    <w:rsid w:val="00B44AF4"/>
    <w:rsid w:val="00B44D6E"/>
    <w:rsid w:val="00B4524B"/>
    <w:rsid w:val="00B46D2B"/>
    <w:rsid w:val="00B46DF3"/>
    <w:rsid w:val="00B46F41"/>
    <w:rsid w:val="00B46F71"/>
    <w:rsid w:val="00B4740D"/>
    <w:rsid w:val="00B47A65"/>
    <w:rsid w:val="00B47D4B"/>
    <w:rsid w:val="00B47D73"/>
    <w:rsid w:val="00B47F9F"/>
    <w:rsid w:val="00B5027B"/>
    <w:rsid w:val="00B502B4"/>
    <w:rsid w:val="00B507E8"/>
    <w:rsid w:val="00B50803"/>
    <w:rsid w:val="00B508FD"/>
    <w:rsid w:val="00B50CC9"/>
    <w:rsid w:val="00B50DA5"/>
    <w:rsid w:val="00B50DDA"/>
    <w:rsid w:val="00B51090"/>
    <w:rsid w:val="00B51835"/>
    <w:rsid w:val="00B51EBB"/>
    <w:rsid w:val="00B5221D"/>
    <w:rsid w:val="00B527FD"/>
    <w:rsid w:val="00B52E98"/>
    <w:rsid w:val="00B53008"/>
    <w:rsid w:val="00B5327D"/>
    <w:rsid w:val="00B5339D"/>
    <w:rsid w:val="00B5362E"/>
    <w:rsid w:val="00B53672"/>
    <w:rsid w:val="00B536E8"/>
    <w:rsid w:val="00B537C7"/>
    <w:rsid w:val="00B53DCE"/>
    <w:rsid w:val="00B540D3"/>
    <w:rsid w:val="00B5432F"/>
    <w:rsid w:val="00B54DC4"/>
    <w:rsid w:val="00B54F68"/>
    <w:rsid w:val="00B552F4"/>
    <w:rsid w:val="00B5646A"/>
    <w:rsid w:val="00B5661E"/>
    <w:rsid w:val="00B56E90"/>
    <w:rsid w:val="00B57141"/>
    <w:rsid w:val="00B577C0"/>
    <w:rsid w:val="00B578F7"/>
    <w:rsid w:val="00B5795A"/>
    <w:rsid w:val="00B57A26"/>
    <w:rsid w:val="00B57E87"/>
    <w:rsid w:val="00B61252"/>
    <w:rsid w:val="00B614A9"/>
    <w:rsid w:val="00B61D1E"/>
    <w:rsid w:val="00B62069"/>
    <w:rsid w:val="00B62851"/>
    <w:rsid w:val="00B62DCA"/>
    <w:rsid w:val="00B62FAB"/>
    <w:rsid w:val="00B63258"/>
    <w:rsid w:val="00B638BE"/>
    <w:rsid w:val="00B63A83"/>
    <w:rsid w:val="00B63C65"/>
    <w:rsid w:val="00B63EB2"/>
    <w:rsid w:val="00B63FE1"/>
    <w:rsid w:val="00B64147"/>
    <w:rsid w:val="00B6462B"/>
    <w:rsid w:val="00B64803"/>
    <w:rsid w:val="00B64ABA"/>
    <w:rsid w:val="00B64D61"/>
    <w:rsid w:val="00B64FB6"/>
    <w:rsid w:val="00B65167"/>
    <w:rsid w:val="00B652D3"/>
    <w:rsid w:val="00B6588E"/>
    <w:rsid w:val="00B6591C"/>
    <w:rsid w:val="00B65AF5"/>
    <w:rsid w:val="00B6627B"/>
    <w:rsid w:val="00B66391"/>
    <w:rsid w:val="00B66418"/>
    <w:rsid w:val="00B665B0"/>
    <w:rsid w:val="00B66904"/>
    <w:rsid w:val="00B669C2"/>
    <w:rsid w:val="00B66B28"/>
    <w:rsid w:val="00B66C81"/>
    <w:rsid w:val="00B66D90"/>
    <w:rsid w:val="00B66EAB"/>
    <w:rsid w:val="00B67CFA"/>
    <w:rsid w:val="00B7045E"/>
    <w:rsid w:val="00B70769"/>
    <w:rsid w:val="00B70AC8"/>
    <w:rsid w:val="00B70D39"/>
    <w:rsid w:val="00B70D5A"/>
    <w:rsid w:val="00B70F8E"/>
    <w:rsid w:val="00B71365"/>
    <w:rsid w:val="00B7156B"/>
    <w:rsid w:val="00B719B5"/>
    <w:rsid w:val="00B71A3C"/>
    <w:rsid w:val="00B71C9E"/>
    <w:rsid w:val="00B71F5B"/>
    <w:rsid w:val="00B71FEB"/>
    <w:rsid w:val="00B72089"/>
    <w:rsid w:val="00B72345"/>
    <w:rsid w:val="00B723BF"/>
    <w:rsid w:val="00B724A2"/>
    <w:rsid w:val="00B72A34"/>
    <w:rsid w:val="00B72F12"/>
    <w:rsid w:val="00B73004"/>
    <w:rsid w:val="00B73391"/>
    <w:rsid w:val="00B736A4"/>
    <w:rsid w:val="00B73E56"/>
    <w:rsid w:val="00B7473B"/>
    <w:rsid w:val="00B74C99"/>
    <w:rsid w:val="00B752CF"/>
    <w:rsid w:val="00B75301"/>
    <w:rsid w:val="00B759EC"/>
    <w:rsid w:val="00B75C76"/>
    <w:rsid w:val="00B75E4B"/>
    <w:rsid w:val="00B760FB"/>
    <w:rsid w:val="00B76143"/>
    <w:rsid w:val="00B76A8D"/>
    <w:rsid w:val="00B77150"/>
    <w:rsid w:val="00B77584"/>
    <w:rsid w:val="00B776B6"/>
    <w:rsid w:val="00B779B4"/>
    <w:rsid w:val="00B77C22"/>
    <w:rsid w:val="00B77D65"/>
    <w:rsid w:val="00B80215"/>
    <w:rsid w:val="00B8029E"/>
    <w:rsid w:val="00B8029F"/>
    <w:rsid w:val="00B802D7"/>
    <w:rsid w:val="00B80C29"/>
    <w:rsid w:val="00B8119C"/>
    <w:rsid w:val="00B8135C"/>
    <w:rsid w:val="00B822DC"/>
    <w:rsid w:val="00B82324"/>
    <w:rsid w:val="00B824C5"/>
    <w:rsid w:val="00B82531"/>
    <w:rsid w:val="00B82A47"/>
    <w:rsid w:val="00B8344F"/>
    <w:rsid w:val="00B838CB"/>
    <w:rsid w:val="00B83903"/>
    <w:rsid w:val="00B83EB9"/>
    <w:rsid w:val="00B83F1E"/>
    <w:rsid w:val="00B83F36"/>
    <w:rsid w:val="00B8435F"/>
    <w:rsid w:val="00B8443A"/>
    <w:rsid w:val="00B8482F"/>
    <w:rsid w:val="00B84E26"/>
    <w:rsid w:val="00B8545E"/>
    <w:rsid w:val="00B85D5A"/>
    <w:rsid w:val="00B85E2B"/>
    <w:rsid w:val="00B85F3D"/>
    <w:rsid w:val="00B86E1E"/>
    <w:rsid w:val="00B8723D"/>
    <w:rsid w:val="00B8731B"/>
    <w:rsid w:val="00B8778E"/>
    <w:rsid w:val="00B87942"/>
    <w:rsid w:val="00B90076"/>
    <w:rsid w:val="00B90117"/>
    <w:rsid w:val="00B90CCD"/>
    <w:rsid w:val="00B90EF9"/>
    <w:rsid w:val="00B9128D"/>
    <w:rsid w:val="00B915E5"/>
    <w:rsid w:val="00B92A14"/>
    <w:rsid w:val="00B935B5"/>
    <w:rsid w:val="00B93991"/>
    <w:rsid w:val="00B939B1"/>
    <w:rsid w:val="00B94443"/>
    <w:rsid w:val="00B946FA"/>
    <w:rsid w:val="00B949C7"/>
    <w:rsid w:val="00B94CD2"/>
    <w:rsid w:val="00B94E47"/>
    <w:rsid w:val="00B94E6D"/>
    <w:rsid w:val="00B956E5"/>
    <w:rsid w:val="00B96115"/>
    <w:rsid w:val="00B96713"/>
    <w:rsid w:val="00B9693B"/>
    <w:rsid w:val="00B96B4D"/>
    <w:rsid w:val="00B9729F"/>
    <w:rsid w:val="00B977CD"/>
    <w:rsid w:val="00B97ADA"/>
    <w:rsid w:val="00BA0162"/>
    <w:rsid w:val="00BA0743"/>
    <w:rsid w:val="00BA0A8B"/>
    <w:rsid w:val="00BA0AA0"/>
    <w:rsid w:val="00BA0CD7"/>
    <w:rsid w:val="00BA0E79"/>
    <w:rsid w:val="00BA0EF9"/>
    <w:rsid w:val="00BA146C"/>
    <w:rsid w:val="00BA195C"/>
    <w:rsid w:val="00BA1BB6"/>
    <w:rsid w:val="00BA1CF3"/>
    <w:rsid w:val="00BA20ED"/>
    <w:rsid w:val="00BA235C"/>
    <w:rsid w:val="00BA2502"/>
    <w:rsid w:val="00BA2B00"/>
    <w:rsid w:val="00BA2BDA"/>
    <w:rsid w:val="00BA3318"/>
    <w:rsid w:val="00BA33C0"/>
    <w:rsid w:val="00BA3A37"/>
    <w:rsid w:val="00BA3A82"/>
    <w:rsid w:val="00BA4B3C"/>
    <w:rsid w:val="00BA4E7C"/>
    <w:rsid w:val="00BA52D8"/>
    <w:rsid w:val="00BA54F2"/>
    <w:rsid w:val="00BA6054"/>
    <w:rsid w:val="00BA6100"/>
    <w:rsid w:val="00BA6270"/>
    <w:rsid w:val="00BA639B"/>
    <w:rsid w:val="00BA6432"/>
    <w:rsid w:val="00BA66E9"/>
    <w:rsid w:val="00BA67B3"/>
    <w:rsid w:val="00BA67F6"/>
    <w:rsid w:val="00BA6A66"/>
    <w:rsid w:val="00BA6CB0"/>
    <w:rsid w:val="00BA6F56"/>
    <w:rsid w:val="00BA7D40"/>
    <w:rsid w:val="00BA7F94"/>
    <w:rsid w:val="00BB0037"/>
    <w:rsid w:val="00BB00D4"/>
    <w:rsid w:val="00BB0516"/>
    <w:rsid w:val="00BB060D"/>
    <w:rsid w:val="00BB0E69"/>
    <w:rsid w:val="00BB10E5"/>
    <w:rsid w:val="00BB142D"/>
    <w:rsid w:val="00BB1D88"/>
    <w:rsid w:val="00BB1FC8"/>
    <w:rsid w:val="00BB2334"/>
    <w:rsid w:val="00BB28A0"/>
    <w:rsid w:val="00BB2DDC"/>
    <w:rsid w:val="00BB2F9F"/>
    <w:rsid w:val="00BB2FA9"/>
    <w:rsid w:val="00BB4567"/>
    <w:rsid w:val="00BB4CB1"/>
    <w:rsid w:val="00BB550C"/>
    <w:rsid w:val="00BB5564"/>
    <w:rsid w:val="00BB593C"/>
    <w:rsid w:val="00BB5997"/>
    <w:rsid w:val="00BB6416"/>
    <w:rsid w:val="00BB67DE"/>
    <w:rsid w:val="00BB6EC5"/>
    <w:rsid w:val="00BB70C5"/>
    <w:rsid w:val="00BB744E"/>
    <w:rsid w:val="00BB74B1"/>
    <w:rsid w:val="00BB7A90"/>
    <w:rsid w:val="00BB7BF5"/>
    <w:rsid w:val="00BB7C3A"/>
    <w:rsid w:val="00BB7C41"/>
    <w:rsid w:val="00BC014F"/>
    <w:rsid w:val="00BC06C1"/>
    <w:rsid w:val="00BC1135"/>
    <w:rsid w:val="00BC126A"/>
    <w:rsid w:val="00BC1EEA"/>
    <w:rsid w:val="00BC2169"/>
    <w:rsid w:val="00BC2D86"/>
    <w:rsid w:val="00BC3238"/>
    <w:rsid w:val="00BC4102"/>
    <w:rsid w:val="00BC4960"/>
    <w:rsid w:val="00BC5169"/>
    <w:rsid w:val="00BC5A5F"/>
    <w:rsid w:val="00BC5CB2"/>
    <w:rsid w:val="00BC5F9B"/>
    <w:rsid w:val="00BC63F1"/>
    <w:rsid w:val="00BC657F"/>
    <w:rsid w:val="00BC67C3"/>
    <w:rsid w:val="00BC75A5"/>
    <w:rsid w:val="00BD0720"/>
    <w:rsid w:val="00BD0916"/>
    <w:rsid w:val="00BD0920"/>
    <w:rsid w:val="00BD0933"/>
    <w:rsid w:val="00BD0A12"/>
    <w:rsid w:val="00BD0CA8"/>
    <w:rsid w:val="00BD10DB"/>
    <w:rsid w:val="00BD10DC"/>
    <w:rsid w:val="00BD13B6"/>
    <w:rsid w:val="00BD1760"/>
    <w:rsid w:val="00BD2322"/>
    <w:rsid w:val="00BD279B"/>
    <w:rsid w:val="00BD2933"/>
    <w:rsid w:val="00BD2AAD"/>
    <w:rsid w:val="00BD2BF2"/>
    <w:rsid w:val="00BD2F69"/>
    <w:rsid w:val="00BD3015"/>
    <w:rsid w:val="00BD3347"/>
    <w:rsid w:val="00BD3750"/>
    <w:rsid w:val="00BD3966"/>
    <w:rsid w:val="00BD3A06"/>
    <w:rsid w:val="00BD3A32"/>
    <w:rsid w:val="00BD3DD5"/>
    <w:rsid w:val="00BD3F20"/>
    <w:rsid w:val="00BD423E"/>
    <w:rsid w:val="00BD4E06"/>
    <w:rsid w:val="00BD51FA"/>
    <w:rsid w:val="00BD5501"/>
    <w:rsid w:val="00BD55A3"/>
    <w:rsid w:val="00BD58F3"/>
    <w:rsid w:val="00BD5E08"/>
    <w:rsid w:val="00BD5E5E"/>
    <w:rsid w:val="00BD6962"/>
    <w:rsid w:val="00BD6B0F"/>
    <w:rsid w:val="00BD75ED"/>
    <w:rsid w:val="00BD77B8"/>
    <w:rsid w:val="00BD7CA1"/>
    <w:rsid w:val="00BE0039"/>
    <w:rsid w:val="00BE0162"/>
    <w:rsid w:val="00BE049C"/>
    <w:rsid w:val="00BE0787"/>
    <w:rsid w:val="00BE08B4"/>
    <w:rsid w:val="00BE0E54"/>
    <w:rsid w:val="00BE1363"/>
    <w:rsid w:val="00BE1D88"/>
    <w:rsid w:val="00BE231E"/>
    <w:rsid w:val="00BE293C"/>
    <w:rsid w:val="00BE3010"/>
    <w:rsid w:val="00BE33E5"/>
    <w:rsid w:val="00BE3506"/>
    <w:rsid w:val="00BE3580"/>
    <w:rsid w:val="00BE35D4"/>
    <w:rsid w:val="00BE3600"/>
    <w:rsid w:val="00BE4C79"/>
    <w:rsid w:val="00BE4F5E"/>
    <w:rsid w:val="00BE54EE"/>
    <w:rsid w:val="00BE5A4C"/>
    <w:rsid w:val="00BE5F8C"/>
    <w:rsid w:val="00BE6304"/>
    <w:rsid w:val="00BE6472"/>
    <w:rsid w:val="00BE672B"/>
    <w:rsid w:val="00BE6746"/>
    <w:rsid w:val="00BE6A19"/>
    <w:rsid w:val="00BE6B23"/>
    <w:rsid w:val="00BE6CC4"/>
    <w:rsid w:val="00BE71B1"/>
    <w:rsid w:val="00BE71E3"/>
    <w:rsid w:val="00BE74E9"/>
    <w:rsid w:val="00BE7947"/>
    <w:rsid w:val="00BE7A1F"/>
    <w:rsid w:val="00BF00E4"/>
    <w:rsid w:val="00BF0188"/>
    <w:rsid w:val="00BF04D7"/>
    <w:rsid w:val="00BF094F"/>
    <w:rsid w:val="00BF0966"/>
    <w:rsid w:val="00BF0F54"/>
    <w:rsid w:val="00BF0FEA"/>
    <w:rsid w:val="00BF111A"/>
    <w:rsid w:val="00BF11C5"/>
    <w:rsid w:val="00BF11EB"/>
    <w:rsid w:val="00BF1530"/>
    <w:rsid w:val="00BF18C1"/>
    <w:rsid w:val="00BF1EEB"/>
    <w:rsid w:val="00BF2246"/>
    <w:rsid w:val="00BF2354"/>
    <w:rsid w:val="00BF29DD"/>
    <w:rsid w:val="00BF2CCB"/>
    <w:rsid w:val="00BF352E"/>
    <w:rsid w:val="00BF36E7"/>
    <w:rsid w:val="00BF3FE9"/>
    <w:rsid w:val="00BF40A6"/>
    <w:rsid w:val="00BF424C"/>
    <w:rsid w:val="00BF4835"/>
    <w:rsid w:val="00BF48C2"/>
    <w:rsid w:val="00BF4907"/>
    <w:rsid w:val="00BF4CF9"/>
    <w:rsid w:val="00BF4D55"/>
    <w:rsid w:val="00BF5141"/>
    <w:rsid w:val="00BF54DA"/>
    <w:rsid w:val="00BF5A23"/>
    <w:rsid w:val="00BF5A38"/>
    <w:rsid w:val="00BF5B1C"/>
    <w:rsid w:val="00BF5BC1"/>
    <w:rsid w:val="00BF5BE4"/>
    <w:rsid w:val="00BF5DCC"/>
    <w:rsid w:val="00BF5FFD"/>
    <w:rsid w:val="00BF68FA"/>
    <w:rsid w:val="00BF69B9"/>
    <w:rsid w:val="00BF6E8E"/>
    <w:rsid w:val="00BF7874"/>
    <w:rsid w:val="00C00880"/>
    <w:rsid w:val="00C01193"/>
    <w:rsid w:val="00C011B2"/>
    <w:rsid w:val="00C01546"/>
    <w:rsid w:val="00C017DB"/>
    <w:rsid w:val="00C018DD"/>
    <w:rsid w:val="00C01F76"/>
    <w:rsid w:val="00C029D3"/>
    <w:rsid w:val="00C02C32"/>
    <w:rsid w:val="00C02F02"/>
    <w:rsid w:val="00C03006"/>
    <w:rsid w:val="00C0352E"/>
    <w:rsid w:val="00C03D4E"/>
    <w:rsid w:val="00C03DC3"/>
    <w:rsid w:val="00C04018"/>
    <w:rsid w:val="00C04477"/>
    <w:rsid w:val="00C051EB"/>
    <w:rsid w:val="00C0578B"/>
    <w:rsid w:val="00C0643C"/>
    <w:rsid w:val="00C06D29"/>
    <w:rsid w:val="00C07621"/>
    <w:rsid w:val="00C07709"/>
    <w:rsid w:val="00C07D75"/>
    <w:rsid w:val="00C101B4"/>
    <w:rsid w:val="00C105E4"/>
    <w:rsid w:val="00C107FE"/>
    <w:rsid w:val="00C10D1E"/>
    <w:rsid w:val="00C1109B"/>
    <w:rsid w:val="00C112B8"/>
    <w:rsid w:val="00C119F7"/>
    <w:rsid w:val="00C11E5A"/>
    <w:rsid w:val="00C11FE0"/>
    <w:rsid w:val="00C12298"/>
    <w:rsid w:val="00C122D2"/>
    <w:rsid w:val="00C1257F"/>
    <w:rsid w:val="00C134B4"/>
    <w:rsid w:val="00C134CF"/>
    <w:rsid w:val="00C13C74"/>
    <w:rsid w:val="00C140BF"/>
    <w:rsid w:val="00C145E8"/>
    <w:rsid w:val="00C15040"/>
    <w:rsid w:val="00C15D40"/>
    <w:rsid w:val="00C15DDF"/>
    <w:rsid w:val="00C15E9A"/>
    <w:rsid w:val="00C16736"/>
    <w:rsid w:val="00C16868"/>
    <w:rsid w:val="00C16BA5"/>
    <w:rsid w:val="00C16BFE"/>
    <w:rsid w:val="00C175D0"/>
    <w:rsid w:val="00C177BD"/>
    <w:rsid w:val="00C1790A"/>
    <w:rsid w:val="00C1792B"/>
    <w:rsid w:val="00C20093"/>
    <w:rsid w:val="00C2080A"/>
    <w:rsid w:val="00C209C5"/>
    <w:rsid w:val="00C20CE1"/>
    <w:rsid w:val="00C212C1"/>
    <w:rsid w:val="00C219BA"/>
    <w:rsid w:val="00C21C1E"/>
    <w:rsid w:val="00C225E2"/>
    <w:rsid w:val="00C22684"/>
    <w:rsid w:val="00C2283B"/>
    <w:rsid w:val="00C22D1F"/>
    <w:rsid w:val="00C22DDF"/>
    <w:rsid w:val="00C23173"/>
    <w:rsid w:val="00C241C7"/>
    <w:rsid w:val="00C24361"/>
    <w:rsid w:val="00C243E7"/>
    <w:rsid w:val="00C24CDC"/>
    <w:rsid w:val="00C24F59"/>
    <w:rsid w:val="00C250CF"/>
    <w:rsid w:val="00C254CA"/>
    <w:rsid w:val="00C25753"/>
    <w:rsid w:val="00C264E8"/>
    <w:rsid w:val="00C26F25"/>
    <w:rsid w:val="00C27A1B"/>
    <w:rsid w:val="00C27BF4"/>
    <w:rsid w:val="00C27D7D"/>
    <w:rsid w:val="00C27FC3"/>
    <w:rsid w:val="00C30368"/>
    <w:rsid w:val="00C30F15"/>
    <w:rsid w:val="00C316D7"/>
    <w:rsid w:val="00C3177F"/>
    <w:rsid w:val="00C31CF6"/>
    <w:rsid w:val="00C31FDE"/>
    <w:rsid w:val="00C32871"/>
    <w:rsid w:val="00C33056"/>
    <w:rsid w:val="00C33273"/>
    <w:rsid w:val="00C334DF"/>
    <w:rsid w:val="00C33549"/>
    <w:rsid w:val="00C338F9"/>
    <w:rsid w:val="00C33B4E"/>
    <w:rsid w:val="00C3484D"/>
    <w:rsid w:val="00C34929"/>
    <w:rsid w:val="00C34C2C"/>
    <w:rsid w:val="00C34CB7"/>
    <w:rsid w:val="00C352CF"/>
    <w:rsid w:val="00C3535F"/>
    <w:rsid w:val="00C35B16"/>
    <w:rsid w:val="00C35E0F"/>
    <w:rsid w:val="00C365F7"/>
    <w:rsid w:val="00C36BD8"/>
    <w:rsid w:val="00C370A4"/>
    <w:rsid w:val="00C372AE"/>
    <w:rsid w:val="00C3751B"/>
    <w:rsid w:val="00C378DB"/>
    <w:rsid w:val="00C40218"/>
    <w:rsid w:val="00C405C7"/>
    <w:rsid w:val="00C40DF6"/>
    <w:rsid w:val="00C40E04"/>
    <w:rsid w:val="00C40E1E"/>
    <w:rsid w:val="00C4116A"/>
    <w:rsid w:val="00C41500"/>
    <w:rsid w:val="00C4165A"/>
    <w:rsid w:val="00C41963"/>
    <w:rsid w:val="00C4260E"/>
    <w:rsid w:val="00C429DC"/>
    <w:rsid w:val="00C42A9F"/>
    <w:rsid w:val="00C435A7"/>
    <w:rsid w:val="00C43BB2"/>
    <w:rsid w:val="00C44108"/>
    <w:rsid w:val="00C4465E"/>
    <w:rsid w:val="00C4470B"/>
    <w:rsid w:val="00C44B97"/>
    <w:rsid w:val="00C45112"/>
    <w:rsid w:val="00C4512C"/>
    <w:rsid w:val="00C4520B"/>
    <w:rsid w:val="00C453FA"/>
    <w:rsid w:val="00C45549"/>
    <w:rsid w:val="00C45898"/>
    <w:rsid w:val="00C45A4C"/>
    <w:rsid w:val="00C45D49"/>
    <w:rsid w:val="00C45EF3"/>
    <w:rsid w:val="00C46220"/>
    <w:rsid w:val="00C4624C"/>
    <w:rsid w:val="00C466BB"/>
    <w:rsid w:val="00C466F7"/>
    <w:rsid w:val="00C4697C"/>
    <w:rsid w:val="00C4708A"/>
    <w:rsid w:val="00C478D2"/>
    <w:rsid w:val="00C506B1"/>
    <w:rsid w:val="00C5079E"/>
    <w:rsid w:val="00C50C6B"/>
    <w:rsid w:val="00C51203"/>
    <w:rsid w:val="00C5184C"/>
    <w:rsid w:val="00C518A1"/>
    <w:rsid w:val="00C51DC9"/>
    <w:rsid w:val="00C520F5"/>
    <w:rsid w:val="00C52292"/>
    <w:rsid w:val="00C525C9"/>
    <w:rsid w:val="00C52A25"/>
    <w:rsid w:val="00C52C03"/>
    <w:rsid w:val="00C52C57"/>
    <w:rsid w:val="00C5351C"/>
    <w:rsid w:val="00C54871"/>
    <w:rsid w:val="00C54875"/>
    <w:rsid w:val="00C54EAC"/>
    <w:rsid w:val="00C54FC4"/>
    <w:rsid w:val="00C552DA"/>
    <w:rsid w:val="00C55941"/>
    <w:rsid w:val="00C55C04"/>
    <w:rsid w:val="00C55D61"/>
    <w:rsid w:val="00C563B3"/>
    <w:rsid w:val="00C56429"/>
    <w:rsid w:val="00C568A4"/>
    <w:rsid w:val="00C56907"/>
    <w:rsid w:val="00C56D20"/>
    <w:rsid w:val="00C5733D"/>
    <w:rsid w:val="00C577FF"/>
    <w:rsid w:val="00C57B4A"/>
    <w:rsid w:val="00C60316"/>
    <w:rsid w:val="00C6040E"/>
    <w:rsid w:val="00C607DE"/>
    <w:rsid w:val="00C60B3A"/>
    <w:rsid w:val="00C61153"/>
    <w:rsid w:val="00C61994"/>
    <w:rsid w:val="00C61F9C"/>
    <w:rsid w:val="00C6232C"/>
    <w:rsid w:val="00C62845"/>
    <w:rsid w:val="00C6284A"/>
    <w:rsid w:val="00C62CFF"/>
    <w:rsid w:val="00C64199"/>
    <w:rsid w:val="00C6422D"/>
    <w:rsid w:val="00C64426"/>
    <w:rsid w:val="00C64985"/>
    <w:rsid w:val="00C64AF9"/>
    <w:rsid w:val="00C64BA4"/>
    <w:rsid w:val="00C64C5B"/>
    <w:rsid w:val="00C64E35"/>
    <w:rsid w:val="00C6506B"/>
    <w:rsid w:val="00C65102"/>
    <w:rsid w:val="00C6526C"/>
    <w:rsid w:val="00C6585B"/>
    <w:rsid w:val="00C6606B"/>
    <w:rsid w:val="00C662E9"/>
    <w:rsid w:val="00C66578"/>
    <w:rsid w:val="00C66907"/>
    <w:rsid w:val="00C6695A"/>
    <w:rsid w:val="00C669E0"/>
    <w:rsid w:val="00C6747B"/>
    <w:rsid w:val="00C67B16"/>
    <w:rsid w:val="00C702BE"/>
    <w:rsid w:val="00C7053F"/>
    <w:rsid w:val="00C70CB3"/>
    <w:rsid w:val="00C71036"/>
    <w:rsid w:val="00C72555"/>
    <w:rsid w:val="00C729A8"/>
    <w:rsid w:val="00C72E92"/>
    <w:rsid w:val="00C7332F"/>
    <w:rsid w:val="00C73ED8"/>
    <w:rsid w:val="00C74577"/>
    <w:rsid w:val="00C7533B"/>
    <w:rsid w:val="00C7565F"/>
    <w:rsid w:val="00C758C8"/>
    <w:rsid w:val="00C765A2"/>
    <w:rsid w:val="00C76792"/>
    <w:rsid w:val="00C76835"/>
    <w:rsid w:val="00C76984"/>
    <w:rsid w:val="00C76C81"/>
    <w:rsid w:val="00C770D0"/>
    <w:rsid w:val="00C7724E"/>
    <w:rsid w:val="00C77B6B"/>
    <w:rsid w:val="00C77D4E"/>
    <w:rsid w:val="00C805E5"/>
    <w:rsid w:val="00C809E5"/>
    <w:rsid w:val="00C8114E"/>
    <w:rsid w:val="00C81215"/>
    <w:rsid w:val="00C813BD"/>
    <w:rsid w:val="00C81525"/>
    <w:rsid w:val="00C81654"/>
    <w:rsid w:val="00C818D5"/>
    <w:rsid w:val="00C818F7"/>
    <w:rsid w:val="00C81B82"/>
    <w:rsid w:val="00C82067"/>
    <w:rsid w:val="00C82366"/>
    <w:rsid w:val="00C8241A"/>
    <w:rsid w:val="00C8241D"/>
    <w:rsid w:val="00C82420"/>
    <w:rsid w:val="00C826DB"/>
    <w:rsid w:val="00C828DA"/>
    <w:rsid w:val="00C83028"/>
    <w:rsid w:val="00C83659"/>
    <w:rsid w:val="00C837AA"/>
    <w:rsid w:val="00C83DFF"/>
    <w:rsid w:val="00C84166"/>
    <w:rsid w:val="00C841C8"/>
    <w:rsid w:val="00C841D4"/>
    <w:rsid w:val="00C84790"/>
    <w:rsid w:val="00C847D3"/>
    <w:rsid w:val="00C84907"/>
    <w:rsid w:val="00C84923"/>
    <w:rsid w:val="00C85372"/>
    <w:rsid w:val="00C853C7"/>
    <w:rsid w:val="00C858E8"/>
    <w:rsid w:val="00C85A90"/>
    <w:rsid w:val="00C862F9"/>
    <w:rsid w:val="00C875F5"/>
    <w:rsid w:val="00C87ACC"/>
    <w:rsid w:val="00C87EBE"/>
    <w:rsid w:val="00C900EE"/>
    <w:rsid w:val="00C90102"/>
    <w:rsid w:val="00C901E9"/>
    <w:rsid w:val="00C9095B"/>
    <w:rsid w:val="00C90BCB"/>
    <w:rsid w:val="00C91253"/>
    <w:rsid w:val="00C91864"/>
    <w:rsid w:val="00C91933"/>
    <w:rsid w:val="00C91A76"/>
    <w:rsid w:val="00C91DB1"/>
    <w:rsid w:val="00C9207D"/>
    <w:rsid w:val="00C92130"/>
    <w:rsid w:val="00C9221A"/>
    <w:rsid w:val="00C927DE"/>
    <w:rsid w:val="00C92D8F"/>
    <w:rsid w:val="00C92F72"/>
    <w:rsid w:val="00C9314E"/>
    <w:rsid w:val="00C93729"/>
    <w:rsid w:val="00C9392D"/>
    <w:rsid w:val="00C93A15"/>
    <w:rsid w:val="00C93ACE"/>
    <w:rsid w:val="00C94553"/>
    <w:rsid w:val="00C94595"/>
    <w:rsid w:val="00C946E6"/>
    <w:rsid w:val="00C94CF2"/>
    <w:rsid w:val="00C952CA"/>
    <w:rsid w:val="00C956AB"/>
    <w:rsid w:val="00C95CCC"/>
    <w:rsid w:val="00C95F59"/>
    <w:rsid w:val="00C961D6"/>
    <w:rsid w:val="00C969A6"/>
    <w:rsid w:val="00CA05C8"/>
    <w:rsid w:val="00CA08F6"/>
    <w:rsid w:val="00CA0DD8"/>
    <w:rsid w:val="00CA0F15"/>
    <w:rsid w:val="00CA14A2"/>
    <w:rsid w:val="00CA19B2"/>
    <w:rsid w:val="00CA20D0"/>
    <w:rsid w:val="00CA2147"/>
    <w:rsid w:val="00CA2347"/>
    <w:rsid w:val="00CA2439"/>
    <w:rsid w:val="00CA2554"/>
    <w:rsid w:val="00CA268E"/>
    <w:rsid w:val="00CA2C4B"/>
    <w:rsid w:val="00CA2E43"/>
    <w:rsid w:val="00CA3205"/>
    <w:rsid w:val="00CA36CC"/>
    <w:rsid w:val="00CA39CE"/>
    <w:rsid w:val="00CA49CD"/>
    <w:rsid w:val="00CA4AF7"/>
    <w:rsid w:val="00CA4E8B"/>
    <w:rsid w:val="00CA544E"/>
    <w:rsid w:val="00CA56E9"/>
    <w:rsid w:val="00CA5CB5"/>
    <w:rsid w:val="00CA5FF6"/>
    <w:rsid w:val="00CA68A8"/>
    <w:rsid w:val="00CA6B2C"/>
    <w:rsid w:val="00CA78BB"/>
    <w:rsid w:val="00CA7B40"/>
    <w:rsid w:val="00CA7C70"/>
    <w:rsid w:val="00CB002C"/>
    <w:rsid w:val="00CB057A"/>
    <w:rsid w:val="00CB06AD"/>
    <w:rsid w:val="00CB08D8"/>
    <w:rsid w:val="00CB0AA4"/>
    <w:rsid w:val="00CB112D"/>
    <w:rsid w:val="00CB17BC"/>
    <w:rsid w:val="00CB1BB6"/>
    <w:rsid w:val="00CB1E56"/>
    <w:rsid w:val="00CB20EB"/>
    <w:rsid w:val="00CB3632"/>
    <w:rsid w:val="00CB3839"/>
    <w:rsid w:val="00CB3FCE"/>
    <w:rsid w:val="00CB42A4"/>
    <w:rsid w:val="00CB482B"/>
    <w:rsid w:val="00CB48DE"/>
    <w:rsid w:val="00CB53D9"/>
    <w:rsid w:val="00CB56C5"/>
    <w:rsid w:val="00CB5EBD"/>
    <w:rsid w:val="00CB678B"/>
    <w:rsid w:val="00CB6B88"/>
    <w:rsid w:val="00CB6FCC"/>
    <w:rsid w:val="00CB7079"/>
    <w:rsid w:val="00CB72FC"/>
    <w:rsid w:val="00CB74B8"/>
    <w:rsid w:val="00CB7BE0"/>
    <w:rsid w:val="00CC0147"/>
    <w:rsid w:val="00CC0B2D"/>
    <w:rsid w:val="00CC0D45"/>
    <w:rsid w:val="00CC0FBE"/>
    <w:rsid w:val="00CC11AB"/>
    <w:rsid w:val="00CC1357"/>
    <w:rsid w:val="00CC227E"/>
    <w:rsid w:val="00CC2332"/>
    <w:rsid w:val="00CC28AD"/>
    <w:rsid w:val="00CC2B59"/>
    <w:rsid w:val="00CC2FB1"/>
    <w:rsid w:val="00CC45C9"/>
    <w:rsid w:val="00CC4A3F"/>
    <w:rsid w:val="00CC501E"/>
    <w:rsid w:val="00CC5367"/>
    <w:rsid w:val="00CC5B04"/>
    <w:rsid w:val="00CC6023"/>
    <w:rsid w:val="00CC617F"/>
    <w:rsid w:val="00CC618C"/>
    <w:rsid w:val="00CC65A4"/>
    <w:rsid w:val="00CC6D47"/>
    <w:rsid w:val="00CC70D9"/>
    <w:rsid w:val="00CC736F"/>
    <w:rsid w:val="00CC73B9"/>
    <w:rsid w:val="00CC7447"/>
    <w:rsid w:val="00CC7A49"/>
    <w:rsid w:val="00CD023B"/>
    <w:rsid w:val="00CD0470"/>
    <w:rsid w:val="00CD06D8"/>
    <w:rsid w:val="00CD1C10"/>
    <w:rsid w:val="00CD21D8"/>
    <w:rsid w:val="00CD228B"/>
    <w:rsid w:val="00CD2BA0"/>
    <w:rsid w:val="00CD2E32"/>
    <w:rsid w:val="00CD2E87"/>
    <w:rsid w:val="00CD37ED"/>
    <w:rsid w:val="00CD3F12"/>
    <w:rsid w:val="00CD4083"/>
    <w:rsid w:val="00CD41F0"/>
    <w:rsid w:val="00CD4EC0"/>
    <w:rsid w:val="00CD5446"/>
    <w:rsid w:val="00CD5838"/>
    <w:rsid w:val="00CD58BF"/>
    <w:rsid w:val="00CD626D"/>
    <w:rsid w:val="00CD6590"/>
    <w:rsid w:val="00CD6792"/>
    <w:rsid w:val="00CD68AF"/>
    <w:rsid w:val="00CD68D0"/>
    <w:rsid w:val="00CD7BBA"/>
    <w:rsid w:val="00CE0240"/>
    <w:rsid w:val="00CE040C"/>
    <w:rsid w:val="00CE1340"/>
    <w:rsid w:val="00CE1B13"/>
    <w:rsid w:val="00CE250A"/>
    <w:rsid w:val="00CE3F72"/>
    <w:rsid w:val="00CE41C2"/>
    <w:rsid w:val="00CE4BB3"/>
    <w:rsid w:val="00CE5566"/>
    <w:rsid w:val="00CE596D"/>
    <w:rsid w:val="00CE643F"/>
    <w:rsid w:val="00CE658A"/>
    <w:rsid w:val="00CE6623"/>
    <w:rsid w:val="00CE6955"/>
    <w:rsid w:val="00CE6BE4"/>
    <w:rsid w:val="00CE6DF2"/>
    <w:rsid w:val="00CE6F3A"/>
    <w:rsid w:val="00CE6FC7"/>
    <w:rsid w:val="00CE761D"/>
    <w:rsid w:val="00CE7622"/>
    <w:rsid w:val="00CE7ACC"/>
    <w:rsid w:val="00CE7B0C"/>
    <w:rsid w:val="00CE7DCD"/>
    <w:rsid w:val="00CE7E5A"/>
    <w:rsid w:val="00CF0207"/>
    <w:rsid w:val="00CF0343"/>
    <w:rsid w:val="00CF0F7D"/>
    <w:rsid w:val="00CF16AE"/>
    <w:rsid w:val="00CF2513"/>
    <w:rsid w:val="00CF2C56"/>
    <w:rsid w:val="00CF2F28"/>
    <w:rsid w:val="00CF2F65"/>
    <w:rsid w:val="00CF35A9"/>
    <w:rsid w:val="00CF3F0E"/>
    <w:rsid w:val="00CF4459"/>
    <w:rsid w:val="00CF4A08"/>
    <w:rsid w:val="00CF4EFC"/>
    <w:rsid w:val="00CF5001"/>
    <w:rsid w:val="00CF5561"/>
    <w:rsid w:val="00CF5C20"/>
    <w:rsid w:val="00CF5DA4"/>
    <w:rsid w:val="00CF6233"/>
    <w:rsid w:val="00CF627A"/>
    <w:rsid w:val="00CF6743"/>
    <w:rsid w:val="00CF6E36"/>
    <w:rsid w:val="00CF6FB6"/>
    <w:rsid w:val="00CF75EC"/>
    <w:rsid w:val="00CF7E83"/>
    <w:rsid w:val="00D00293"/>
    <w:rsid w:val="00D00604"/>
    <w:rsid w:val="00D00A38"/>
    <w:rsid w:val="00D00B3F"/>
    <w:rsid w:val="00D00F62"/>
    <w:rsid w:val="00D0107B"/>
    <w:rsid w:val="00D010C9"/>
    <w:rsid w:val="00D0127C"/>
    <w:rsid w:val="00D01473"/>
    <w:rsid w:val="00D01712"/>
    <w:rsid w:val="00D01815"/>
    <w:rsid w:val="00D01BAC"/>
    <w:rsid w:val="00D02196"/>
    <w:rsid w:val="00D024C6"/>
    <w:rsid w:val="00D02ACC"/>
    <w:rsid w:val="00D0321F"/>
    <w:rsid w:val="00D039F8"/>
    <w:rsid w:val="00D03D8B"/>
    <w:rsid w:val="00D0471A"/>
    <w:rsid w:val="00D047A8"/>
    <w:rsid w:val="00D05401"/>
    <w:rsid w:val="00D05606"/>
    <w:rsid w:val="00D06635"/>
    <w:rsid w:val="00D066B7"/>
    <w:rsid w:val="00D06B02"/>
    <w:rsid w:val="00D077EB"/>
    <w:rsid w:val="00D07922"/>
    <w:rsid w:val="00D07DC5"/>
    <w:rsid w:val="00D1030F"/>
    <w:rsid w:val="00D10B0E"/>
    <w:rsid w:val="00D111A1"/>
    <w:rsid w:val="00D112A4"/>
    <w:rsid w:val="00D11AE8"/>
    <w:rsid w:val="00D125B0"/>
    <w:rsid w:val="00D1290F"/>
    <w:rsid w:val="00D12B57"/>
    <w:rsid w:val="00D136F7"/>
    <w:rsid w:val="00D13878"/>
    <w:rsid w:val="00D13E63"/>
    <w:rsid w:val="00D1404B"/>
    <w:rsid w:val="00D14BC7"/>
    <w:rsid w:val="00D156FA"/>
    <w:rsid w:val="00D159EB"/>
    <w:rsid w:val="00D15E81"/>
    <w:rsid w:val="00D15FCB"/>
    <w:rsid w:val="00D16115"/>
    <w:rsid w:val="00D17255"/>
    <w:rsid w:val="00D17339"/>
    <w:rsid w:val="00D17743"/>
    <w:rsid w:val="00D177B7"/>
    <w:rsid w:val="00D17829"/>
    <w:rsid w:val="00D178A1"/>
    <w:rsid w:val="00D17B38"/>
    <w:rsid w:val="00D201E3"/>
    <w:rsid w:val="00D206DF"/>
    <w:rsid w:val="00D20B17"/>
    <w:rsid w:val="00D21402"/>
    <w:rsid w:val="00D21B6E"/>
    <w:rsid w:val="00D21D0D"/>
    <w:rsid w:val="00D21E01"/>
    <w:rsid w:val="00D2266B"/>
    <w:rsid w:val="00D22BF9"/>
    <w:rsid w:val="00D233F5"/>
    <w:rsid w:val="00D238F7"/>
    <w:rsid w:val="00D23F90"/>
    <w:rsid w:val="00D252D4"/>
    <w:rsid w:val="00D25402"/>
    <w:rsid w:val="00D25C99"/>
    <w:rsid w:val="00D25EE7"/>
    <w:rsid w:val="00D2626D"/>
    <w:rsid w:val="00D266B7"/>
    <w:rsid w:val="00D27634"/>
    <w:rsid w:val="00D27A94"/>
    <w:rsid w:val="00D27BD5"/>
    <w:rsid w:val="00D27DC0"/>
    <w:rsid w:val="00D300D5"/>
    <w:rsid w:val="00D309D9"/>
    <w:rsid w:val="00D30C41"/>
    <w:rsid w:val="00D30FDB"/>
    <w:rsid w:val="00D314E7"/>
    <w:rsid w:val="00D3199C"/>
    <w:rsid w:val="00D31AA6"/>
    <w:rsid w:val="00D3209B"/>
    <w:rsid w:val="00D32753"/>
    <w:rsid w:val="00D32999"/>
    <w:rsid w:val="00D32EE7"/>
    <w:rsid w:val="00D336A6"/>
    <w:rsid w:val="00D33A5A"/>
    <w:rsid w:val="00D33EEA"/>
    <w:rsid w:val="00D341D5"/>
    <w:rsid w:val="00D3472E"/>
    <w:rsid w:val="00D349ED"/>
    <w:rsid w:val="00D34A3E"/>
    <w:rsid w:val="00D34C9F"/>
    <w:rsid w:val="00D34D93"/>
    <w:rsid w:val="00D35319"/>
    <w:rsid w:val="00D35A38"/>
    <w:rsid w:val="00D35F02"/>
    <w:rsid w:val="00D36773"/>
    <w:rsid w:val="00D367B3"/>
    <w:rsid w:val="00D36A2A"/>
    <w:rsid w:val="00D36AA6"/>
    <w:rsid w:val="00D36B07"/>
    <w:rsid w:val="00D37058"/>
    <w:rsid w:val="00D3724B"/>
    <w:rsid w:val="00D37295"/>
    <w:rsid w:val="00D377B2"/>
    <w:rsid w:val="00D3793F"/>
    <w:rsid w:val="00D379B9"/>
    <w:rsid w:val="00D37C2D"/>
    <w:rsid w:val="00D37F27"/>
    <w:rsid w:val="00D40067"/>
    <w:rsid w:val="00D4051C"/>
    <w:rsid w:val="00D40F61"/>
    <w:rsid w:val="00D40F8B"/>
    <w:rsid w:val="00D41176"/>
    <w:rsid w:val="00D416F2"/>
    <w:rsid w:val="00D418AD"/>
    <w:rsid w:val="00D41C91"/>
    <w:rsid w:val="00D424FF"/>
    <w:rsid w:val="00D42CE4"/>
    <w:rsid w:val="00D42D7E"/>
    <w:rsid w:val="00D43075"/>
    <w:rsid w:val="00D43349"/>
    <w:rsid w:val="00D433BD"/>
    <w:rsid w:val="00D43712"/>
    <w:rsid w:val="00D43DCD"/>
    <w:rsid w:val="00D44414"/>
    <w:rsid w:val="00D4472E"/>
    <w:rsid w:val="00D44C2C"/>
    <w:rsid w:val="00D4530B"/>
    <w:rsid w:val="00D455DD"/>
    <w:rsid w:val="00D45BB4"/>
    <w:rsid w:val="00D45EC6"/>
    <w:rsid w:val="00D45FC0"/>
    <w:rsid w:val="00D46335"/>
    <w:rsid w:val="00D46355"/>
    <w:rsid w:val="00D466A2"/>
    <w:rsid w:val="00D46E67"/>
    <w:rsid w:val="00D47207"/>
    <w:rsid w:val="00D474C2"/>
    <w:rsid w:val="00D47516"/>
    <w:rsid w:val="00D47A4A"/>
    <w:rsid w:val="00D47B93"/>
    <w:rsid w:val="00D47C7A"/>
    <w:rsid w:val="00D47E44"/>
    <w:rsid w:val="00D50242"/>
    <w:rsid w:val="00D51A49"/>
    <w:rsid w:val="00D51C2D"/>
    <w:rsid w:val="00D52698"/>
    <w:rsid w:val="00D5270E"/>
    <w:rsid w:val="00D52ACF"/>
    <w:rsid w:val="00D52BA7"/>
    <w:rsid w:val="00D52FA3"/>
    <w:rsid w:val="00D530C3"/>
    <w:rsid w:val="00D536D3"/>
    <w:rsid w:val="00D5386A"/>
    <w:rsid w:val="00D538E9"/>
    <w:rsid w:val="00D53CED"/>
    <w:rsid w:val="00D53EDF"/>
    <w:rsid w:val="00D541E6"/>
    <w:rsid w:val="00D54313"/>
    <w:rsid w:val="00D5450F"/>
    <w:rsid w:val="00D551B8"/>
    <w:rsid w:val="00D553C2"/>
    <w:rsid w:val="00D55C06"/>
    <w:rsid w:val="00D5630F"/>
    <w:rsid w:val="00D565AC"/>
    <w:rsid w:val="00D566D2"/>
    <w:rsid w:val="00D56D6D"/>
    <w:rsid w:val="00D57229"/>
    <w:rsid w:val="00D57C4F"/>
    <w:rsid w:val="00D57FFD"/>
    <w:rsid w:val="00D6011C"/>
    <w:rsid w:val="00D60351"/>
    <w:rsid w:val="00D6052F"/>
    <w:rsid w:val="00D6071A"/>
    <w:rsid w:val="00D607C8"/>
    <w:rsid w:val="00D60EDC"/>
    <w:rsid w:val="00D60F31"/>
    <w:rsid w:val="00D61484"/>
    <w:rsid w:val="00D6175E"/>
    <w:rsid w:val="00D61C08"/>
    <w:rsid w:val="00D62200"/>
    <w:rsid w:val="00D623C0"/>
    <w:rsid w:val="00D62793"/>
    <w:rsid w:val="00D6299A"/>
    <w:rsid w:val="00D62D09"/>
    <w:rsid w:val="00D62E5C"/>
    <w:rsid w:val="00D634A3"/>
    <w:rsid w:val="00D6370F"/>
    <w:rsid w:val="00D63CA2"/>
    <w:rsid w:val="00D63DC8"/>
    <w:rsid w:val="00D63FBE"/>
    <w:rsid w:val="00D640F2"/>
    <w:rsid w:val="00D642BB"/>
    <w:rsid w:val="00D643B3"/>
    <w:rsid w:val="00D64E94"/>
    <w:rsid w:val="00D6544B"/>
    <w:rsid w:val="00D65FC3"/>
    <w:rsid w:val="00D66020"/>
    <w:rsid w:val="00D66761"/>
    <w:rsid w:val="00D66A81"/>
    <w:rsid w:val="00D66CD5"/>
    <w:rsid w:val="00D66DF3"/>
    <w:rsid w:val="00D67630"/>
    <w:rsid w:val="00D6765A"/>
    <w:rsid w:val="00D67677"/>
    <w:rsid w:val="00D704BF"/>
    <w:rsid w:val="00D717CB"/>
    <w:rsid w:val="00D71C97"/>
    <w:rsid w:val="00D71EAA"/>
    <w:rsid w:val="00D728F8"/>
    <w:rsid w:val="00D7292F"/>
    <w:rsid w:val="00D72C08"/>
    <w:rsid w:val="00D74160"/>
    <w:rsid w:val="00D750F8"/>
    <w:rsid w:val="00D76612"/>
    <w:rsid w:val="00D766F9"/>
    <w:rsid w:val="00D768B7"/>
    <w:rsid w:val="00D76C2B"/>
    <w:rsid w:val="00D76D2A"/>
    <w:rsid w:val="00D77041"/>
    <w:rsid w:val="00D771A3"/>
    <w:rsid w:val="00D77EA5"/>
    <w:rsid w:val="00D8071E"/>
    <w:rsid w:val="00D80E84"/>
    <w:rsid w:val="00D80F51"/>
    <w:rsid w:val="00D81E2C"/>
    <w:rsid w:val="00D820DE"/>
    <w:rsid w:val="00D822BD"/>
    <w:rsid w:val="00D8288D"/>
    <w:rsid w:val="00D82CAB"/>
    <w:rsid w:val="00D83045"/>
    <w:rsid w:val="00D83BC6"/>
    <w:rsid w:val="00D841C6"/>
    <w:rsid w:val="00D8497B"/>
    <w:rsid w:val="00D849F2"/>
    <w:rsid w:val="00D84AB1"/>
    <w:rsid w:val="00D84B3A"/>
    <w:rsid w:val="00D8532E"/>
    <w:rsid w:val="00D85382"/>
    <w:rsid w:val="00D853B6"/>
    <w:rsid w:val="00D85635"/>
    <w:rsid w:val="00D858E3"/>
    <w:rsid w:val="00D85A31"/>
    <w:rsid w:val="00D860B8"/>
    <w:rsid w:val="00D8642C"/>
    <w:rsid w:val="00D868B4"/>
    <w:rsid w:val="00D868BC"/>
    <w:rsid w:val="00D868F5"/>
    <w:rsid w:val="00D87011"/>
    <w:rsid w:val="00D87452"/>
    <w:rsid w:val="00D87646"/>
    <w:rsid w:val="00D87B0A"/>
    <w:rsid w:val="00D87BA6"/>
    <w:rsid w:val="00D902FE"/>
    <w:rsid w:val="00D905D6"/>
    <w:rsid w:val="00D906C1"/>
    <w:rsid w:val="00D90A8F"/>
    <w:rsid w:val="00D90F1D"/>
    <w:rsid w:val="00D9145E"/>
    <w:rsid w:val="00D9171C"/>
    <w:rsid w:val="00D91910"/>
    <w:rsid w:val="00D91B6B"/>
    <w:rsid w:val="00D91F45"/>
    <w:rsid w:val="00D920B1"/>
    <w:rsid w:val="00D9227D"/>
    <w:rsid w:val="00D922E1"/>
    <w:rsid w:val="00D93468"/>
    <w:rsid w:val="00D93A40"/>
    <w:rsid w:val="00D93C29"/>
    <w:rsid w:val="00D93C38"/>
    <w:rsid w:val="00D94021"/>
    <w:rsid w:val="00D94191"/>
    <w:rsid w:val="00D945DA"/>
    <w:rsid w:val="00D959B3"/>
    <w:rsid w:val="00D959E7"/>
    <w:rsid w:val="00D9672B"/>
    <w:rsid w:val="00D967D8"/>
    <w:rsid w:val="00D97576"/>
    <w:rsid w:val="00D97710"/>
    <w:rsid w:val="00D979A3"/>
    <w:rsid w:val="00D97A92"/>
    <w:rsid w:val="00D97A95"/>
    <w:rsid w:val="00D97C59"/>
    <w:rsid w:val="00DA0040"/>
    <w:rsid w:val="00DA0C4A"/>
    <w:rsid w:val="00DA0D31"/>
    <w:rsid w:val="00DA1275"/>
    <w:rsid w:val="00DA1CA5"/>
    <w:rsid w:val="00DA2A60"/>
    <w:rsid w:val="00DA2AF3"/>
    <w:rsid w:val="00DA2CCD"/>
    <w:rsid w:val="00DA2E31"/>
    <w:rsid w:val="00DA33A6"/>
    <w:rsid w:val="00DA3AAB"/>
    <w:rsid w:val="00DA4150"/>
    <w:rsid w:val="00DA4578"/>
    <w:rsid w:val="00DA4DAB"/>
    <w:rsid w:val="00DA5184"/>
    <w:rsid w:val="00DA53A7"/>
    <w:rsid w:val="00DA5508"/>
    <w:rsid w:val="00DA55E7"/>
    <w:rsid w:val="00DA58DF"/>
    <w:rsid w:val="00DA5B47"/>
    <w:rsid w:val="00DA5EB9"/>
    <w:rsid w:val="00DA5F51"/>
    <w:rsid w:val="00DA64DA"/>
    <w:rsid w:val="00DA675D"/>
    <w:rsid w:val="00DA679F"/>
    <w:rsid w:val="00DA68C2"/>
    <w:rsid w:val="00DA6E01"/>
    <w:rsid w:val="00DA7367"/>
    <w:rsid w:val="00DA76E2"/>
    <w:rsid w:val="00DA777A"/>
    <w:rsid w:val="00DA7833"/>
    <w:rsid w:val="00DB005D"/>
    <w:rsid w:val="00DB01EA"/>
    <w:rsid w:val="00DB01FF"/>
    <w:rsid w:val="00DB0AA3"/>
    <w:rsid w:val="00DB0E1C"/>
    <w:rsid w:val="00DB0FDF"/>
    <w:rsid w:val="00DB2359"/>
    <w:rsid w:val="00DB239C"/>
    <w:rsid w:val="00DB2AB7"/>
    <w:rsid w:val="00DB2DDA"/>
    <w:rsid w:val="00DB3402"/>
    <w:rsid w:val="00DB36E7"/>
    <w:rsid w:val="00DB370C"/>
    <w:rsid w:val="00DB3779"/>
    <w:rsid w:val="00DB38DD"/>
    <w:rsid w:val="00DB3D5D"/>
    <w:rsid w:val="00DB43D8"/>
    <w:rsid w:val="00DB4BC9"/>
    <w:rsid w:val="00DB4DA6"/>
    <w:rsid w:val="00DB4DB7"/>
    <w:rsid w:val="00DB5332"/>
    <w:rsid w:val="00DB53A6"/>
    <w:rsid w:val="00DB6CC0"/>
    <w:rsid w:val="00DB740E"/>
    <w:rsid w:val="00DB745E"/>
    <w:rsid w:val="00DB7571"/>
    <w:rsid w:val="00DB78DA"/>
    <w:rsid w:val="00DB7A6A"/>
    <w:rsid w:val="00DB7A81"/>
    <w:rsid w:val="00DB7DF8"/>
    <w:rsid w:val="00DB7ED8"/>
    <w:rsid w:val="00DC00B5"/>
    <w:rsid w:val="00DC05BB"/>
    <w:rsid w:val="00DC0834"/>
    <w:rsid w:val="00DC10BE"/>
    <w:rsid w:val="00DC11BC"/>
    <w:rsid w:val="00DC1A69"/>
    <w:rsid w:val="00DC1DA5"/>
    <w:rsid w:val="00DC1F9B"/>
    <w:rsid w:val="00DC28EE"/>
    <w:rsid w:val="00DC3424"/>
    <w:rsid w:val="00DC37C4"/>
    <w:rsid w:val="00DC3F4A"/>
    <w:rsid w:val="00DC3F5B"/>
    <w:rsid w:val="00DC42FA"/>
    <w:rsid w:val="00DC4D8A"/>
    <w:rsid w:val="00DC4D98"/>
    <w:rsid w:val="00DC5985"/>
    <w:rsid w:val="00DC5B0F"/>
    <w:rsid w:val="00DC5C19"/>
    <w:rsid w:val="00DC5C33"/>
    <w:rsid w:val="00DC638D"/>
    <w:rsid w:val="00DC7136"/>
    <w:rsid w:val="00DC7304"/>
    <w:rsid w:val="00DC749B"/>
    <w:rsid w:val="00DD0308"/>
    <w:rsid w:val="00DD156C"/>
    <w:rsid w:val="00DD20DD"/>
    <w:rsid w:val="00DD2430"/>
    <w:rsid w:val="00DD2ABC"/>
    <w:rsid w:val="00DD2AF1"/>
    <w:rsid w:val="00DD30E7"/>
    <w:rsid w:val="00DD3A07"/>
    <w:rsid w:val="00DD3AAA"/>
    <w:rsid w:val="00DD402A"/>
    <w:rsid w:val="00DD4043"/>
    <w:rsid w:val="00DD4088"/>
    <w:rsid w:val="00DD48DA"/>
    <w:rsid w:val="00DD48E0"/>
    <w:rsid w:val="00DD48FE"/>
    <w:rsid w:val="00DD4BFA"/>
    <w:rsid w:val="00DD53D0"/>
    <w:rsid w:val="00DD5AD1"/>
    <w:rsid w:val="00DD5E64"/>
    <w:rsid w:val="00DD64A8"/>
    <w:rsid w:val="00DD64BB"/>
    <w:rsid w:val="00DD64D5"/>
    <w:rsid w:val="00DD6681"/>
    <w:rsid w:val="00DD679C"/>
    <w:rsid w:val="00DD67CF"/>
    <w:rsid w:val="00DD73DB"/>
    <w:rsid w:val="00DE02A1"/>
    <w:rsid w:val="00DE080F"/>
    <w:rsid w:val="00DE098B"/>
    <w:rsid w:val="00DE0D78"/>
    <w:rsid w:val="00DE1889"/>
    <w:rsid w:val="00DE26B8"/>
    <w:rsid w:val="00DE27D3"/>
    <w:rsid w:val="00DE2C43"/>
    <w:rsid w:val="00DE3073"/>
    <w:rsid w:val="00DE3254"/>
    <w:rsid w:val="00DE34D1"/>
    <w:rsid w:val="00DE3FEB"/>
    <w:rsid w:val="00DE4490"/>
    <w:rsid w:val="00DE4923"/>
    <w:rsid w:val="00DE6AC4"/>
    <w:rsid w:val="00DE6B37"/>
    <w:rsid w:val="00DE6E4A"/>
    <w:rsid w:val="00DE7245"/>
    <w:rsid w:val="00DE76C0"/>
    <w:rsid w:val="00DE7B04"/>
    <w:rsid w:val="00DE7B2D"/>
    <w:rsid w:val="00DE7B46"/>
    <w:rsid w:val="00DE7CAB"/>
    <w:rsid w:val="00DF09ED"/>
    <w:rsid w:val="00DF1242"/>
    <w:rsid w:val="00DF15A5"/>
    <w:rsid w:val="00DF1887"/>
    <w:rsid w:val="00DF1FDB"/>
    <w:rsid w:val="00DF23E0"/>
    <w:rsid w:val="00DF267F"/>
    <w:rsid w:val="00DF26A4"/>
    <w:rsid w:val="00DF2851"/>
    <w:rsid w:val="00DF2873"/>
    <w:rsid w:val="00DF2A09"/>
    <w:rsid w:val="00DF2C9A"/>
    <w:rsid w:val="00DF2D3F"/>
    <w:rsid w:val="00DF3362"/>
    <w:rsid w:val="00DF382A"/>
    <w:rsid w:val="00DF3B9E"/>
    <w:rsid w:val="00DF3CAE"/>
    <w:rsid w:val="00DF4A10"/>
    <w:rsid w:val="00DF5947"/>
    <w:rsid w:val="00DF5DA5"/>
    <w:rsid w:val="00DF61CB"/>
    <w:rsid w:val="00DF62CA"/>
    <w:rsid w:val="00DF67D4"/>
    <w:rsid w:val="00DF67EE"/>
    <w:rsid w:val="00DF69EE"/>
    <w:rsid w:val="00DF6DB1"/>
    <w:rsid w:val="00DF6F3F"/>
    <w:rsid w:val="00DF7285"/>
    <w:rsid w:val="00DF7592"/>
    <w:rsid w:val="00DF78A2"/>
    <w:rsid w:val="00E008E0"/>
    <w:rsid w:val="00E00B76"/>
    <w:rsid w:val="00E01147"/>
    <w:rsid w:val="00E01739"/>
    <w:rsid w:val="00E017A6"/>
    <w:rsid w:val="00E01E04"/>
    <w:rsid w:val="00E024D2"/>
    <w:rsid w:val="00E0278A"/>
    <w:rsid w:val="00E02F0E"/>
    <w:rsid w:val="00E0323E"/>
    <w:rsid w:val="00E03709"/>
    <w:rsid w:val="00E03C64"/>
    <w:rsid w:val="00E03CA7"/>
    <w:rsid w:val="00E03EA3"/>
    <w:rsid w:val="00E03FCA"/>
    <w:rsid w:val="00E04072"/>
    <w:rsid w:val="00E04253"/>
    <w:rsid w:val="00E051C4"/>
    <w:rsid w:val="00E057A2"/>
    <w:rsid w:val="00E059DA"/>
    <w:rsid w:val="00E06841"/>
    <w:rsid w:val="00E06E68"/>
    <w:rsid w:val="00E07625"/>
    <w:rsid w:val="00E07E2F"/>
    <w:rsid w:val="00E07FE5"/>
    <w:rsid w:val="00E100DA"/>
    <w:rsid w:val="00E1056F"/>
    <w:rsid w:val="00E1064E"/>
    <w:rsid w:val="00E10F8E"/>
    <w:rsid w:val="00E111E6"/>
    <w:rsid w:val="00E1136C"/>
    <w:rsid w:val="00E11572"/>
    <w:rsid w:val="00E1194D"/>
    <w:rsid w:val="00E11ADF"/>
    <w:rsid w:val="00E11E2C"/>
    <w:rsid w:val="00E124FF"/>
    <w:rsid w:val="00E1252A"/>
    <w:rsid w:val="00E125C3"/>
    <w:rsid w:val="00E125E8"/>
    <w:rsid w:val="00E12755"/>
    <w:rsid w:val="00E12997"/>
    <w:rsid w:val="00E12B68"/>
    <w:rsid w:val="00E131AF"/>
    <w:rsid w:val="00E13285"/>
    <w:rsid w:val="00E13939"/>
    <w:rsid w:val="00E13E76"/>
    <w:rsid w:val="00E1425D"/>
    <w:rsid w:val="00E143BF"/>
    <w:rsid w:val="00E144F6"/>
    <w:rsid w:val="00E146C4"/>
    <w:rsid w:val="00E14C1D"/>
    <w:rsid w:val="00E14E2A"/>
    <w:rsid w:val="00E15252"/>
    <w:rsid w:val="00E1577A"/>
    <w:rsid w:val="00E157A6"/>
    <w:rsid w:val="00E15A90"/>
    <w:rsid w:val="00E15F3D"/>
    <w:rsid w:val="00E16259"/>
    <w:rsid w:val="00E16380"/>
    <w:rsid w:val="00E173A9"/>
    <w:rsid w:val="00E17D35"/>
    <w:rsid w:val="00E17DA7"/>
    <w:rsid w:val="00E17F8C"/>
    <w:rsid w:val="00E200B0"/>
    <w:rsid w:val="00E20454"/>
    <w:rsid w:val="00E2050F"/>
    <w:rsid w:val="00E20674"/>
    <w:rsid w:val="00E21BA1"/>
    <w:rsid w:val="00E21BB3"/>
    <w:rsid w:val="00E21E34"/>
    <w:rsid w:val="00E21F20"/>
    <w:rsid w:val="00E222FB"/>
    <w:rsid w:val="00E2261F"/>
    <w:rsid w:val="00E228A1"/>
    <w:rsid w:val="00E22B31"/>
    <w:rsid w:val="00E22F32"/>
    <w:rsid w:val="00E22F58"/>
    <w:rsid w:val="00E231E6"/>
    <w:rsid w:val="00E233FE"/>
    <w:rsid w:val="00E23BC7"/>
    <w:rsid w:val="00E23E81"/>
    <w:rsid w:val="00E241DF"/>
    <w:rsid w:val="00E241F5"/>
    <w:rsid w:val="00E242AA"/>
    <w:rsid w:val="00E246DD"/>
    <w:rsid w:val="00E2485A"/>
    <w:rsid w:val="00E24BC9"/>
    <w:rsid w:val="00E24E88"/>
    <w:rsid w:val="00E25102"/>
    <w:rsid w:val="00E253D1"/>
    <w:rsid w:val="00E25CDA"/>
    <w:rsid w:val="00E2613D"/>
    <w:rsid w:val="00E26351"/>
    <w:rsid w:val="00E264F2"/>
    <w:rsid w:val="00E26727"/>
    <w:rsid w:val="00E269DB"/>
    <w:rsid w:val="00E26CCF"/>
    <w:rsid w:val="00E27440"/>
    <w:rsid w:val="00E27462"/>
    <w:rsid w:val="00E27669"/>
    <w:rsid w:val="00E27801"/>
    <w:rsid w:val="00E27C01"/>
    <w:rsid w:val="00E300B3"/>
    <w:rsid w:val="00E30E64"/>
    <w:rsid w:val="00E30FB9"/>
    <w:rsid w:val="00E31697"/>
    <w:rsid w:val="00E31996"/>
    <w:rsid w:val="00E31AFB"/>
    <w:rsid w:val="00E31AFC"/>
    <w:rsid w:val="00E323AA"/>
    <w:rsid w:val="00E32793"/>
    <w:rsid w:val="00E32919"/>
    <w:rsid w:val="00E32AAD"/>
    <w:rsid w:val="00E32C5F"/>
    <w:rsid w:val="00E33095"/>
    <w:rsid w:val="00E3366E"/>
    <w:rsid w:val="00E3376C"/>
    <w:rsid w:val="00E33A3F"/>
    <w:rsid w:val="00E34882"/>
    <w:rsid w:val="00E353B1"/>
    <w:rsid w:val="00E35438"/>
    <w:rsid w:val="00E35470"/>
    <w:rsid w:val="00E3549C"/>
    <w:rsid w:val="00E35B37"/>
    <w:rsid w:val="00E35BBA"/>
    <w:rsid w:val="00E35C8A"/>
    <w:rsid w:val="00E364C5"/>
    <w:rsid w:val="00E36691"/>
    <w:rsid w:val="00E366E5"/>
    <w:rsid w:val="00E369FF"/>
    <w:rsid w:val="00E3754F"/>
    <w:rsid w:val="00E379EF"/>
    <w:rsid w:val="00E37A95"/>
    <w:rsid w:val="00E37FCF"/>
    <w:rsid w:val="00E40345"/>
    <w:rsid w:val="00E40C3C"/>
    <w:rsid w:val="00E40CC2"/>
    <w:rsid w:val="00E410EC"/>
    <w:rsid w:val="00E4115C"/>
    <w:rsid w:val="00E41319"/>
    <w:rsid w:val="00E4131F"/>
    <w:rsid w:val="00E414DB"/>
    <w:rsid w:val="00E4192C"/>
    <w:rsid w:val="00E419F4"/>
    <w:rsid w:val="00E41FE1"/>
    <w:rsid w:val="00E42796"/>
    <w:rsid w:val="00E435B0"/>
    <w:rsid w:val="00E43749"/>
    <w:rsid w:val="00E4434C"/>
    <w:rsid w:val="00E443F0"/>
    <w:rsid w:val="00E44845"/>
    <w:rsid w:val="00E44BB9"/>
    <w:rsid w:val="00E45013"/>
    <w:rsid w:val="00E45469"/>
    <w:rsid w:val="00E45E65"/>
    <w:rsid w:val="00E461E3"/>
    <w:rsid w:val="00E46676"/>
    <w:rsid w:val="00E4688C"/>
    <w:rsid w:val="00E47488"/>
    <w:rsid w:val="00E4757B"/>
    <w:rsid w:val="00E477F8"/>
    <w:rsid w:val="00E478E9"/>
    <w:rsid w:val="00E47B3E"/>
    <w:rsid w:val="00E47BB0"/>
    <w:rsid w:val="00E47C45"/>
    <w:rsid w:val="00E47DA5"/>
    <w:rsid w:val="00E47E00"/>
    <w:rsid w:val="00E5023A"/>
    <w:rsid w:val="00E50301"/>
    <w:rsid w:val="00E505F0"/>
    <w:rsid w:val="00E50684"/>
    <w:rsid w:val="00E50D16"/>
    <w:rsid w:val="00E51993"/>
    <w:rsid w:val="00E51B74"/>
    <w:rsid w:val="00E51C64"/>
    <w:rsid w:val="00E5213D"/>
    <w:rsid w:val="00E52598"/>
    <w:rsid w:val="00E525A5"/>
    <w:rsid w:val="00E53067"/>
    <w:rsid w:val="00E5306A"/>
    <w:rsid w:val="00E531DA"/>
    <w:rsid w:val="00E536AB"/>
    <w:rsid w:val="00E53784"/>
    <w:rsid w:val="00E539C8"/>
    <w:rsid w:val="00E53C9A"/>
    <w:rsid w:val="00E54122"/>
    <w:rsid w:val="00E54227"/>
    <w:rsid w:val="00E5444F"/>
    <w:rsid w:val="00E54981"/>
    <w:rsid w:val="00E54FB6"/>
    <w:rsid w:val="00E54FD9"/>
    <w:rsid w:val="00E55350"/>
    <w:rsid w:val="00E5588F"/>
    <w:rsid w:val="00E55E6F"/>
    <w:rsid w:val="00E55F8B"/>
    <w:rsid w:val="00E561C2"/>
    <w:rsid w:val="00E56691"/>
    <w:rsid w:val="00E56AFC"/>
    <w:rsid w:val="00E57422"/>
    <w:rsid w:val="00E5746A"/>
    <w:rsid w:val="00E57BAD"/>
    <w:rsid w:val="00E57D6F"/>
    <w:rsid w:val="00E60831"/>
    <w:rsid w:val="00E60A58"/>
    <w:rsid w:val="00E60EE5"/>
    <w:rsid w:val="00E619B6"/>
    <w:rsid w:val="00E61C45"/>
    <w:rsid w:val="00E61C4E"/>
    <w:rsid w:val="00E61E1D"/>
    <w:rsid w:val="00E62065"/>
    <w:rsid w:val="00E62510"/>
    <w:rsid w:val="00E625C7"/>
    <w:rsid w:val="00E6293E"/>
    <w:rsid w:val="00E62EF5"/>
    <w:rsid w:val="00E63065"/>
    <w:rsid w:val="00E6315A"/>
    <w:rsid w:val="00E63D22"/>
    <w:rsid w:val="00E640D1"/>
    <w:rsid w:val="00E643F7"/>
    <w:rsid w:val="00E64E2B"/>
    <w:rsid w:val="00E65352"/>
    <w:rsid w:val="00E65776"/>
    <w:rsid w:val="00E65851"/>
    <w:rsid w:val="00E65D68"/>
    <w:rsid w:val="00E65E86"/>
    <w:rsid w:val="00E6604C"/>
    <w:rsid w:val="00E67177"/>
    <w:rsid w:val="00E673C5"/>
    <w:rsid w:val="00E7001B"/>
    <w:rsid w:val="00E70159"/>
    <w:rsid w:val="00E702A6"/>
    <w:rsid w:val="00E7087D"/>
    <w:rsid w:val="00E70A91"/>
    <w:rsid w:val="00E70FE9"/>
    <w:rsid w:val="00E71068"/>
    <w:rsid w:val="00E711A3"/>
    <w:rsid w:val="00E719DE"/>
    <w:rsid w:val="00E7220F"/>
    <w:rsid w:val="00E72420"/>
    <w:rsid w:val="00E72A4A"/>
    <w:rsid w:val="00E72E1D"/>
    <w:rsid w:val="00E72EAD"/>
    <w:rsid w:val="00E731D0"/>
    <w:rsid w:val="00E73536"/>
    <w:rsid w:val="00E73766"/>
    <w:rsid w:val="00E7386D"/>
    <w:rsid w:val="00E73A5C"/>
    <w:rsid w:val="00E73A66"/>
    <w:rsid w:val="00E73FFD"/>
    <w:rsid w:val="00E7428C"/>
    <w:rsid w:val="00E74295"/>
    <w:rsid w:val="00E744EC"/>
    <w:rsid w:val="00E7468B"/>
    <w:rsid w:val="00E74D78"/>
    <w:rsid w:val="00E75C3E"/>
    <w:rsid w:val="00E75F66"/>
    <w:rsid w:val="00E77036"/>
    <w:rsid w:val="00E77137"/>
    <w:rsid w:val="00E77305"/>
    <w:rsid w:val="00E7769D"/>
    <w:rsid w:val="00E77739"/>
    <w:rsid w:val="00E77AAF"/>
    <w:rsid w:val="00E77ED2"/>
    <w:rsid w:val="00E8009A"/>
    <w:rsid w:val="00E8067D"/>
    <w:rsid w:val="00E812D1"/>
    <w:rsid w:val="00E81378"/>
    <w:rsid w:val="00E8161A"/>
    <w:rsid w:val="00E81954"/>
    <w:rsid w:val="00E81CB8"/>
    <w:rsid w:val="00E81E01"/>
    <w:rsid w:val="00E81E9A"/>
    <w:rsid w:val="00E82130"/>
    <w:rsid w:val="00E82326"/>
    <w:rsid w:val="00E8251D"/>
    <w:rsid w:val="00E8312E"/>
    <w:rsid w:val="00E83766"/>
    <w:rsid w:val="00E83CF6"/>
    <w:rsid w:val="00E8454E"/>
    <w:rsid w:val="00E84B8B"/>
    <w:rsid w:val="00E84E6E"/>
    <w:rsid w:val="00E85E94"/>
    <w:rsid w:val="00E8723A"/>
    <w:rsid w:val="00E8729B"/>
    <w:rsid w:val="00E875A2"/>
    <w:rsid w:val="00E9032B"/>
    <w:rsid w:val="00E903F2"/>
    <w:rsid w:val="00E90529"/>
    <w:rsid w:val="00E90958"/>
    <w:rsid w:val="00E90E6F"/>
    <w:rsid w:val="00E912CD"/>
    <w:rsid w:val="00E913D8"/>
    <w:rsid w:val="00E91438"/>
    <w:rsid w:val="00E91696"/>
    <w:rsid w:val="00E9197C"/>
    <w:rsid w:val="00E920C1"/>
    <w:rsid w:val="00E927DD"/>
    <w:rsid w:val="00E9291C"/>
    <w:rsid w:val="00E92A06"/>
    <w:rsid w:val="00E92BE2"/>
    <w:rsid w:val="00E9320E"/>
    <w:rsid w:val="00E934F9"/>
    <w:rsid w:val="00E93904"/>
    <w:rsid w:val="00E93E07"/>
    <w:rsid w:val="00E940CF"/>
    <w:rsid w:val="00E947B2"/>
    <w:rsid w:val="00E94A0F"/>
    <w:rsid w:val="00E94AAC"/>
    <w:rsid w:val="00E94B0E"/>
    <w:rsid w:val="00E94C48"/>
    <w:rsid w:val="00E95008"/>
    <w:rsid w:val="00E9515B"/>
    <w:rsid w:val="00E9518A"/>
    <w:rsid w:val="00E955E6"/>
    <w:rsid w:val="00E9579D"/>
    <w:rsid w:val="00E959D8"/>
    <w:rsid w:val="00E95ECA"/>
    <w:rsid w:val="00E967C1"/>
    <w:rsid w:val="00E969F2"/>
    <w:rsid w:val="00E96A59"/>
    <w:rsid w:val="00E96C13"/>
    <w:rsid w:val="00E96E52"/>
    <w:rsid w:val="00E97186"/>
    <w:rsid w:val="00E973A0"/>
    <w:rsid w:val="00E974F9"/>
    <w:rsid w:val="00E978CC"/>
    <w:rsid w:val="00E97F9C"/>
    <w:rsid w:val="00EA0B63"/>
    <w:rsid w:val="00EA0B6B"/>
    <w:rsid w:val="00EA118E"/>
    <w:rsid w:val="00EA131F"/>
    <w:rsid w:val="00EA2285"/>
    <w:rsid w:val="00EA2679"/>
    <w:rsid w:val="00EA311E"/>
    <w:rsid w:val="00EA376F"/>
    <w:rsid w:val="00EA4164"/>
    <w:rsid w:val="00EA4616"/>
    <w:rsid w:val="00EA4729"/>
    <w:rsid w:val="00EA4905"/>
    <w:rsid w:val="00EA4DA7"/>
    <w:rsid w:val="00EA4F27"/>
    <w:rsid w:val="00EA542E"/>
    <w:rsid w:val="00EA593F"/>
    <w:rsid w:val="00EA5F14"/>
    <w:rsid w:val="00EA6073"/>
    <w:rsid w:val="00EA60F5"/>
    <w:rsid w:val="00EA6285"/>
    <w:rsid w:val="00EA629F"/>
    <w:rsid w:val="00EA6DCD"/>
    <w:rsid w:val="00EA73C6"/>
    <w:rsid w:val="00EA7987"/>
    <w:rsid w:val="00EB08DB"/>
    <w:rsid w:val="00EB0CE5"/>
    <w:rsid w:val="00EB0F11"/>
    <w:rsid w:val="00EB0FBB"/>
    <w:rsid w:val="00EB12F6"/>
    <w:rsid w:val="00EB1D5C"/>
    <w:rsid w:val="00EB1E1C"/>
    <w:rsid w:val="00EB1E46"/>
    <w:rsid w:val="00EB22A3"/>
    <w:rsid w:val="00EB2355"/>
    <w:rsid w:val="00EB2A76"/>
    <w:rsid w:val="00EB3866"/>
    <w:rsid w:val="00EB3A27"/>
    <w:rsid w:val="00EB45E9"/>
    <w:rsid w:val="00EB4869"/>
    <w:rsid w:val="00EB5189"/>
    <w:rsid w:val="00EB5334"/>
    <w:rsid w:val="00EB57C7"/>
    <w:rsid w:val="00EB5DFD"/>
    <w:rsid w:val="00EB6068"/>
    <w:rsid w:val="00EB607A"/>
    <w:rsid w:val="00EB661D"/>
    <w:rsid w:val="00EB66CC"/>
    <w:rsid w:val="00EB66F1"/>
    <w:rsid w:val="00EB69B5"/>
    <w:rsid w:val="00EB6DDC"/>
    <w:rsid w:val="00EB6EA8"/>
    <w:rsid w:val="00EB7351"/>
    <w:rsid w:val="00EB7529"/>
    <w:rsid w:val="00EB760E"/>
    <w:rsid w:val="00EB79F2"/>
    <w:rsid w:val="00EB79F6"/>
    <w:rsid w:val="00EC011D"/>
    <w:rsid w:val="00EC0675"/>
    <w:rsid w:val="00EC07C5"/>
    <w:rsid w:val="00EC084E"/>
    <w:rsid w:val="00EC0897"/>
    <w:rsid w:val="00EC0B1F"/>
    <w:rsid w:val="00EC144E"/>
    <w:rsid w:val="00EC234B"/>
    <w:rsid w:val="00EC28BC"/>
    <w:rsid w:val="00EC2CAB"/>
    <w:rsid w:val="00EC3448"/>
    <w:rsid w:val="00EC34EC"/>
    <w:rsid w:val="00EC37C7"/>
    <w:rsid w:val="00EC3966"/>
    <w:rsid w:val="00EC3E84"/>
    <w:rsid w:val="00EC406B"/>
    <w:rsid w:val="00EC5110"/>
    <w:rsid w:val="00EC52E5"/>
    <w:rsid w:val="00EC55FB"/>
    <w:rsid w:val="00EC5A47"/>
    <w:rsid w:val="00EC5B3B"/>
    <w:rsid w:val="00EC5CED"/>
    <w:rsid w:val="00EC605F"/>
    <w:rsid w:val="00EC68D2"/>
    <w:rsid w:val="00EC69BB"/>
    <w:rsid w:val="00EC6CBF"/>
    <w:rsid w:val="00EC73A8"/>
    <w:rsid w:val="00EC796D"/>
    <w:rsid w:val="00ED0163"/>
    <w:rsid w:val="00ED050C"/>
    <w:rsid w:val="00ED073E"/>
    <w:rsid w:val="00ED0846"/>
    <w:rsid w:val="00ED14CB"/>
    <w:rsid w:val="00ED1E95"/>
    <w:rsid w:val="00ED2023"/>
    <w:rsid w:val="00ED2629"/>
    <w:rsid w:val="00ED26D6"/>
    <w:rsid w:val="00ED27FF"/>
    <w:rsid w:val="00ED29FD"/>
    <w:rsid w:val="00ED2C08"/>
    <w:rsid w:val="00ED3FD8"/>
    <w:rsid w:val="00ED43EA"/>
    <w:rsid w:val="00ED4A44"/>
    <w:rsid w:val="00ED4BCF"/>
    <w:rsid w:val="00ED537A"/>
    <w:rsid w:val="00ED5D46"/>
    <w:rsid w:val="00ED5D9F"/>
    <w:rsid w:val="00ED648A"/>
    <w:rsid w:val="00ED6618"/>
    <w:rsid w:val="00ED6624"/>
    <w:rsid w:val="00ED6891"/>
    <w:rsid w:val="00ED6C55"/>
    <w:rsid w:val="00ED6DFC"/>
    <w:rsid w:val="00ED6E90"/>
    <w:rsid w:val="00ED73EE"/>
    <w:rsid w:val="00ED767D"/>
    <w:rsid w:val="00ED7C22"/>
    <w:rsid w:val="00ED7DD8"/>
    <w:rsid w:val="00EE0F96"/>
    <w:rsid w:val="00EE1167"/>
    <w:rsid w:val="00EE117F"/>
    <w:rsid w:val="00EE172A"/>
    <w:rsid w:val="00EE1B96"/>
    <w:rsid w:val="00EE223D"/>
    <w:rsid w:val="00EE2310"/>
    <w:rsid w:val="00EE2B3D"/>
    <w:rsid w:val="00EE2BBE"/>
    <w:rsid w:val="00EE31A2"/>
    <w:rsid w:val="00EE34AC"/>
    <w:rsid w:val="00EE3F80"/>
    <w:rsid w:val="00EE3F8E"/>
    <w:rsid w:val="00EE3FB0"/>
    <w:rsid w:val="00EE4091"/>
    <w:rsid w:val="00EE4590"/>
    <w:rsid w:val="00EE47AC"/>
    <w:rsid w:val="00EE48DD"/>
    <w:rsid w:val="00EE500F"/>
    <w:rsid w:val="00EE5829"/>
    <w:rsid w:val="00EE5EA3"/>
    <w:rsid w:val="00EE669B"/>
    <w:rsid w:val="00EE6877"/>
    <w:rsid w:val="00EE6A32"/>
    <w:rsid w:val="00EE6D81"/>
    <w:rsid w:val="00EE7553"/>
    <w:rsid w:val="00EE75CC"/>
    <w:rsid w:val="00EE76CA"/>
    <w:rsid w:val="00EF03E2"/>
    <w:rsid w:val="00EF15E7"/>
    <w:rsid w:val="00EF168D"/>
    <w:rsid w:val="00EF215D"/>
    <w:rsid w:val="00EF304B"/>
    <w:rsid w:val="00EF3365"/>
    <w:rsid w:val="00EF37D7"/>
    <w:rsid w:val="00EF37E5"/>
    <w:rsid w:val="00EF3822"/>
    <w:rsid w:val="00EF3BE3"/>
    <w:rsid w:val="00EF3C2E"/>
    <w:rsid w:val="00EF41FF"/>
    <w:rsid w:val="00EF4555"/>
    <w:rsid w:val="00EF4CAA"/>
    <w:rsid w:val="00EF4D02"/>
    <w:rsid w:val="00EF5115"/>
    <w:rsid w:val="00EF53F7"/>
    <w:rsid w:val="00EF57F1"/>
    <w:rsid w:val="00EF5C71"/>
    <w:rsid w:val="00EF617B"/>
    <w:rsid w:val="00EF62F0"/>
    <w:rsid w:val="00EF6AC9"/>
    <w:rsid w:val="00EF7020"/>
    <w:rsid w:val="00EF7303"/>
    <w:rsid w:val="00EF76B6"/>
    <w:rsid w:val="00EF7CF1"/>
    <w:rsid w:val="00F002F3"/>
    <w:rsid w:val="00F00329"/>
    <w:rsid w:val="00F00E5C"/>
    <w:rsid w:val="00F016D1"/>
    <w:rsid w:val="00F0234D"/>
    <w:rsid w:val="00F02E91"/>
    <w:rsid w:val="00F030F2"/>
    <w:rsid w:val="00F03174"/>
    <w:rsid w:val="00F03F82"/>
    <w:rsid w:val="00F043FE"/>
    <w:rsid w:val="00F04417"/>
    <w:rsid w:val="00F04689"/>
    <w:rsid w:val="00F047D9"/>
    <w:rsid w:val="00F04828"/>
    <w:rsid w:val="00F04B93"/>
    <w:rsid w:val="00F04D2A"/>
    <w:rsid w:val="00F04D84"/>
    <w:rsid w:val="00F051C3"/>
    <w:rsid w:val="00F05341"/>
    <w:rsid w:val="00F05421"/>
    <w:rsid w:val="00F05FF5"/>
    <w:rsid w:val="00F0675C"/>
    <w:rsid w:val="00F069B0"/>
    <w:rsid w:val="00F07459"/>
    <w:rsid w:val="00F0785E"/>
    <w:rsid w:val="00F07C31"/>
    <w:rsid w:val="00F07F4F"/>
    <w:rsid w:val="00F07F77"/>
    <w:rsid w:val="00F1030C"/>
    <w:rsid w:val="00F103F8"/>
    <w:rsid w:val="00F106B3"/>
    <w:rsid w:val="00F10D73"/>
    <w:rsid w:val="00F10D96"/>
    <w:rsid w:val="00F10E84"/>
    <w:rsid w:val="00F10FBA"/>
    <w:rsid w:val="00F112DD"/>
    <w:rsid w:val="00F117C5"/>
    <w:rsid w:val="00F1189C"/>
    <w:rsid w:val="00F1189E"/>
    <w:rsid w:val="00F119C1"/>
    <w:rsid w:val="00F11B4F"/>
    <w:rsid w:val="00F11F17"/>
    <w:rsid w:val="00F11F54"/>
    <w:rsid w:val="00F1225D"/>
    <w:rsid w:val="00F12E34"/>
    <w:rsid w:val="00F13526"/>
    <w:rsid w:val="00F1423B"/>
    <w:rsid w:val="00F14306"/>
    <w:rsid w:val="00F150E5"/>
    <w:rsid w:val="00F15CDC"/>
    <w:rsid w:val="00F15E80"/>
    <w:rsid w:val="00F164E1"/>
    <w:rsid w:val="00F16857"/>
    <w:rsid w:val="00F168AC"/>
    <w:rsid w:val="00F1698B"/>
    <w:rsid w:val="00F16B80"/>
    <w:rsid w:val="00F16BB3"/>
    <w:rsid w:val="00F16E91"/>
    <w:rsid w:val="00F17276"/>
    <w:rsid w:val="00F20AD7"/>
    <w:rsid w:val="00F21317"/>
    <w:rsid w:val="00F21BB8"/>
    <w:rsid w:val="00F21C0E"/>
    <w:rsid w:val="00F220E0"/>
    <w:rsid w:val="00F22574"/>
    <w:rsid w:val="00F229F8"/>
    <w:rsid w:val="00F2344D"/>
    <w:rsid w:val="00F23F0D"/>
    <w:rsid w:val="00F248BD"/>
    <w:rsid w:val="00F24B11"/>
    <w:rsid w:val="00F25185"/>
    <w:rsid w:val="00F2546A"/>
    <w:rsid w:val="00F25EE1"/>
    <w:rsid w:val="00F26653"/>
    <w:rsid w:val="00F266B7"/>
    <w:rsid w:val="00F26BCA"/>
    <w:rsid w:val="00F27900"/>
    <w:rsid w:val="00F27A55"/>
    <w:rsid w:val="00F27BFF"/>
    <w:rsid w:val="00F27E75"/>
    <w:rsid w:val="00F27E8A"/>
    <w:rsid w:val="00F30577"/>
    <w:rsid w:val="00F30ACB"/>
    <w:rsid w:val="00F30CC6"/>
    <w:rsid w:val="00F30E7C"/>
    <w:rsid w:val="00F30F04"/>
    <w:rsid w:val="00F31A4D"/>
    <w:rsid w:val="00F31D25"/>
    <w:rsid w:val="00F331E4"/>
    <w:rsid w:val="00F33C9F"/>
    <w:rsid w:val="00F3431F"/>
    <w:rsid w:val="00F3536F"/>
    <w:rsid w:val="00F353B7"/>
    <w:rsid w:val="00F356AC"/>
    <w:rsid w:val="00F36035"/>
    <w:rsid w:val="00F36273"/>
    <w:rsid w:val="00F363B0"/>
    <w:rsid w:val="00F36C3B"/>
    <w:rsid w:val="00F36C61"/>
    <w:rsid w:val="00F3771E"/>
    <w:rsid w:val="00F40070"/>
    <w:rsid w:val="00F40123"/>
    <w:rsid w:val="00F4053C"/>
    <w:rsid w:val="00F40B2C"/>
    <w:rsid w:val="00F40C59"/>
    <w:rsid w:val="00F40CAC"/>
    <w:rsid w:val="00F40D5E"/>
    <w:rsid w:val="00F40F3C"/>
    <w:rsid w:val="00F40FDC"/>
    <w:rsid w:val="00F41CC8"/>
    <w:rsid w:val="00F41D42"/>
    <w:rsid w:val="00F422E2"/>
    <w:rsid w:val="00F42522"/>
    <w:rsid w:val="00F42655"/>
    <w:rsid w:val="00F42A00"/>
    <w:rsid w:val="00F4315A"/>
    <w:rsid w:val="00F433B3"/>
    <w:rsid w:val="00F43989"/>
    <w:rsid w:val="00F4409F"/>
    <w:rsid w:val="00F445E9"/>
    <w:rsid w:val="00F447CD"/>
    <w:rsid w:val="00F45207"/>
    <w:rsid w:val="00F4527C"/>
    <w:rsid w:val="00F4568C"/>
    <w:rsid w:val="00F458DB"/>
    <w:rsid w:val="00F4598D"/>
    <w:rsid w:val="00F46917"/>
    <w:rsid w:val="00F46918"/>
    <w:rsid w:val="00F46CA6"/>
    <w:rsid w:val="00F473EB"/>
    <w:rsid w:val="00F474A7"/>
    <w:rsid w:val="00F47B04"/>
    <w:rsid w:val="00F47C7F"/>
    <w:rsid w:val="00F47E72"/>
    <w:rsid w:val="00F503EC"/>
    <w:rsid w:val="00F5076D"/>
    <w:rsid w:val="00F50AA0"/>
    <w:rsid w:val="00F50D6A"/>
    <w:rsid w:val="00F518A0"/>
    <w:rsid w:val="00F51A3C"/>
    <w:rsid w:val="00F51B6B"/>
    <w:rsid w:val="00F52365"/>
    <w:rsid w:val="00F523D0"/>
    <w:rsid w:val="00F52410"/>
    <w:rsid w:val="00F524FB"/>
    <w:rsid w:val="00F525BE"/>
    <w:rsid w:val="00F5264B"/>
    <w:rsid w:val="00F531DF"/>
    <w:rsid w:val="00F5370C"/>
    <w:rsid w:val="00F54309"/>
    <w:rsid w:val="00F54CEA"/>
    <w:rsid w:val="00F54D25"/>
    <w:rsid w:val="00F54E7D"/>
    <w:rsid w:val="00F54EED"/>
    <w:rsid w:val="00F55526"/>
    <w:rsid w:val="00F55F46"/>
    <w:rsid w:val="00F568AC"/>
    <w:rsid w:val="00F576DE"/>
    <w:rsid w:val="00F57971"/>
    <w:rsid w:val="00F57F3D"/>
    <w:rsid w:val="00F57FAB"/>
    <w:rsid w:val="00F60125"/>
    <w:rsid w:val="00F60520"/>
    <w:rsid w:val="00F6066A"/>
    <w:rsid w:val="00F60A36"/>
    <w:rsid w:val="00F60C4F"/>
    <w:rsid w:val="00F60F51"/>
    <w:rsid w:val="00F610E7"/>
    <w:rsid w:val="00F61179"/>
    <w:rsid w:val="00F61524"/>
    <w:rsid w:val="00F619E1"/>
    <w:rsid w:val="00F61A61"/>
    <w:rsid w:val="00F61E2A"/>
    <w:rsid w:val="00F61E3A"/>
    <w:rsid w:val="00F620B1"/>
    <w:rsid w:val="00F62116"/>
    <w:rsid w:val="00F62343"/>
    <w:rsid w:val="00F623E9"/>
    <w:rsid w:val="00F627C6"/>
    <w:rsid w:val="00F640CE"/>
    <w:rsid w:val="00F645EB"/>
    <w:rsid w:val="00F64632"/>
    <w:rsid w:val="00F6473A"/>
    <w:rsid w:val="00F648F5"/>
    <w:rsid w:val="00F64FD1"/>
    <w:rsid w:val="00F65AB4"/>
    <w:rsid w:val="00F66A86"/>
    <w:rsid w:val="00F66CE5"/>
    <w:rsid w:val="00F66D86"/>
    <w:rsid w:val="00F67BEA"/>
    <w:rsid w:val="00F67CB2"/>
    <w:rsid w:val="00F67E99"/>
    <w:rsid w:val="00F70160"/>
    <w:rsid w:val="00F7055F"/>
    <w:rsid w:val="00F70A15"/>
    <w:rsid w:val="00F70B98"/>
    <w:rsid w:val="00F70BF0"/>
    <w:rsid w:val="00F70DE7"/>
    <w:rsid w:val="00F71110"/>
    <w:rsid w:val="00F714BD"/>
    <w:rsid w:val="00F7186A"/>
    <w:rsid w:val="00F71A83"/>
    <w:rsid w:val="00F71C22"/>
    <w:rsid w:val="00F71D71"/>
    <w:rsid w:val="00F72085"/>
    <w:rsid w:val="00F72673"/>
    <w:rsid w:val="00F72A8F"/>
    <w:rsid w:val="00F73080"/>
    <w:rsid w:val="00F730CB"/>
    <w:rsid w:val="00F7357C"/>
    <w:rsid w:val="00F73797"/>
    <w:rsid w:val="00F73AED"/>
    <w:rsid w:val="00F73BCC"/>
    <w:rsid w:val="00F73F08"/>
    <w:rsid w:val="00F7409E"/>
    <w:rsid w:val="00F740F6"/>
    <w:rsid w:val="00F7470F"/>
    <w:rsid w:val="00F74751"/>
    <w:rsid w:val="00F75473"/>
    <w:rsid w:val="00F75DC8"/>
    <w:rsid w:val="00F766A7"/>
    <w:rsid w:val="00F77636"/>
    <w:rsid w:val="00F804EB"/>
    <w:rsid w:val="00F81094"/>
    <w:rsid w:val="00F81F27"/>
    <w:rsid w:val="00F820CA"/>
    <w:rsid w:val="00F82282"/>
    <w:rsid w:val="00F824B2"/>
    <w:rsid w:val="00F82EE0"/>
    <w:rsid w:val="00F83E95"/>
    <w:rsid w:val="00F83F69"/>
    <w:rsid w:val="00F84112"/>
    <w:rsid w:val="00F84614"/>
    <w:rsid w:val="00F846B8"/>
    <w:rsid w:val="00F85AB9"/>
    <w:rsid w:val="00F85F3B"/>
    <w:rsid w:val="00F86A20"/>
    <w:rsid w:val="00F86EE2"/>
    <w:rsid w:val="00F877AD"/>
    <w:rsid w:val="00F90138"/>
    <w:rsid w:val="00F903B9"/>
    <w:rsid w:val="00F90404"/>
    <w:rsid w:val="00F9074F"/>
    <w:rsid w:val="00F90E15"/>
    <w:rsid w:val="00F91692"/>
    <w:rsid w:val="00F91B02"/>
    <w:rsid w:val="00F91EA9"/>
    <w:rsid w:val="00F91F2C"/>
    <w:rsid w:val="00F92384"/>
    <w:rsid w:val="00F92A48"/>
    <w:rsid w:val="00F92ABD"/>
    <w:rsid w:val="00F92E60"/>
    <w:rsid w:val="00F93E4C"/>
    <w:rsid w:val="00F93E76"/>
    <w:rsid w:val="00F93F9E"/>
    <w:rsid w:val="00F940D2"/>
    <w:rsid w:val="00F96865"/>
    <w:rsid w:val="00F968AA"/>
    <w:rsid w:val="00F96B00"/>
    <w:rsid w:val="00F96CBB"/>
    <w:rsid w:val="00F96DAE"/>
    <w:rsid w:val="00F96E03"/>
    <w:rsid w:val="00F96F49"/>
    <w:rsid w:val="00F97492"/>
    <w:rsid w:val="00F97867"/>
    <w:rsid w:val="00FA05A0"/>
    <w:rsid w:val="00FA07C4"/>
    <w:rsid w:val="00FA09BD"/>
    <w:rsid w:val="00FA11B2"/>
    <w:rsid w:val="00FA172F"/>
    <w:rsid w:val="00FA23A5"/>
    <w:rsid w:val="00FA288E"/>
    <w:rsid w:val="00FA2D04"/>
    <w:rsid w:val="00FA3426"/>
    <w:rsid w:val="00FA3795"/>
    <w:rsid w:val="00FA45CD"/>
    <w:rsid w:val="00FA4697"/>
    <w:rsid w:val="00FA522C"/>
    <w:rsid w:val="00FA5301"/>
    <w:rsid w:val="00FA5CD2"/>
    <w:rsid w:val="00FA6386"/>
    <w:rsid w:val="00FA6666"/>
    <w:rsid w:val="00FA679B"/>
    <w:rsid w:val="00FA69EA"/>
    <w:rsid w:val="00FA6CEB"/>
    <w:rsid w:val="00FA6ED8"/>
    <w:rsid w:val="00FA6FAF"/>
    <w:rsid w:val="00FA79D7"/>
    <w:rsid w:val="00FB0027"/>
    <w:rsid w:val="00FB027A"/>
    <w:rsid w:val="00FB0FF6"/>
    <w:rsid w:val="00FB1141"/>
    <w:rsid w:val="00FB1688"/>
    <w:rsid w:val="00FB19E0"/>
    <w:rsid w:val="00FB1AD4"/>
    <w:rsid w:val="00FB2446"/>
    <w:rsid w:val="00FB27CC"/>
    <w:rsid w:val="00FB2A88"/>
    <w:rsid w:val="00FB2DD4"/>
    <w:rsid w:val="00FB426B"/>
    <w:rsid w:val="00FB43D8"/>
    <w:rsid w:val="00FB5132"/>
    <w:rsid w:val="00FB5AD9"/>
    <w:rsid w:val="00FB5DB6"/>
    <w:rsid w:val="00FB5EE4"/>
    <w:rsid w:val="00FB600A"/>
    <w:rsid w:val="00FB60CE"/>
    <w:rsid w:val="00FB640C"/>
    <w:rsid w:val="00FB6C33"/>
    <w:rsid w:val="00FB6E0F"/>
    <w:rsid w:val="00FB73E6"/>
    <w:rsid w:val="00FB74C5"/>
    <w:rsid w:val="00FB7CCF"/>
    <w:rsid w:val="00FC00D2"/>
    <w:rsid w:val="00FC0209"/>
    <w:rsid w:val="00FC0955"/>
    <w:rsid w:val="00FC0BB0"/>
    <w:rsid w:val="00FC0F1A"/>
    <w:rsid w:val="00FC0F79"/>
    <w:rsid w:val="00FC15A9"/>
    <w:rsid w:val="00FC1D97"/>
    <w:rsid w:val="00FC2063"/>
    <w:rsid w:val="00FC2084"/>
    <w:rsid w:val="00FC307B"/>
    <w:rsid w:val="00FC4832"/>
    <w:rsid w:val="00FC4A95"/>
    <w:rsid w:val="00FC5C2B"/>
    <w:rsid w:val="00FC6BEF"/>
    <w:rsid w:val="00FC6F75"/>
    <w:rsid w:val="00FC75AD"/>
    <w:rsid w:val="00FC780B"/>
    <w:rsid w:val="00FD04E2"/>
    <w:rsid w:val="00FD07BA"/>
    <w:rsid w:val="00FD0A80"/>
    <w:rsid w:val="00FD0AD7"/>
    <w:rsid w:val="00FD101F"/>
    <w:rsid w:val="00FD13F9"/>
    <w:rsid w:val="00FD1EFF"/>
    <w:rsid w:val="00FD2534"/>
    <w:rsid w:val="00FD277F"/>
    <w:rsid w:val="00FD2FAF"/>
    <w:rsid w:val="00FD3A8D"/>
    <w:rsid w:val="00FD3DA6"/>
    <w:rsid w:val="00FD3EAF"/>
    <w:rsid w:val="00FD42F5"/>
    <w:rsid w:val="00FD49D3"/>
    <w:rsid w:val="00FD4ABD"/>
    <w:rsid w:val="00FD4B3C"/>
    <w:rsid w:val="00FD4D2F"/>
    <w:rsid w:val="00FD4DEB"/>
    <w:rsid w:val="00FD4FA0"/>
    <w:rsid w:val="00FD50EB"/>
    <w:rsid w:val="00FD52DB"/>
    <w:rsid w:val="00FD53A7"/>
    <w:rsid w:val="00FD54B2"/>
    <w:rsid w:val="00FD56CD"/>
    <w:rsid w:val="00FD5CB6"/>
    <w:rsid w:val="00FD5FCE"/>
    <w:rsid w:val="00FD6E98"/>
    <w:rsid w:val="00FD6FC9"/>
    <w:rsid w:val="00FD72FB"/>
    <w:rsid w:val="00FD7584"/>
    <w:rsid w:val="00FD77FD"/>
    <w:rsid w:val="00FD7830"/>
    <w:rsid w:val="00FD7BFF"/>
    <w:rsid w:val="00FD7EC9"/>
    <w:rsid w:val="00FE0298"/>
    <w:rsid w:val="00FE0591"/>
    <w:rsid w:val="00FE09B7"/>
    <w:rsid w:val="00FE09E1"/>
    <w:rsid w:val="00FE0DD0"/>
    <w:rsid w:val="00FE161C"/>
    <w:rsid w:val="00FE165F"/>
    <w:rsid w:val="00FE184E"/>
    <w:rsid w:val="00FE1B71"/>
    <w:rsid w:val="00FE1C60"/>
    <w:rsid w:val="00FE1FA4"/>
    <w:rsid w:val="00FE2339"/>
    <w:rsid w:val="00FE276A"/>
    <w:rsid w:val="00FE2CAF"/>
    <w:rsid w:val="00FE2DEF"/>
    <w:rsid w:val="00FE3327"/>
    <w:rsid w:val="00FE41C3"/>
    <w:rsid w:val="00FE4546"/>
    <w:rsid w:val="00FE4B26"/>
    <w:rsid w:val="00FE5ECA"/>
    <w:rsid w:val="00FE6639"/>
    <w:rsid w:val="00FE7161"/>
    <w:rsid w:val="00FE76C6"/>
    <w:rsid w:val="00FE777C"/>
    <w:rsid w:val="00FF01FE"/>
    <w:rsid w:val="00FF0563"/>
    <w:rsid w:val="00FF068C"/>
    <w:rsid w:val="00FF0BBB"/>
    <w:rsid w:val="00FF0BDE"/>
    <w:rsid w:val="00FF0D18"/>
    <w:rsid w:val="00FF12A4"/>
    <w:rsid w:val="00FF1718"/>
    <w:rsid w:val="00FF23B5"/>
    <w:rsid w:val="00FF27D0"/>
    <w:rsid w:val="00FF2925"/>
    <w:rsid w:val="00FF2BFC"/>
    <w:rsid w:val="00FF2FF5"/>
    <w:rsid w:val="00FF4109"/>
    <w:rsid w:val="00FF41EE"/>
    <w:rsid w:val="00FF43B4"/>
    <w:rsid w:val="00FF4A12"/>
    <w:rsid w:val="00FF4CE5"/>
    <w:rsid w:val="00FF645E"/>
    <w:rsid w:val="00FF69E9"/>
    <w:rsid w:val="00FF6A31"/>
    <w:rsid w:val="00FF7016"/>
    <w:rsid w:val="00FF7992"/>
    <w:rsid w:val="00FF7C2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D8A1E6"/>
  <w15:docId w15:val="{E9E9AA3F-AA6E-4631-83C3-D72276351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F7992"/>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BodyTextIndent21">
    <w:name w:val="Body Text Indent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BodyTextIndent31">
    <w:name w:val="Body Text Indent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BodyText24">
    <w:name w:val="Body Text 24"/>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styleId="Tabelamrea">
    <w:name w:val="Table Grid"/>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ListParagraph2">
    <w:name w:val="List Paragraph2"/>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uiPriority w:val="34"/>
    <w:qFormat/>
    <w:rsid w:val="006F53DE"/>
    <w:pPr>
      <w:ind w:left="708"/>
    </w:pPr>
  </w:style>
  <w:style w:type="paragraph" w:customStyle="1" w:styleId="Telobesedila21">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4"/>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iPriority w:val="99"/>
    <w:semiHidden/>
    <w:unhideWhenUsed/>
    <w:rsid w:val="009C5278"/>
    <w:rPr>
      <w:lang w:val="x-none" w:eastAsia="x-none"/>
    </w:rPr>
  </w:style>
  <w:style w:type="character" w:customStyle="1" w:styleId="Sprotnaopomba-besediloZnak">
    <w:name w:val="Sprotna opomba - besedilo Znak"/>
    <w:link w:val="Sprotnaopomba-besedilo"/>
    <w:uiPriority w:val="99"/>
    <w:semiHidden/>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table" w:customStyle="1" w:styleId="Tabelamrea1">
    <w:name w:val="Tabela – mreža1"/>
    <w:basedOn w:val="Navadnatabela"/>
    <w:next w:val="Tabelamrea"/>
    <w:uiPriority w:val="59"/>
    <w:rsid w:val="0073233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3240E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59"/>
    <w:rsid w:val="008A4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uiPriority w:val="59"/>
    <w:rsid w:val="001E1F7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uiPriority w:val="59"/>
    <w:rsid w:val="004D7A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uiPriority w:val="99"/>
    <w:semiHidden/>
    <w:unhideWhenUsed/>
    <w:rsid w:val="009662CE"/>
  </w:style>
  <w:style w:type="paragraph" w:customStyle="1" w:styleId="Naslov1NASLOV1">
    <w:name w:val="Naslov 1.NASLOV1"/>
    <w:basedOn w:val="Navaden"/>
    <w:next w:val="Navaden"/>
    <w:rsid w:val="009662CE"/>
    <w:pPr>
      <w:keepNext/>
      <w:outlineLvl w:val="0"/>
    </w:pPr>
    <w:rPr>
      <w:b/>
      <w:i/>
      <w:sz w:val="40"/>
    </w:rPr>
  </w:style>
  <w:style w:type="character" w:customStyle="1" w:styleId="tx">
    <w:name w:val="tx"/>
    <w:rsid w:val="009662CE"/>
  </w:style>
  <w:style w:type="character" w:customStyle="1" w:styleId="header1">
    <w:name w:val="header1"/>
    <w:rsid w:val="009662CE"/>
  </w:style>
  <w:style w:type="paragraph" w:customStyle="1" w:styleId="BodyText22">
    <w:name w:val="Body Text 22"/>
    <w:basedOn w:val="Navaden"/>
    <w:rsid w:val="009662CE"/>
    <w:pPr>
      <w:jc w:val="both"/>
    </w:pPr>
    <w:rPr>
      <w:rFonts w:ascii="Arial" w:hAnsi="Arial"/>
      <w:sz w:val="24"/>
    </w:rPr>
  </w:style>
  <w:style w:type="paragraph" w:customStyle="1" w:styleId="Alinea">
    <w:name w:val="Alinea"/>
    <w:basedOn w:val="Navaden"/>
    <w:rsid w:val="009662CE"/>
    <w:pPr>
      <w:numPr>
        <w:numId w:val="6"/>
      </w:numPr>
    </w:pPr>
    <w:rPr>
      <w:rFonts w:ascii="Arial" w:hAnsi="Arial"/>
      <w:sz w:val="24"/>
    </w:rPr>
  </w:style>
  <w:style w:type="paragraph" w:styleId="Glavasporoila">
    <w:name w:val="Message Header"/>
    <w:basedOn w:val="Navaden"/>
    <w:link w:val="GlavasporoilaZnak"/>
    <w:rsid w:val="009662CE"/>
    <w:pPr>
      <w:spacing w:line="300" w:lineRule="atLeast"/>
      <w:ind w:left="1134" w:hanging="1134"/>
      <w:jc w:val="both"/>
    </w:pPr>
    <w:rPr>
      <w:rFonts w:ascii="Arial" w:hAnsi="Arial"/>
      <w:sz w:val="24"/>
      <w:lang w:val="x-none" w:eastAsia="en-US"/>
    </w:rPr>
  </w:style>
  <w:style w:type="character" w:customStyle="1" w:styleId="GlavasporoilaZnak">
    <w:name w:val="Glava sporočila Znak"/>
    <w:link w:val="Glavasporoila"/>
    <w:rsid w:val="009662CE"/>
    <w:rPr>
      <w:rFonts w:ascii="Arial" w:eastAsia="Times New Roman" w:hAnsi="Arial"/>
      <w:sz w:val="24"/>
      <w:lang w:eastAsia="en-US"/>
    </w:rPr>
  </w:style>
  <w:style w:type="paragraph" w:customStyle="1" w:styleId="xl24">
    <w:name w:val="xl24"/>
    <w:basedOn w:val="Navaden"/>
    <w:rsid w:val="009662CE"/>
    <w:pPr>
      <w:spacing w:before="100" w:beforeAutospacing="1" w:after="100" w:afterAutospacing="1"/>
    </w:pPr>
    <w:rPr>
      <w:rFonts w:ascii="Arial" w:eastAsia="Arial Unicode MS" w:hAnsi="Arial" w:cs="Arial"/>
      <w:b/>
      <w:bCs/>
      <w:sz w:val="24"/>
      <w:szCs w:val="24"/>
    </w:rPr>
  </w:style>
  <w:style w:type="paragraph" w:customStyle="1" w:styleId="protech1">
    <w:name w:val="protech1"/>
    <w:basedOn w:val="Navaden"/>
    <w:rsid w:val="009662CE"/>
    <w:pPr>
      <w:tabs>
        <w:tab w:val="right" w:pos="8931"/>
      </w:tabs>
      <w:overflowPunct w:val="0"/>
      <w:autoSpaceDE w:val="0"/>
      <w:autoSpaceDN w:val="0"/>
      <w:adjustRightInd w:val="0"/>
      <w:jc w:val="both"/>
      <w:textAlignment w:val="baseline"/>
    </w:pPr>
    <w:rPr>
      <w:sz w:val="24"/>
      <w:lang w:val="en-GB"/>
    </w:rPr>
  </w:style>
  <w:style w:type="paragraph" w:customStyle="1" w:styleId="BodyText31">
    <w:name w:val="Body Text 31"/>
    <w:basedOn w:val="Navaden"/>
    <w:rsid w:val="009662CE"/>
    <w:pPr>
      <w:overflowPunct w:val="0"/>
      <w:autoSpaceDE w:val="0"/>
      <w:autoSpaceDN w:val="0"/>
      <w:adjustRightInd w:val="0"/>
      <w:jc w:val="both"/>
      <w:textAlignment w:val="baseline"/>
    </w:pPr>
    <w:rPr>
      <w:rFonts w:ascii="Tms Rmn" w:hAnsi="Tms Rmn"/>
      <w:sz w:val="24"/>
    </w:rPr>
  </w:style>
  <w:style w:type="paragraph" w:customStyle="1" w:styleId="matrikaD">
    <w:name w:val="matrikaD"/>
    <w:basedOn w:val="Navaden"/>
    <w:rsid w:val="009662CE"/>
    <w:pPr>
      <w:autoSpaceDE w:val="0"/>
      <w:autoSpaceDN w:val="0"/>
      <w:spacing w:line="240" w:lineRule="atLeast"/>
      <w:jc w:val="center"/>
    </w:pPr>
    <w:rPr>
      <w:rFonts w:ascii="Arial" w:hAnsi="Arial" w:cs="Arial"/>
      <w:sz w:val="18"/>
      <w:szCs w:val="18"/>
    </w:rPr>
  </w:style>
  <w:style w:type="paragraph" w:customStyle="1" w:styleId="Navaden1">
    <w:name w:val="Navaden1"/>
    <w:rsid w:val="009662C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9662CE"/>
    <w:pPr>
      <w:suppressLineNumbers/>
      <w:suppressAutoHyphens/>
    </w:pPr>
    <w:rPr>
      <w:rFonts w:cs="Tahoma"/>
      <w:sz w:val="24"/>
      <w:szCs w:val="24"/>
      <w:lang w:val="en-GB" w:eastAsia="ar-SA"/>
    </w:rPr>
  </w:style>
  <w:style w:type="paragraph" w:customStyle="1" w:styleId="Naslov10">
    <w:name w:val="Naslov1"/>
    <w:basedOn w:val="Naslov"/>
    <w:rsid w:val="009662C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ZnakZnakZnak1Znak">
    <w:name w:val="Znak Znak Znak1 Znak"/>
    <w:basedOn w:val="Navaden"/>
    <w:rsid w:val="009662CE"/>
    <w:pPr>
      <w:spacing w:after="160" w:line="240" w:lineRule="exact"/>
    </w:pPr>
    <w:rPr>
      <w:rFonts w:ascii="Tahoma" w:hAnsi="Tahoma"/>
      <w:lang w:val="en-US" w:eastAsia="en-US"/>
    </w:rPr>
  </w:style>
  <w:style w:type="paragraph" w:customStyle="1" w:styleId="ZnakZnakZnak">
    <w:name w:val="Znak Znak Znak"/>
    <w:basedOn w:val="Navaden"/>
    <w:rsid w:val="009662CE"/>
    <w:pPr>
      <w:spacing w:after="160" w:line="240" w:lineRule="exact"/>
    </w:pPr>
    <w:rPr>
      <w:rFonts w:ascii="Tahoma" w:hAnsi="Tahoma"/>
      <w:lang w:val="en-US" w:eastAsia="en-US"/>
    </w:rPr>
  </w:style>
  <w:style w:type="paragraph" w:customStyle="1" w:styleId="Znak2">
    <w:name w:val="Znak2"/>
    <w:basedOn w:val="Navaden"/>
    <w:rsid w:val="009662CE"/>
    <w:pPr>
      <w:spacing w:after="160" w:line="240" w:lineRule="exact"/>
    </w:pPr>
    <w:rPr>
      <w:rFonts w:ascii="Tahoma" w:hAnsi="Tahoma"/>
      <w:lang w:val="en-US" w:eastAsia="en-US"/>
    </w:rPr>
  </w:style>
  <w:style w:type="paragraph" w:customStyle="1" w:styleId="BodyText23">
    <w:name w:val="Body Text 23"/>
    <w:basedOn w:val="Navaden"/>
    <w:rsid w:val="009662CE"/>
    <w:pPr>
      <w:jc w:val="both"/>
    </w:pPr>
    <w:rPr>
      <w:rFonts w:ascii="Arial" w:hAnsi="Arial"/>
      <w:sz w:val="24"/>
    </w:rPr>
  </w:style>
  <w:style w:type="paragraph" w:customStyle="1" w:styleId="5-naziv01">
    <w:name w:val="5-naziv_01"/>
    <w:next w:val="Navaden"/>
    <w:rsid w:val="007D6851"/>
    <w:pPr>
      <w:numPr>
        <w:numId w:val="20"/>
      </w:numPr>
      <w:spacing w:before="240" w:after="120"/>
    </w:pPr>
    <w:rPr>
      <w:rFonts w:ascii="Arial" w:eastAsia="Times New Roman" w:hAnsi="Arial" w:cs="Arial"/>
      <w:b/>
      <w:noProof/>
      <w:kern w:val="28"/>
      <w:sz w:val="28"/>
      <w:szCs w:val="28"/>
    </w:rPr>
  </w:style>
  <w:style w:type="paragraph" w:customStyle="1" w:styleId="5-naziv02">
    <w:name w:val="5-naziv_02"/>
    <w:next w:val="Navaden"/>
    <w:rsid w:val="007D6851"/>
    <w:pPr>
      <w:numPr>
        <w:ilvl w:val="1"/>
        <w:numId w:val="20"/>
      </w:numPr>
    </w:pPr>
    <w:rPr>
      <w:rFonts w:ascii="Arial" w:eastAsia="Times New Roman" w:hAnsi="Arial" w:cs="Arial"/>
      <w:b/>
      <w:noProof/>
      <w:kern w:val="28"/>
      <w:sz w:val="28"/>
      <w:szCs w:val="28"/>
    </w:rPr>
  </w:style>
  <w:style w:type="paragraph" w:customStyle="1" w:styleId="5-naziv03">
    <w:name w:val="5-naziv_03"/>
    <w:next w:val="Navaden"/>
    <w:rsid w:val="007D6851"/>
    <w:pPr>
      <w:numPr>
        <w:ilvl w:val="2"/>
        <w:numId w:val="20"/>
      </w:numPr>
    </w:pPr>
    <w:rPr>
      <w:rFonts w:ascii="Arial" w:eastAsia="Times New Roman" w:hAnsi="Arial" w:cs="Arial"/>
      <w:b/>
      <w:noProof/>
      <w:kern w:val="28"/>
      <w:sz w:val="28"/>
      <w:szCs w:val="28"/>
    </w:rPr>
  </w:style>
  <w:style w:type="character" w:customStyle="1" w:styleId="highlight">
    <w:name w:val="highlight"/>
    <w:basedOn w:val="Privzetapisavaodstavka"/>
    <w:rsid w:val="005C1721"/>
  </w:style>
  <w:style w:type="paragraph" w:customStyle="1" w:styleId="5-naziv04">
    <w:name w:val="5-naziv_04"/>
    <w:basedOn w:val="5-naziv03"/>
    <w:next w:val="Navaden"/>
    <w:qFormat/>
    <w:rsid w:val="00176477"/>
    <w:pPr>
      <w:numPr>
        <w:ilvl w:val="0"/>
        <w:numId w:val="26"/>
      </w:numPr>
    </w:pPr>
    <w:rPr>
      <w:b w:val="0"/>
      <w:sz w:val="24"/>
      <w:szCs w:val="24"/>
      <w:lang w:val="en-US"/>
    </w:rPr>
  </w:style>
  <w:style w:type="paragraph" w:customStyle="1" w:styleId="ZnakZnak">
    <w:name w:val="Znak Znak"/>
    <w:basedOn w:val="Navaden"/>
    <w:rsid w:val="0056334B"/>
    <w:pPr>
      <w:spacing w:after="160" w:line="240" w:lineRule="exact"/>
    </w:pPr>
    <w:rPr>
      <w:rFonts w:ascii="Tahoma" w:hAnsi="Tahoma"/>
      <w:lang w:val="en-US" w:eastAsia="en-US"/>
    </w:rPr>
  </w:style>
  <w:style w:type="paragraph" w:customStyle="1" w:styleId="ZnakZnak0">
    <w:name w:val="Znak Znak"/>
    <w:basedOn w:val="Navaden"/>
    <w:rsid w:val="001D7AC4"/>
    <w:pPr>
      <w:spacing w:after="160" w:line="240" w:lineRule="exact"/>
    </w:pPr>
    <w:rPr>
      <w:rFonts w:ascii="Tahoma" w:hAnsi="Tahoma"/>
      <w:lang w:val="en-US" w:eastAsia="en-US"/>
    </w:rPr>
  </w:style>
  <w:style w:type="paragraph" w:customStyle="1" w:styleId="ZnakZnak1">
    <w:name w:val="Znak Znak"/>
    <w:basedOn w:val="Navaden"/>
    <w:rsid w:val="00A87297"/>
    <w:pPr>
      <w:spacing w:after="160" w:line="240" w:lineRule="exact"/>
    </w:pPr>
    <w:rPr>
      <w:rFonts w:ascii="Tahoma" w:hAnsi="Tahoma"/>
      <w:lang w:val="en-US" w:eastAsia="en-US"/>
    </w:rPr>
  </w:style>
  <w:style w:type="character" w:styleId="Nerazreenaomemba">
    <w:name w:val="Unresolved Mention"/>
    <w:basedOn w:val="Privzetapisavaodstavka"/>
    <w:uiPriority w:val="99"/>
    <w:semiHidden/>
    <w:unhideWhenUsed/>
    <w:rsid w:val="005E4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2283">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0984056">
      <w:bodyDiv w:val="1"/>
      <w:marLeft w:val="0"/>
      <w:marRight w:val="0"/>
      <w:marTop w:val="0"/>
      <w:marBottom w:val="0"/>
      <w:divBdr>
        <w:top w:val="none" w:sz="0" w:space="0" w:color="auto"/>
        <w:left w:val="none" w:sz="0" w:space="0" w:color="auto"/>
        <w:bottom w:val="none" w:sz="0" w:space="0" w:color="auto"/>
        <w:right w:val="none" w:sz="0" w:space="0" w:color="auto"/>
      </w:divBdr>
    </w:div>
    <w:div w:id="95559260">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37943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159005997">
      <w:bodyDiv w:val="1"/>
      <w:marLeft w:val="0"/>
      <w:marRight w:val="0"/>
      <w:marTop w:val="0"/>
      <w:marBottom w:val="0"/>
      <w:divBdr>
        <w:top w:val="none" w:sz="0" w:space="0" w:color="auto"/>
        <w:left w:val="none" w:sz="0" w:space="0" w:color="auto"/>
        <w:bottom w:val="none" w:sz="0" w:space="0" w:color="auto"/>
        <w:right w:val="none" w:sz="0" w:space="0" w:color="auto"/>
      </w:divBdr>
    </w:div>
    <w:div w:id="170919466">
      <w:bodyDiv w:val="1"/>
      <w:marLeft w:val="0"/>
      <w:marRight w:val="0"/>
      <w:marTop w:val="0"/>
      <w:marBottom w:val="0"/>
      <w:divBdr>
        <w:top w:val="none" w:sz="0" w:space="0" w:color="auto"/>
        <w:left w:val="none" w:sz="0" w:space="0" w:color="auto"/>
        <w:bottom w:val="none" w:sz="0" w:space="0" w:color="auto"/>
        <w:right w:val="none" w:sz="0" w:space="0" w:color="auto"/>
      </w:divBdr>
    </w:div>
    <w:div w:id="180706863">
      <w:bodyDiv w:val="1"/>
      <w:marLeft w:val="0"/>
      <w:marRight w:val="0"/>
      <w:marTop w:val="0"/>
      <w:marBottom w:val="0"/>
      <w:divBdr>
        <w:top w:val="none" w:sz="0" w:space="0" w:color="auto"/>
        <w:left w:val="none" w:sz="0" w:space="0" w:color="auto"/>
        <w:bottom w:val="none" w:sz="0" w:space="0" w:color="auto"/>
        <w:right w:val="none" w:sz="0" w:space="0" w:color="auto"/>
      </w:divBdr>
    </w:div>
    <w:div w:id="209734283">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0788938">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83530084">
      <w:bodyDiv w:val="1"/>
      <w:marLeft w:val="0"/>
      <w:marRight w:val="0"/>
      <w:marTop w:val="0"/>
      <w:marBottom w:val="0"/>
      <w:divBdr>
        <w:top w:val="none" w:sz="0" w:space="0" w:color="auto"/>
        <w:left w:val="none" w:sz="0" w:space="0" w:color="auto"/>
        <w:bottom w:val="none" w:sz="0" w:space="0" w:color="auto"/>
        <w:right w:val="none" w:sz="0" w:space="0" w:color="auto"/>
      </w:divBdr>
    </w:div>
    <w:div w:id="388504290">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4960802">
      <w:bodyDiv w:val="1"/>
      <w:marLeft w:val="0"/>
      <w:marRight w:val="0"/>
      <w:marTop w:val="0"/>
      <w:marBottom w:val="0"/>
      <w:divBdr>
        <w:top w:val="none" w:sz="0" w:space="0" w:color="auto"/>
        <w:left w:val="none" w:sz="0" w:space="0" w:color="auto"/>
        <w:bottom w:val="none" w:sz="0" w:space="0" w:color="auto"/>
        <w:right w:val="none" w:sz="0" w:space="0" w:color="auto"/>
      </w:divBdr>
    </w:div>
    <w:div w:id="437024238">
      <w:bodyDiv w:val="1"/>
      <w:marLeft w:val="0"/>
      <w:marRight w:val="0"/>
      <w:marTop w:val="0"/>
      <w:marBottom w:val="0"/>
      <w:divBdr>
        <w:top w:val="none" w:sz="0" w:space="0" w:color="auto"/>
        <w:left w:val="none" w:sz="0" w:space="0" w:color="auto"/>
        <w:bottom w:val="none" w:sz="0" w:space="0" w:color="auto"/>
        <w:right w:val="none" w:sz="0" w:space="0" w:color="auto"/>
      </w:divBdr>
    </w:div>
    <w:div w:id="472407487">
      <w:bodyDiv w:val="1"/>
      <w:marLeft w:val="0"/>
      <w:marRight w:val="0"/>
      <w:marTop w:val="0"/>
      <w:marBottom w:val="0"/>
      <w:divBdr>
        <w:top w:val="none" w:sz="0" w:space="0" w:color="auto"/>
        <w:left w:val="none" w:sz="0" w:space="0" w:color="auto"/>
        <w:bottom w:val="none" w:sz="0" w:space="0" w:color="auto"/>
        <w:right w:val="none" w:sz="0" w:space="0" w:color="auto"/>
      </w:divBdr>
    </w:div>
    <w:div w:id="480200689">
      <w:bodyDiv w:val="1"/>
      <w:marLeft w:val="0"/>
      <w:marRight w:val="0"/>
      <w:marTop w:val="0"/>
      <w:marBottom w:val="0"/>
      <w:divBdr>
        <w:top w:val="none" w:sz="0" w:space="0" w:color="auto"/>
        <w:left w:val="none" w:sz="0" w:space="0" w:color="auto"/>
        <w:bottom w:val="none" w:sz="0" w:space="0" w:color="auto"/>
        <w:right w:val="none" w:sz="0" w:space="0" w:color="auto"/>
      </w:divBdr>
    </w:div>
    <w:div w:id="503281904">
      <w:bodyDiv w:val="1"/>
      <w:marLeft w:val="0"/>
      <w:marRight w:val="0"/>
      <w:marTop w:val="0"/>
      <w:marBottom w:val="0"/>
      <w:divBdr>
        <w:top w:val="none" w:sz="0" w:space="0" w:color="auto"/>
        <w:left w:val="none" w:sz="0" w:space="0" w:color="auto"/>
        <w:bottom w:val="none" w:sz="0" w:space="0" w:color="auto"/>
        <w:right w:val="none" w:sz="0" w:space="0" w:color="auto"/>
      </w:divBdr>
    </w:div>
    <w:div w:id="510067146">
      <w:bodyDiv w:val="1"/>
      <w:marLeft w:val="0"/>
      <w:marRight w:val="0"/>
      <w:marTop w:val="0"/>
      <w:marBottom w:val="0"/>
      <w:divBdr>
        <w:top w:val="none" w:sz="0" w:space="0" w:color="auto"/>
        <w:left w:val="none" w:sz="0" w:space="0" w:color="auto"/>
        <w:bottom w:val="none" w:sz="0" w:space="0" w:color="auto"/>
        <w:right w:val="none" w:sz="0" w:space="0" w:color="auto"/>
      </w:divBdr>
    </w:div>
    <w:div w:id="54922133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66840373">
      <w:bodyDiv w:val="1"/>
      <w:marLeft w:val="0"/>
      <w:marRight w:val="0"/>
      <w:marTop w:val="0"/>
      <w:marBottom w:val="0"/>
      <w:divBdr>
        <w:top w:val="none" w:sz="0" w:space="0" w:color="auto"/>
        <w:left w:val="none" w:sz="0" w:space="0" w:color="auto"/>
        <w:bottom w:val="none" w:sz="0" w:space="0" w:color="auto"/>
        <w:right w:val="none" w:sz="0" w:space="0" w:color="auto"/>
      </w:divBdr>
    </w:div>
    <w:div w:id="598761730">
      <w:bodyDiv w:val="1"/>
      <w:marLeft w:val="0"/>
      <w:marRight w:val="0"/>
      <w:marTop w:val="0"/>
      <w:marBottom w:val="0"/>
      <w:divBdr>
        <w:top w:val="none" w:sz="0" w:space="0" w:color="auto"/>
        <w:left w:val="none" w:sz="0" w:space="0" w:color="auto"/>
        <w:bottom w:val="none" w:sz="0" w:space="0" w:color="auto"/>
        <w:right w:val="none" w:sz="0" w:space="0" w:color="auto"/>
      </w:divBdr>
    </w:div>
    <w:div w:id="609506795">
      <w:bodyDiv w:val="1"/>
      <w:marLeft w:val="0"/>
      <w:marRight w:val="0"/>
      <w:marTop w:val="0"/>
      <w:marBottom w:val="0"/>
      <w:divBdr>
        <w:top w:val="none" w:sz="0" w:space="0" w:color="auto"/>
        <w:left w:val="none" w:sz="0" w:space="0" w:color="auto"/>
        <w:bottom w:val="none" w:sz="0" w:space="0" w:color="auto"/>
        <w:right w:val="none" w:sz="0" w:space="0" w:color="auto"/>
      </w:divBdr>
      <w:divsChild>
        <w:div w:id="175586062">
          <w:marLeft w:val="0"/>
          <w:marRight w:val="0"/>
          <w:marTop w:val="0"/>
          <w:marBottom w:val="0"/>
          <w:divBdr>
            <w:top w:val="none" w:sz="0" w:space="0" w:color="auto"/>
            <w:left w:val="none" w:sz="0" w:space="0" w:color="auto"/>
            <w:bottom w:val="none" w:sz="0" w:space="0" w:color="auto"/>
            <w:right w:val="none" w:sz="0" w:space="0" w:color="auto"/>
          </w:divBdr>
          <w:divsChild>
            <w:div w:id="1042022480">
              <w:marLeft w:val="0"/>
              <w:marRight w:val="0"/>
              <w:marTop w:val="0"/>
              <w:marBottom w:val="0"/>
              <w:divBdr>
                <w:top w:val="none" w:sz="0" w:space="0" w:color="auto"/>
                <w:left w:val="none" w:sz="0" w:space="0" w:color="auto"/>
                <w:bottom w:val="none" w:sz="0" w:space="0" w:color="auto"/>
                <w:right w:val="none" w:sz="0" w:space="0" w:color="auto"/>
              </w:divBdr>
              <w:divsChild>
                <w:div w:id="1116288018">
                  <w:marLeft w:val="0"/>
                  <w:marRight w:val="0"/>
                  <w:marTop w:val="0"/>
                  <w:marBottom w:val="0"/>
                  <w:divBdr>
                    <w:top w:val="none" w:sz="0" w:space="0" w:color="auto"/>
                    <w:left w:val="none" w:sz="0" w:space="0" w:color="auto"/>
                    <w:bottom w:val="none" w:sz="0" w:space="0" w:color="auto"/>
                    <w:right w:val="none" w:sz="0" w:space="0" w:color="auto"/>
                  </w:divBdr>
                  <w:divsChild>
                    <w:div w:id="801385470">
                      <w:marLeft w:val="0"/>
                      <w:marRight w:val="0"/>
                      <w:marTop w:val="0"/>
                      <w:marBottom w:val="0"/>
                      <w:divBdr>
                        <w:top w:val="none" w:sz="0" w:space="0" w:color="auto"/>
                        <w:left w:val="none" w:sz="0" w:space="0" w:color="auto"/>
                        <w:bottom w:val="none" w:sz="0" w:space="0" w:color="auto"/>
                        <w:right w:val="none" w:sz="0" w:space="0" w:color="auto"/>
                      </w:divBdr>
                      <w:divsChild>
                        <w:div w:id="1019969503">
                          <w:marLeft w:val="0"/>
                          <w:marRight w:val="0"/>
                          <w:marTop w:val="0"/>
                          <w:marBottom w:val="0"/>
                          <w:divBdr>
                            <w:top w:val="none" w:sz="0" w:space="0" w:color="auto"/>
                            <w:left w:val="none" w:sz="0" w:space="0" w:color="auto"/>
                            <w:bottom w:val="none" w:sz="0" w:space="0" w:color="auto"/>
                            <w:right w:val="none" w:sz="0" w:space="0" w:color="auto"/>
                          </w:divBdr>
                          <w:divsChild>
                            <w:div w:id="629097595">
                              <w:marLeft w:val="0"/>
                              <w:marRight w:val="0"/>
                              <w:marTop w:val="75"/>
                              <w:marBottom w:val="0"/>
                              <w:divBdr>
                                <w:top w:val="none" w:sz="0" w:space="0" w:color="auto"/>
                                <w:left w:val="none" w:sz="0" w:space="0" w:color="auto"/>
                                <w:bottom w:val="none" w:sz="0" w:space="0" w:color="auto"/>
                                <w:right w:val="none" w:sz="0" w:space="0" w:color="auto"/>
                              </w:divBdr>
                              <w:divsChild>
                                <w:div w:id="667906474">
                                  <w:marLeft w:val="0"/>
                                  <w:marRight w:val="0"/>
                                  <w:marTop w:val="0"/>
                                  <w:marBottom w:val="0"/>
                                  <w:divBdr>
                                    <w:top w:val="none" w:sz="0" w:space="0" w:color="auto"/>
                                    <w:left w:val="none" w:sz="0" w:space="0" w:color="auto"/>
                                    <w:bottom w:val="none" w:sz="0" w:space="0" w:color="auto"/>
                                    <w:right w:val="none" w:sz="0" w:space="0" w:color="auto"/>
                                  </w:divBdr>
                                  <w:divsChild>
                                    <w:div w:id="834733231">
                                      <w:marLeft w:val="-150"/>
                                      <w:marRight w:val="-150"/>
                                      <w:marTop w:val="0"/>
                                      <w:marBottom w:val="0"/>
                                      <w:divBdr>
                                        <w:top w:val="none" w:sz="0" w:space="0" w:color="auto"/>
                                        <w:left w:val="none" w:sz="0" w:space="0" w:color="auto"/>
                                        <w:bottom w:val="none" w:sz="0" w:space="0" w:color="auto"/>
                                        <w:right w:val="none" w:sz="0" w:space="0" w:color="auto"/>
                                      </w:divBdr>
                                      <w:divsChild>
                                        <w:div w:id="1289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6180312">
      <w:bodyDiv w:val="1"/>
      <w:marLeft w:val="0"/>
      <w:marRight w:val="0"/>
      <w:marTop w:val="0"/>
      <w:marBottom w:val="0"/>
      <w:divBdr>
        <w:top w:val="none" w:sz="0" w:space="0" w:color="auto"/>
        <w:left w:val="none" w:sz="0" w:space="0" w:color="auto"/>
        <w:bottom w:val="none" w:sz="0" w:space="0" w:color="auto"/>
        <w:right w:val="none" w:sz="0" w:space="0" w:color="auto"/>
      </w:divBdr>
    </w:div>
    <w:div w:id="663361894">
      <w:bodyDiv w:val="1"/>
      <w:marLeft w:val="0"/>
      <w:marRight w:val="0"/>
      <w:marTop w:val="0"/>
      <w:marBottom w:val="0"/>
      <w:divBdr>
        <w:top w:val="none" w:sz="0" w:space="0" w:color="auto"/>
        <w:left w:val="none" w:sz="0" w:space="0" w:color="auto"/>
        <w:bottom w:val="none" w:sz="0" w:space="0" w:color="auto"/>
        <w:right w:val="none" w:sz="0" w:space="0" w:color="auto"/>
      </w:divBdr>
    </w:div>
    <w:div w:id="684943841">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44779866">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0140992">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970852">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1593723">
      <w:bodyDiv w:val="1"/>
      <w:marLeft w:val="0"/>
      <w:marRight w:val="0"/>
      <w:marTop w:val="0"/>
      <w:marBottom w:val="0"/>
      <w:divBdr>
        <w:top w:val="none" w:sz="0" w:space="0" w:color="auto"/>
        <w:left w:val="none" w:sz="0" w:space="0" w:color="auto"/>
        <w:bottom w:val="none" w:sz="0" w:space="0" w:color="auto"/>
        <w:right w:val="none" w:sz="0" w:space="0" w:color="auto"/>
      </w:divBdr>
    </w:div>
    <w:div w:id="1053969968">
      <w:bodyDiv w:val="1"/>
      <w:marLeft w:val="0"/>
      <w:marRight w:val="0"/>
      <w:marTop w:val="0"/>
      <w:marBottom w:val="0"/>
      <w:divBdr>
        <w:top w:val="none" w:sz="0" w:space="0" w:color="auto"/>
        <w:left w:val="none" w:sz="0" w:space="0" w:color="auto"/>
        <w:bottom w:val="none" w:sz="0" w:space="0" w:color="auto"/>
        <w:right w:val="none" w:sz="0" w:space="0" w:color="auto"/>
      </w:divBdr>
    </w:div>
    <w:div w:id="1057824315">
      <w:bodyDiv w:val="1"/>
      <w:marLeft w:val="0"/>
      <w:marRight w:val="0"/>
      <w:marTop w:val="0"/>
      <w:marBottom w:val="0"/>
      <w:divBdr>
        <w:top w:val="none" w:sz="0" w:space="0" w:color="auto"/>
        <w:left w:val="none" w:sz="0" w:space="0" w:color="auto"/>
        <w:bottom w:val="none" w:sz="0" w:space="0" w:color="auto"/>
        <w:right w:val="none" w:sz="0" w:space="0" w:color="auto"/>
      </w:divBdr>
    </w:div>
    <w:div w:id="1065949787">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19690916">
      <w:bodyDiv w:val="1"/>
      <w:marLeft w:val="0"/>
      <w:marRight w:val="0"/>
      <w:marTop w:val="0"/>
      <w:marBottom w:val="0"/>
      <w:divBdr>
        <w:top w:val="none" w:sz="0" w:space="0" w:color="auto"/>
        <w:left w:val="none" w:sz="0" w:space="0" w:color="auto"/>
        <w:bottom w:val="none" w:sz="0" w:space="0" w:color="auto"/>
        <w:right w:val="none" w:sz="0" w:space="0" w:color="auto"/>
      </w:divBdr>
    </w:div>
    <w:div w:id="1152257292">
      <w:bodyDiv w:val="1"/>
      <w:marLeft w:val="0"/>
      <w:marRight w:val="0"/>
      <w:marTop w:val="0"/>
      <w:marBottom w:val="0"/>
      <w:divBdr>
        <w:top w:val="none" w:sz="0" w:space="0" w:color="auto"/>
        <w:left w:val="none" w:sz="0" w:space="0" w:color="auto"/>
        <w:bottom w:val="none" w:sz="0" w:space="0" w:color="auto"/>
        <w:right w:val="none" w:sz="0" w:space="0" w:color="auto"/>
      </w:divBdr>
    </w:div>
    <w:div w:id="1165129137">
      <w:bodyDiv w:val="1"/>
      <w:marLeft w:val="0"/>
      <w:marRight w:val="0"/>
      <w:marTop w:val="0"/>
      <w:marBottom w:val="0"/>
      <w:divBdr>
        <w:top w:val="none" w:sz="0" w:space="0" w:color="auto"/>
        <w:left w:val="none" w:sz="0" w:space="0" w:color="auto"/>
        <w:bottom w:val="none" w:sz="0" w:space="0" w:color="auto"/>
        <w:right w:val="none" w:sz="0" w:space="0" w:color="auto"/>
      </w:divBdr>
    </w:div>
    <w:div w:id="1176655358">
      <w:bodyDiv w:val="1"/>
      <w:marLeft w:val="0"/>
      <w:marRight w:val="0"/>
      <w:marTop w:val="0"/>
      <w:marBottom w:val="0"/>
      <w:divBdr>
        <w:top w:val="none" w:sz="0" w:space="0" w:color="auto"/>
        <w:left w:val="none" w:sz="0" w:space="0" w:color="auto"/>
        <w:bottom w:val="none" w:sz="0" w:space="0" w:color="auto"/>
        <w:right w:val="none" w:sz="0" w:space="0" w:color="auto"/>
      </w:divBdr>
    </w:div>
    <w:div w:id="1177697466">
      <w:bodyDiv w:val="1"/>
      <w:marLeft w:val="0"/>
      <w:marRight w:val="0"/>
      <w:marTop w:val="0"/>
      <w:marBottom w:val="0"/>
      <w:divBdr>
        <w:top w:val="none" w:sz="0" w:space="0" w:color="auto"/>
        <w:left w:val="none" w:sz="0" w:space="0" w:color="auto"/>
        <w:bottom w:val="none" w:sz="0" w:space="0" w:color="auto"/>
        <w:right w:val="none" w:sz="0" w:space="0" w:color="auto"/>
      </w:divBdr>
    </w:div>
    <w:div w:id="1183588736">
      <w:bodyDiv w:val="1"/>
      <w:marLeft w:val="0"/>
      <w:marRight w:val="0"/>
      <w:marTop w:val="0"/>
      <w:marBottom w:val="0"/>
      <w:divBdr>
        <w:top w:val="none" w:sz="0" w:space="0" w:color="auto"/>
        <w:left w:val="none" w:sz="0" w:space="0" w:color="auto"/>
        <w:bottom w:val="none" w:sz="0" w:space="0" w:color="auto"/>
        <w:right w:val="none" w:sz="0" w:space="0" w:color="auto"/>
      </w:divBdr>
      <w:divsChild>
        <w:div w:id="2046707996">
          <w:marLeft w:val="0"/>
          <w:marRight w:val="0"/>
          <w:marTop w:val="0"/>
          <w:marBottom w:val="0"/>
          <w:divBdr>
            <w:top w:val="none" w:sz="0" w:space="0" w:color="auto"/>
            <w:left w:val="none" w:sz="0" w:space="0" w:color="auto"/>
            <w:bottom w:val="none" w:sz="0" w:space="0" w:color="auto"/>
            <w:right w:val="none" w:sz="0" w:space="0" w:color="auto"/>
          </w:divBdr>
          <w:divsChild>
            <w:div w:id="1027754763">
              <w:marLeft w:val="0"/>
              <w:marRight w:val="0"/>
              <w:marTop w:val="0"/>
              <w:marBottom w:val="0"/>
              <w:divBdr>
                <w:top w:val="none" w:sz="0" w:space="0" w:color="auto"/>
                <w:left w:val="none" w:sz="0" w:space="0" w:color="auto"/>
                <w:bottom w:val="none" w:sz="0" w:space="0" w:color="auto"/>
                <w:right w:val="none" w:sz="0" w:space="0" w:color="auto"/>
              </w:divBdr>
              <w:divsChild>
                <w:div w:id="1000111434">
                  <w:marLeft w:val="0"/>
                  <w:marRight w:val="0"/>
                  <w:marTop w:val="0"/>
                  <w:marBottom w:val="0"/>
                  <w:divBdr>
                    <w:top w:val="none" w:sz="0" w:space="0" w:color="auto"/>
                    <w:left w:val="none" w:sz="0" w:space="0" w:color="auto"/>
                    <w:bottom w:val="none" w:sz="0" w:space="0" w:color="auto"/>
                    <w:right w:val="none" w:sz="0" w:space="0" w:color="auto"/>
                  </w:divBdr>
                  <w:divsChild>
                    <w:div w:id="1670718828">
                      <w:marLeft w:val="0"/>
                      <w:marRight w:val="0"/>
                      <w:marTop w:val="0"/>
                      <w:marBottom w:val="0"/>
                      <w:divBdr>
                        <w:top w:val="none" w:sz="0" w:space="0" w:color="auto"/>
                        <w:left w:val="none" w:sz="0" w:space="0" w:color="auto"/>
                        <w:bottom w:val="none" w:sz="0" w:space="0" w:color="auto"/>
                        <w:right w:val="none" w:sz="0" w:space="0" w:color="auto"/>
                      </w:divBdr>
                      <w:divsChild>
                        <w:div w:id="1050499181">
                          <w:marLeft w:val="0"/>
                          <w:marRight w:val="0"/>
                          <w:marTop w:val="0"/>
                          <w:marBottom w:val="0"/>
                          <w:divBdr>
                            <w:top w:val="none" w:sz="0" w:space="0" w:color="auto"/>
                            <w:left w:val="none" w:sz="0" w:space="0" w:color="auto"/>
                            <w:bottom w:val="none" w:sz="0" w:space="0" w:color="auto"/>
                            <w:right w:val="none" w:sz="0" w:space="0" w:color="auto"/>
                          </w:divBdr>
                          <w:divsChild>
                            <w:div w:id="668600889">
                              <w:marLeft w:val="-150"/>
                              <w:marRight w:val="-150"/>
                              <w:marTop w:val="0"/>
                              <w:marBottom w:val="0"/>
                              <w:divBdr>
                                <w:top w:val="none" w:sz="0" w:space="0" w:color="auto"/>
                                <w:left w:val="none" w:sz="0" w:space="0" w:color="auto"/>
                                <w:bottom w:val="none" w:sz="0" w:space="0" w:color="auto"/>
                                <w:right w:val="none" w:sz="0" w:space="0" w:color="auto"/>
                              </w:divBdr>
                              <w:divsChild>
                                <w:div w:id="125633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09032112">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0284846">
      <w:bodyDiv w:val="1"/>
      <w:marLeft w:val="0"/>
      <w:marRight w:val="0"/>
      <w:marTop w:val="0"/>
      <w:marBottom w:val="0"/>
      <w:divBdr>
        <w:top w:val="none" w:sz="0" w:space="0" w:color="auto"/>
        <w:left w:val="none" w:sz="0" w:space="0" w:color="auto"/>
        <w:bottom w:val="none" w:sz="0" w:space="0" w:color="auto"/>
        <w:right w:val="none" w:sz="0" w:space="0" w:color="auto"/>
      </w:divBdr>
    </w:div>
    <w:div w:id="1295718294">
      <w:bodyDiv w:val="1"/>
      <w:marLeft w:val="0"/>
      <w:marRight w:val="0"/>
      <w:marTop w:val="0"/>
      <w:marBottom w:val="0"/>
      <w:divBdr>
        <w:top w:val="none" w:sz="0" w:space="0" w:color="auto"/>
        <w:left w:val="none" w:sz="0" w:space="0" w:color="auto"/>
        <w:bottom w:val="none" w:sz="0" w:space="0" w:color="auto"/>
        <w:right w:val="none" w:sz="0" w:space="0" w:color="auto"/>
      </w:divBdr>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42006005">
      <w:bodyDiv w:val="1"/>
      <w:marLeft w:val="0"/>
      <w:marRight w:val="0"/>
      <w:marTop w:val="0"/>
      <w:marBottom w:val="0"/>
      <w:divBdr>
        <w:top w:val="none" w:sz="0" w:space="0" w:color="auto"/>
        <w:left w:val="none" w:sz="0" w:space="0" w:color="auto"/>
        <w:bottom w:val="none" w:sz="0" w:space="0" w:color="auto"/>
        <w:right w:val="none" w:sz="0" w:space="0" w:color="auto"/>
      </w:divBdr>
    </w:div>
    <w:div w:id="1356228612">
      <w:bodyDiv w:val="1"/>
      <w:marLeft w:val="0"/>
      <w:marRight w:val="0"/>
      <w:marTop w:val="0"/>
      <w:marBottom w:val="0"/>
      <w:divBdr>
        <w:top w:val="none" w:sz="0" w:space="0" w:color="auto"/>
        <w:left w:val="none" w:sz="0" w:space="0" w:color="auto"/>
        <w:bottom w:val="none" w:sz="0" w:space="0" w:color="auto"/>
        <w:right w:val="none" w:sz="0" w:space="0" w:color="auto"/>
      </w:divBdr>
    </w:div>
    <w:div w:id="1360548123">
      <w:bodyDiv w:val="1"/>
      <w:marLeft w:val="0"/>
      <w:marRight w:val="0"/>
      <w:marTop w:val="0"/>
      <w:marBottom w:val="0"/>
      <w:divBdr>
        <w:top w:val="none" w:sz="0" w:space="0" w:color="auto"/>
        <w:left w:val="none" w:sz="0" w:space="0" w:color="auto"/>
        <w:bottom w:val="none" w:sz="0" w:space="0" w:color="auto"/>
        <w:right w:val="none" w:sz="0" w:space="0" w:color="auto"/>
      </w:divBdr>
    </w:div>
    <w:div w:id="1365249688">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3583205">
      <w:bodyDiv w:val="1"/>
      <w:marLeft w:val="0"/>
      <w:marRight w:val="0"/>
      <w:marTop w:val="0"/>
      <w:marBottom w:val="0"/>
      <w:divBdr>
        <w:top w:val="none" w:sz="0" w:space="0" w:color="auto"/>
        <w:left w:val="none" w:sz="0" w:space="0" w:color="auto"/>
        <w:bottom w:val="none" w:sz="0" w:space="0" w:color="auto"/>
        <w:right w:val="none" w:sz="0" w:space="0" w:color="auto"/>
      </w:divBdr>
    </w:div>
    <w:div w:id="1401169094">
      <w:bodyDiv w:val="1"/>
      <w:marLeft w:val="0"/>
      <w:marRight w:val="0"/>
      <w:marTop w:val="0"/>
      <w:marBottom w:val="0"/>
      <w:divBdr>
        <w:top w:val="none" w:sz="0" w:space="0" w:color="auto"/>
        <w:left w:val="none" w:sz="0" w:space="0" w:color="auto"/>
        <w:bottom w:val="none" w:sz="0" w:space="0" w:color="auto"/>
        <w:right w:val="none" w:sz="0" w:space="0" w:color="auto"/>
      </w:divBdr>
    </w:div>
    <w:div w:id="1414742290">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437108">
      <w:bodyDiv w:val="1"/>
      <w:marLeft w:val="0"/>
      <w:marRight w:val="0"/>
      <w:marTop w:val="0"/>
      <w:marBottom w:val="0"/>
      <w:divBdr>
        <w:top w:val="none" w:sz="0" w:space="0" w:color="auto"/>
        <w:left w:val="none" w:sz="0" w:space="0" w:color="auto"/>
        <w:bottom w:val="none" w:sz="0" w:space="0" w:color="auto"/>
        <w:right w:val="none" w:sz="0" w:space="0" w:color="auto"/>
      </w:divBdr>
    </w:div>
    <w:div w:id="1443720220">
      <w:bodyDiv w:val="1"/>
      <w:marLeft w:val="0"/>
      <w:marRight w:val="0"/>
      <w:marTop w:val="0"/>
      <w:marBottom w:val="0"/>
      <w:divBdr>
        <w:top w:val="none" w:sz="0" w:space="0" w:color="auto"/>
        <w:left w:val="none" w:sz="0" w:space="0" w:color="auto"/>
        <w:bottom w:val="none" w:sz="0" w:space="0" w:color="auto"/>
        <w:right w:val="none" w:sz="0" w:space="0" w:color="auto"/>
      </w:divBdr>
    </w:div>
    <w:div w:id="1446461332">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88594113">
      <w:bodyDiv w:val="1"/>
      <w:marLeft w:val="0"/>
      <w:marRight w:val="0"/>
      <w:marTop w:val="0"/>
      <w:marBottom w:val="0"/>
      <w:divBdr>
        <w:top w:val="none" w:sz="0" w:space="0" w:color="auto"/>
        <w:left w:val="none" w:sz="0" w:space="0" w:color="auto"/>
        <w:bottom w:val="none" w:sz="0" w:space="0" w:color="auto"/>
        <w:right w:val="none" w:sz="0" w:space="0" w:color="auto"/>
      </w:divBdr>
      <w:divsChild>
        <w:div w:id="1093942352">
          <w:marLeft w:val="0"/>
          <w:marRight w:val="0"/>
          <w:marTop w:val="0"/>
          <w:marBottom w:val="0"/>
          <w:divBdr>
            <w:top w:val="none" w:sz="0" w:space="0" w:color="auto"/>
            <w:left w:val="none" w:sz="0" w:space="0" w:color="auto"/>
            <w:bottom w:val="none" w:sz="0" w:space="0" w:color="auto"/>
            <w:right w:val="none" w:sz="0" w:space="0" w:color="auto"/>
          </w:divBdr>
          <w:divsChild>
            <w:div w:id="210001741">
              <w:marLeft w:val="0"/>
              <w:marRight w:val="0"/>
              <w:marTop w:val="0"/>
              <w:marBottom w:val="0"/>
              <w:divBdr>
                <w:top w:val="none" w:sz="0" w:space="0" w:color="auto"/>
                <w:left w:val="none" w:sz="0" w:space="0" w:color="auto"/>
                <w:bottom w:val="none" w:sz="0" w:space="0" w:color="auto"/>
                <w:right w:val="none" w:sz="0" w:space="0" w:color="auto"/>
              </w:divBdr>
              <w:divsChild>
                <w:div w:id="1478689068">
                  <w:marLeft w:val="0"/>
                  <w:marRight w:val="0"/>
                  <w:marTop w:val="0"/>
                  <w:marBottom w:val="0"/>
                  <w:divBdr>
                    <w:top w:val="none" w:sz="0" w:space="0" w:color="auto"/>
                    <w:left w:val="none" w:sz="0" w:space="0" w:color="auto"/>
                    <w:bottom w:val="none" w:sz="0" w:space="0" w:color="auto"/>
                    <w:right w:val="none" w:sz="0" w:space="0" w:color="auto"/>
                  </w:divBdr>
                  <w:divsChild>
                    <w:div w:id="1025138076">
                      <w:marLeft w:val="0"/>
                      <w:marRight w:val="0"/>
                      <w:marTop w:val="0"/>
                      <w:marBottom w:val="0"/>
                      <w:divBdr>
                        <w:top w:val="none" w:sz="0" w:space="0" w:color="auto"/>
                        <w:left w:val="none" w:sz="0" w:space="0" w:color="auto"/>
                        <w:bottom w:val="none" w:sz="0" w:space="0" w:color="auto"/>
                        <w:right w:val="none" w:sz="0" w:space="0" w:color="auto"/>
                      </w:divBdr>
                      <w:divsChild>
                        <w:div w:id="1162353928">
                          <w:marLeft w:val="0"/>
                          <w:marRight w:val="0"/>
                          <w:marTop w:val="0"/>
                          <w:marBottom w:val="0"/>
                          <w:divBdr>
                            <w:top w:val="none" w:sz="0" w:space="0" w:color="auto"/>
                            <w:left w:val="none" w:sz="0" w:space="0" w:color="auto"/>
                            <w:bottom w:val="none" w:sz="0" w:space="0" w:color="auto"/>
                            <w:right w:val="none" w:sz="0" w:space="0" w:color="auto"/>
                          </w:divBdr>
                          <w:divsChild>
                            <w:div w:id="533808445">
                              <w:marLeft w:val="0"/>
                              <w:marRight w:val="0"/>
                              <w:marTop w:val="75"/>
                              <w:marBottom w:val="0"/>
                              <w:divBdr>
                                <w:top w:val="none" w:sz="0" w:space="0" w:color="auto"/>
                                <w:left w:val="none" w:sz="0" w:space="0" w:color="auto"/>
                                <w:bottom w:val="none" w:sz="0" w:space="0" w:color="auto"/>
                                <w:right w:val="none" w:sz="0" w:space="0" w:color="auto"/>
                              </w:divBdr>
                              <w:divsChild>
                                <w:div w:id="365370554">
                                  <w:marLeft w:val="0"/>
                                  <w:marRight w:val="0"/>
                                  <w:marTop w:val="0"/>
                                  <w:marBottom w:val="0"/>
                                  <w:divBdr>
                                    <w:top w:val="none" w:sz="0" w:space="0" w:color="auto"/>
                                    <w:left w:val="none" w:sz="0" w:space="0" w:color="auto"/>
                                    <w:bottom w:val="none" w:sz="0" w:space="0" w:color="auto"/>
                                    <w:right w:val="none" w:sz="0" w:space="0" w:color="auto"/>
                                  </w:divBdr>
                                  <w:divsChild>
                                    <w:div w:id="702170274">
                                      <w:marLeft w:val="-150"/>
                                      <w:marRight w:val="-150"/>
                                      <w:marTop w:val="0"/>
                                      <w:marBottom w:val="0"/>
                                      <w:divBdr>
                                        <w:top w:val="none" w:sz="0" w:space="0" w:color="auto"/>
                                        <w:left w:val="none" w:sz="0" w:space="0" w:color="auto"/>
                                        <w:bottom w:val="none" w:sz="0" w:space="0" w:color="auto"/>
                                        <w:right w:val="none" w:sz="0" w:space="0" w:color="auto"/>
                                      </w:divBdr>
                                      <w:divsChild>
                                        <w:div w:id="147903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3930111">
      <w:bodyDiv w:val="1"/>
      <w:marLeft w:val="0"/>
      <w:marRight w:val="0"/>
      <w:marTop w:val="0"/>
      <w:marBottom w:val="0"/>
      <w:divBdr>
        <w:top w:val="none" w:sz="0" w:space="0" w:color="auto"/>
        <w:left w:val="none" w:sz="0" w:space="0" w:color="auto"/>
        <w:bottom w:val="none" w:sz="0" w:space="0" w:color="auto"/>
        <w:right w:val="none" w:sz="0" w:space="0" w:color="auto"/>
      </w:divBdr>
    </w:div>
    <w:div w:id="1533300318">
      <w:bodyDiv w:val="1"/>
      <w:marLeft w:val="0"/>
      <w:marRight w:val="0"/>
      <w:marTop w:val="0"/>
      <w:marBottom w:val="0"/>
      <w:divBdr>
        <w:top w:val="none" w:sz="0" w:space="0" w:color="auto"/>
        <w:left w:val="none" w:sz="0" w:space="0" w:color="auto"/>
        <w:bottom w:val="none" w:sz="0" w:space="0" w:color="auto"/>
        <w:right w:val="none" w:sz="0" w:space="0" w:color="auto"/>
      </w:divBdr>
    </w:div>
    <w:div w:id="1554270170">
      <w:bodyDiv w:val="1"/>
      <w:marLeft w:val="0"/>
      <w:marRight w:val="0"/>
      <w:marTop w:val="0"/>
      <w:marBottom w:val="0"/>
      <w:divBdr>
        <w:top w:val="none" w:sz="0" w:space="0" w:color="auto"/>
        <w:left w:val="none" w:sz="0" w:space="0" w:color="auto"/>
        <w:bottom w:val="none" w:sz="0" w:space="0" w:color="auto"/>
        <w:right w:val="none" w:sz="0" w:space="0" w:color="auto"/>
      </w:divBdr>
    </w:div>
    <w:div w:id="1560943291">
      <w:bodyDiv w:val="1"/>
      <w:marLeft w:val="0"/>
      <w:marRight w:val="0"/>
      <w:marTop w:val="0"/>
      <w:marBottom w:val="0"/>
      <w:divBdr>
        <w:top w:val="none" w:sz="0" w:space="0" w:color="auto"/>
        <w:left w:val="none" w:sz="0" w:space="0" w:color="auto"/>
        <w:bottom w:val="none" w:sz="0" w:space="0" w:color="auto"/>
        <w:right w:val="none" w:sz="0" w:space="0" w:color="auto"/>
      </w:divBdr>
    </w:div>
    <w:div w:id="1574973785">
      <w:bodyDiv w:val="1"/>
      <w:marLeft w:val="0"/>
      <w:marRight w:val="0"/>
      <w:marTop w:val="0"/>
      <w:marBottom w:val="0"/>
      <w:divBdr>
        <w:top w:val="none" w:sz="0" w:space="0" w:color="auto"/>
        <w:left w:val="none" w:sz="0" w:space="0" w:color="auto"/>
        <w:bottom w:val="none" w:sz="0" w:space="0" w:color="auto"/>
        <w:right w:val="none" w:sz="0" w:space="0" w:color="auto"/>
      </w:divBdr>
    </w:div>
    <w:div w:id="1577321512">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58841850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2808427">
      <w:bodyDiv w:val="1"/>
      <w:marLeft w:val="0"/>
      <w:marRight w:val="0"/>
      <w:marTop w:val="0"/>
      <w:marBottom w:val="0"/>
      <w:divBdr>
        <w:top w:val="none" w:sz="0" w:space="0" w:color="auto"/>
        <w:left w:val="none" w:sz="0" w:space="0" w:color="auto"/>
        <w:bottom w:val="none" w:sz="0" w:space="0" w:color="auto"/>
        <w:right w:val="none" w:sz="0" w:space="0" w:color="auto"/>
      </w:divBdr>
    </w:div>
    <w:div w:id="1664813940">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08410396">
      <w:bodyDiv w:val="1"/>
      <w:marLeft w:val="0"/>
      <w:marRight w:val="0"/>
      <w:marTop w:val="0"/>
      <w:marBottom w:val="0"/>
      <w:divBdr>
        <w:top w:val="none" w:sz="0" w:space="0" w:color="auto"/>
        <w:left w:val="none" w:sz="0" w:space="0" w:color="auto"/>
        <w:bottom w:val="none" w:sz="0" w:space="0" w:color="auto"/>
        <w:right w:val="none" w:sz="0" w:space="0" w:color="auto"/>
      </w:divBdr>
    </w:div>
    <w:div w:id="1711109012">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645180">
      <w:bodyDiv w:val="1"/>
      <w:marLeft w:val="0"/>
      <w:marRight w:val="0"/>
      <w:marTop w:val="0"/>
      <w:marBottom w:val="0"/>
      <w:divBdr>
        <w:top w:val="none" w:sz="0" w:space="0" w:color="auto"/>
        <w:left w:val="none" w:sz="0" w:space="0" w:color="auto"/>
        <w:bottom w:val="none" w:sz="0" w:space="0" w:color="auto"/>
        <w:right w:val="none" w:sz="0" w:space="0" w:color="auto"/>
      </w:divBdr>
      <w:divsChild>
        <w:div w:id="1341541050">
          <w:marLeft w:val="0"/>
          <w:marRight w:val="0"/>
          <w:marTop w:val="0"/>
          <w:marBottom w:val="0"/>
          <w:divBdr>
            <w:top w:val="none" w:sz="0" w:space="0" w:color="auto"/>
            <w:left w:val="none" w:sz="0" w:space="0" w:color="auto"/>
            <w:bottom w:val="none" w:sz="0" w:space="0" w:color="auto"/>
            <w:right w:val="none" w:sz="0" w:space="0" w:color="auto"/>
          </w:divBdr>
          <w:divsChild>
            <w:div w:id="290981196">
              <w:marLeft w:val="0"/>
              <w:marRight w:val="0"/>
              <w:marTop w:val="0"/>
              <w:marBottom w:val="0"/>
              <w:divBdr>
                <w:top w:val="none" w:sz="0" w:space="0" w:color="auto"/>
                <w:left w:val="none" w:sz="0" w:space="0" w:color="auto"/>
                <w:bottom w:val="none" w:sz="0" w:space="0" w:color="auto"/>
                <w:right w:val="none" w:sz="0" w:space="0" w:color="auto"/>
              </w:divBdr>
              <w:divsChild>
                <w:div w:id="383796913">
                  <w:marLeft w:val="0"/>
                  <w:marRight w:val="0"/>
                  <w:marTop w:val="0"/>
                  <w:marBottom w:val="0"/>
                  <w:divBdr>
                    <w:top w:val="none" w:sz="0" w:space="0" w:color="auto"/>
                    <w:left w:val="none" w:sz="0" w:space="0" w:color="auto"/>
                    <w:bottom w:val="none" w:sz="0" w:space="0" w:color="auto"/>
                    <w:right w:val="none" w:sz="0" w:space="0" w:color="auto"/>
                  </w:divBdr>
                  <w:divsChild>
                    <w:div w:id="2089693001">
                      <w:marLeft w:val="0"/>
                      <w:marRight w:val="0"/>
                      <w:marTop w:val="0"/>
                      <w:marBottom w:val="0"/>
                      <w:divBdr>
                        <w:top w:val="none" w:sz="0" w:space="0" w:color="auto"/>
                        <w:left w:val="none" w:sz="0" w:space="0" w:color="auto"/>
                        <w:bottom w:val="none" w:sz="0" w:space="0" w:color="auto"/>
                        <w:right w:val="none" w:sz="0" w:space="0" w:color="auto"/>
                      </w:divBdr>
                      <w:divsChild>
                        <w:div w:id="536701889">
                          <w:marLeft w:val="0"/>
                          <w:marRight w:val="0"/>
                          <w:marTop w:val="0"/>
                          <w:marBottom w:val="0"/>
                          <w:divBdr>
                            <w:top w:val="none" w:sz="0" w:space="0" w:color="auto"/>
                            <w:left w:val="none" w:sz="0" w:space="0" w:color="auto"/>
                            <w:bottom w:val="none" w:sz="0" w:space="0" w:color="auto"/>
                            <w:right w:val="none" w:sz="0" w:space="0" w:color="auto"/>
                          </w:divBdr>
                          <w:divsChild>
                            <w:div w:id="453401604">
                              <w:marLeft w:val="0"/>
                              <w:marRight w:val="0"/>
                              <w:marTop w:val="75"/>
                              <w:marBottom w:val="0"/>
                              <w:divBdr>
                                <w:top w:val="none" w:sz="0" w:space="0" w:color="auto"/>
                                <w:left w:val="none" w:sz="0" w:space="0" w:color="auto"/>
                                <w:bottom w:val="none" w:sz="0" w:space="0" w:color="auto"/>
                                <w:right w:val="none" w:sz="0" w:space="0" w:color="auto"/>
                              </w:divBdr>
                              <w:divsChild>
                                <w:div w:id="1860123035">
                                  <w:marLeft w:val="0"/>
                                  <w:marRight w:val="0"/>
                                  <w:marTop w:val="0"/>
                                  <w:marBottom w:val="0"/>
                                  <w:divBdr>
                                    <w:top w:val="none" w:sz="0" w:space="0" w:color="auto"/>
                                    <w:left w:val="none" w:sz="0" w:space="0" w:color="auto"/>
                                    <w:bottom w:val="none" w:sz="0" w:space="0" w:color="auto"/>
                                    <w:right w:val="none" w:sz="0" w:space="0" w:color="auto"/>
                                  </w:divBdr>
                                  <w:divsChild>
                                    <w:div w:id="215120170">
                                      <w:marLeft w:val="-150"/>
                                      <w:marRight w:val="-150"/>
                                      <w:marTop w:val="0"/>
                                      <w:marBottom w:val="0"/>
                                      <w:divBdr>
                                        <w:top w:val="none" w:sz="0" w:space="0" w:color="auto"/>
                                        <w:left w:val="none" w:sz="0" w:space="0" w:color="auto"/>
                                        <w:bottom w:val="none" w:sz="0" w:space="0" w:color="auto"/>
                                        <w:right w:val="none" w:sz="0" w:space="0" w:color="auto"/>
                                      </w:divBdr>
                                      <w:divsChild>
                                        <w:div w:id="71312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0620242">
      <w:bodyDiv w:val="1"/>
      <w:marLeft w:val="0"/>
      <w:marRight w:val="0"/>
      <w:marTop w:val="0"/>
      <w:marBottom w:val="0"/>
      <w:divBdr>
        <w:top w:val="none" w:sz="0" w:space="0" w:color="auto"/>
        <w:left w:val="none" w:sz="0" w:space="0" w:color="auto"/>
        <w:bottom w:val="none" w:sz="0" w:space="0" w:color="auto"/>
        <w:right w:val="none" w:sz="0" w:space="0" w:color="auto"/>
      </w:divBdr>
    </w:div>
    <w:div w:id="1757626502">
      <w:bodyDiv w:val="1"/>
      <w:marLeft w:val="0"/>
      <w:marRight w:val="0"/>
      <w:marTop w:val="0"/>
      <w:marBottom w:val="0"/>
      <w:divBdr>
        <w:top w:val="none" w:sz="0" w:space="0" w:color="auto"/>
        <w:left w:val="none" w:sz="0" w:space="0" w:color="auto"/>
        <w:bottom w:val="none" w:sz="0" w:space="0" w:color="auto"/>
        <w:right w:val="none" w:sz="0" w:space="0" w:color="auto"/>
      </w:divBdr>
    </w:div>
    <w:div w:id="1784379811">
      <w:bodyDiv w:val="1"/>
      <w:marLeft w:val="0"/>
      <w:marRight w:val="0"/>
      <w:marTop w:val="0"/>
      <w:marBottom w:val="0"/>
      <w:divBdr>
        <w:top w:val="none" w:sz="0" w:space="0" w:color="auto"/>
        <w:left w:val="none" w:sz="0" w:space="0" w:color="auto"/>
        <w:bottom w:val="none" w:sz="0" w:space="0" w:color="auto"/>
        <w:right w:val="none" w:sz="0" w:space="0" w:color="auto"/>
      </w:divBdr>
    </w:div>
    <w:div w:id="1798451020">
      <w:bodyDiv w:val="1"/>
      <w:marLeft w:val="0"/>
      <w:marRight w:val="0"/>
      <w:marTop w:val="0"/>
      <w:marBottom w:val="0"/>
      <w:divBdr>
        <w:top w:val="none" w:sz="0" w:space="0" w:color="auto"/>
        <w:left w:val="none" w:sz="0" w:space="0" w:color="auto"/>
        <w:bottom w:val="none" w:sz="0" w:space="0" w:color="auto"/>
        <w:right w:val="none" w:sz="0" w:space="0" w:color="auto"/>
      </w:divBdr>
    </w:div>
    <w:div w:id="1809056637">
      <w:bodyDiv w:val="1"/>
      <w:marLeft w:val="0"/>
      <w:marRight w:val="0"/>
      <w:marTop w:val="0"/>
      <w:marBottom w:val="0"/>
      <w:divBdr>
        <w:top w:val="none" w:sz="0" w:space="0" w:color="auto"/>
        <w:left w:val="none" w:sz="0" w:space="0" w:color="auto"/>
        <w:bottom w:val="none" w:sz="0" w:space="0" w:color="auto"/>
        <w:right w:val="none" w:sz="0" w:space="0" w:color="auto"/>
      </w:divBdr>
    </w:div>
    <w:div w:id="1811285528">
      <w:bodyDiv w:val="1"/>
      <w:marLeft w:val="0"/>
      <w:marRight w:val="0"/>
      <w:marTop w:val="0"/>
      <w:marBottom w:val="0"/>
      <w:divBdr>
        <w:top w:val="none" w:sz="0" w:space="0" w:color="auto"/>
        <w:left w:val="none" w:sz="0" w:space="0" w:color="auto"/>
        <w:bottom w:val="none" w:sz="0" w:space="0" w:color="auto"/>
        <w:right w:val="none" w:sz="0" w:space="0" w:color="auto"/>
      </w:divBdr>
      <w:divsChild>
        <w:div w:id="791679390">
          <w:marLeft w:val="0"/>
          <w:marRight w:val="0"/>
          <w:marTop w:val="0"/>
          <w:marBottom w:val="0"/>
          <w:divBdr>
            <w:top w:val="none" w:sz="0" w:space="0" w:color="auto"/>
            <w:left w:val="none" w:sz="0" w:space="0" w:color="auto"/>
            <w:bottom w:val="none" w:sz="0" w:space="0" w:color="auto"/>
            <w:right w:val="none" w:sz="0" w:space="0" w:color="auto"/>
          </w:divBdr>
          <w:divsChild>
            <w:div w:id="611673627">
              <w:marLeft w:val="0"/>
              <w:marRight w:val="0"/>
              <w:marTop w:val="0"/>
              <w:marBottom w:val="0"/>
              <w:divBdr>
                <w:top w:val="none" w:sz="0" w:space="0" w:color="auto"/>
                <w:left w:val="none" w:sz="0" w:space="0" w:color="auto"/>
                <w:bottom w:val="none" w:sz="0" w:space="0" w:color="auto"/>
                <w:right w:val="none" w:sz="0" w:space="0" w:color="auto"/>
              </w:divBdr>
              <w:divsChild>
                <w:div w:id="2040084568">
                  <w:marLeft w:val="0"/>
                  <w:marRight w:val="0"/>
                  <w:marTop w:val="0"/>
                  <w:marBottom w:val="0"/>
                  <w:divBdr>
                    <w:top w:val="none" w:sz="0" w:space="0" w:color="auto"/>
                    <w:left w:val="none" w:sz="0" w:space="0" w:color="auto"/>
                    <w:bottom w:val="none" w:sz="0" w:space="0" w:color="auto"/>
                    <w:right w:val="none" w:sz="0" w:space="0" w:color="auto"/>
                  </w:divBdr>
                  <w:divsChild>
                    <w:div w:id="2107191533">
                      <w:marLeft w:val="0"/>
                      <w:marRight w:val="0"/>
                      <w:marTop w:val="0"/>
                      <w:marBottom w:val="0"/>
                      <w:divBdr>
                        <w:top w:val="none" w:sz="0" w:space="0" w:color="auto"/>
                        <w:left w:val="none" w:sz="0" w:space="0" w:color="auto"/>
                        <w:bottom w:val="none" w:sz="0" w:space="0" w:color="auto"/>
                        <w:right w:val="none" w:sz="0" w:space="0" w:color="auto"/>
                      </w:divBdr>
                      <w:divsChild>
                        <w:div w:id="492375014">
                          <w:marLeft w:val="0"/>
                          <w:marRight w:val="0"/>
                          <w:marTop w:val="0"/>
                          <w:marBottom w:val="0"/>
                          <w:divBdr>
                            <w:top w:val="none" w:sz="0" w:space="0" w:color="auto"/>
                            <w:left w:val="none" w:sz="0" w:space="0" w:color="auto"/>
                            <w:bottom w:val="none" w:sz="0" w:space="0" w:color="auto"/>
                            <w:right w:val="none" w:sz="0" w:space="0" w:color="auto"/>
                          </w:divBdr>
                          <w:divsChild>
                            <w:div w:id="2112581514">
                              <w:marLeft w:val="0"/>
                              <w:marRight w:val="0"/>
                              <w:marTop w:val="75"/>
                              <w:marBottom w:val="0"/>
                              <w:divBdr>
                                <w:top w:val="none" w:sz="0" w:space="0" w:color="auto"/>
                                <w:left w:val="none" w:sz="0" w:space="0" w:color="auto"/>
                                <w:bottom w:val="none" w:sz="0" w:space="0" w:color="auto"/>
                                <w:right w:val="none" w:sz="0" w:space="0" w:color="auto"/>
                              </w:divBdr>
                              <w:divsChild>
                                <w:div w:id="881595513">
                                  <w:marLeft w:val="0"/>
                                  <w:marRight w:val="0"/>
                                  <w:marTop w:val="0"/>
                                  <w:marBottom w:val="0"/>
                                  <w:divBdr>
                                    <w:top w:val="none" w:sz="0" w:space="0" w:color="auto"/>
                                    <w:left w:val="none" w:sz="0" w:space="0" w:color="auto"/>
                                    <w:bottom w:val="none" w:sz="0" w:space="0" w:color="auto"/>
                                    <w:right w:val="none" w:sz="0" w:space="0" w:color="auto"/>
                                  </w:divBdr>
                                  <w:divsChild>
                                    <w:div w:id="1071461778">
                                      <w:marLeft w:val="-150"/>
                                      <w:marRight w:val="-150"/>
                                      <w:marTop w:val="0"/>
                                      <w:marBottom w:val="0"/>
                                      <w:divBdr>
                                        <w:top w:val="none" w:sz="0" w:space="0" w:color="auto"/>
                                        <w:left w:val="none" w:sz="0" w:space="0" w:color="auto"/>
                                        <w:bottom w:val="none" w:sz="0" w:space="0" w:color="auto"/>
                                        <w:right w:val="none" w:sz="0" w:space="0" w:color="auto"/>
                                      </w:divBdr>
                                      <w:divsChild>
                                        <w:div w:id="106012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20730092">
      <w:bodyDiv w:val="1"/>
      <w:marLeft w:val="0"/>
      <w:marRight w:val="0"/>
      <w:marTop w:val="0"/>
      <w:marBottom w:val="0"/>
      <w:divBdr>
        <w:top w:val="none" w:sz="0" w:space="0" w:color="auto"/>
        <w:left w:val="none" w:sz="0" w:space="0" w:color="auto"/>
        <w:bottom w:val="none" w:sz="0" w:space="0" w:color="auto"/>
        <w:right w:val="none" w:sz="0" w:space="0" w:color="auto"/>
      </w:divBdr>
    </w:div>
    <w:div w:id="1849363533">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53446827">
      <w:bodyDiv w:val="1"/>
      <w:marLeft w:val="0"/>
      <w:marRight w:val="0"/>
      <w:marTop w:val="0"/>
      <w:marBottom w:val="0"/>
      <w:divBdr>
        <w:top w:val="none" w:sz="0" w:space="0" w:color="auto"/>
        <w:left w:val="none" w:sz="0" w:space="0" w:color="auto"/>
        <w:bottom w:val="none" w:sz="0" w:space="0" w:color="auto"/>
        <w:right w:val="none" w:sz="0" w:space="0" w:color="auto"/>
      </w:divBdr>
      <w:divsChild>
        <w:div w:id="1206601455">
          <w:marLeft w:val="0"/>
          <w:marRight w:val="0"/>
          <w:marTop w:val="0"/>
          <w:marBottom w:val="0"/>
          <w:divBdr>
            <w:top w:val="none" w:sz="0" w:space="0" w:color="auto"/>
            <w:left w:val="none" w:sz="0" w:space="0" w:color="auto"/>
            <w:bottom w:val="none" w:sz="0" w:space="0" w:color="auto"/>
            <w:right w:val="none" w:sz="0" w:space="0" w:color="auto"/>
          </w:divBdr>
          <w:divsChild>
            <w:div w:id="1999989556">
              <w:marLeft w:val="0"/>
              <w:marRight w:val="0"/>
              <w:marTop w:val="0"/>
              <w:marBottom w:val="0"/>
              <w:divBdr>
                <w:top w:val="none" w:sz="0" w:space="0" w:color="auto"/>
                <w:left w:val="none" w:sz="0" w:space="0" w:color="auto"/>
                <w:bottom w:val="none" w:sz="0" w:space="0" w:color="auto"/>
                <w:right w:val="none" w:sz="0" w:space="0" w:color="auto"/>
              </w:divBdr>
              <w:divsChild>
                <w:div w:id="491143059">
                  <w:marLeft w:val="0"/>
                  <w:marRight w:val="0"/>
                  <w:marTop w:val="0"/>
                  <w:marBottom w:val="0"/>
                  <w:divBdr>
                    <w:top w:val="none" w:sz="0" w:space="0" w:color="auto"/>
                    <w:left w:val="none" w:sz="0" w:space="0" w:color="auto"/>
                    <w:bottom w:val="none" w:sz="0" w:space="0" w:color="auto"/>
                    <w:right w:val="none" w:sz="0" w:space="0" w:color="auto"/>
                  </w:divBdr>
                  <w:divsChild>
                    <w:div w:id="777524289">
                      <w:marLeft w:val="0"/>
                      <w:marRight w:val="0"/>
                      <w:marTop w:val="0"/>
                      <w:marBottom w:val="0"/>
                      <w:divBdr>
                        <w:top w:val="none" w:sz="0" w:space="0" w:color="auto"/>
                        <w:left w:val="none" w:sz="0" w:space="0" w:color="auto"/>
                        <w:bottom w:val="none" w:sz="0" w:space="0" w:color="auto"/>
                        <w:right w:val="none" w:sz="0" w:space="0" w:color="auto"/>
                      </w:divBdr>
                      <w:divsChild>
                        <w:div w:id="2017227158">
                          <w:marLeft w:val="-300"/>
                          <w:marRight w:val="0"/>
                          <w:marTop w:val="0"/>
                          <w:marBottom w:val="0"/>
                          <w:divBdr>
                            <w:top w:val="none" w:sz="0" w:space="0" w:color="auto"/>
                            <w:left w:val="none" w:sz="0" w:space="0" w:color="auto"/>
                            <w:bottom w:val="none" w:sz="0" w:space="0" w:color="auto"/>
                            <w:right w:val="none" w:sz="0" w:space="0" w:color="auto"/>
                          </w:divBdr>
                          <w:divsChild>
                            <w:div w:id="173585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889871837">
      <w:bodyDiv w:val="1"/>
      <w:marLeft w:val="0"/>
      <w:marRight w:val="0"/>
      <w:marTop w:val="0"/>
      <w:marBottom w:val="0"/>
      <w:divBdr>
        <w:top w:val="none" w:sz="0" w:space="0" w:color="auto"/>
        <w:left w:val="none" w:sz="0" w:space="0" w:color="auto"/>
        <w:bottom w:val="none" w:sz="0" w:space="0" w:color="auto"/>
        <w:right w:val="none" w:sz="0" w:space="0" w:color="auto"/>
      </w:divBdr>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55866107">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197244362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105030091">
      <w:bodyDiv w:val="1"/>
      <w:marLeft w:val="0"/>
      <w:marRight w:val="0"/>
      <w:marTop w:val="0"/>
      <w:marBottom w:val="0"/>
      <w:divBdr>
        <w:top w:val="none" w:sz="0" w:space="0" w:color="auto"/>
        <w:left w:val="none" w:sz="0" w:space="0" w:color="auto"/>
        <w:bottom w:val="none" w:sz="0" w:space="0" w:color="auto"/>
        <w:right w:val="none" w:sz="0" w:space="0" w:color="auto"/>
      </w:divBdr>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388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arocanje.si/" TargetMode="External"/><Relationship Id="rId13" Type="http://schemas.openxmlformats.org/officeDocument/2006/relationships/hyperlink" Target="http://www.uradni-list.si/1/objava.jsp?sop=2017-01-291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gregor.jazbinsek@energetika.s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recko.trunkelj@energetika.si" TargetMode="Externa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10" Type="http://schemas.openxmlformats.org/officeDocument/2006/relationships/hyperlink" Target="https://ejn.gov.s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E94F9-F440-475C-9852-BCA5DEAD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37</Pages>
  <Words>12928</Words>
  <Characters>73692</Characters>
  <Application>Microsoft Office Word</Application>
  <DocSecurity>0</DocSecurity>
  <Lines>614</Lines>
  <Paragraphs>172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JHL</vt:lpstr>
      <vt:lpstr>JHL</vt:lpstr>
    </vt:vector>
  </TitlesOfParts>
  <Company>Company</Company>
  <LinksUpToDate>false</LinksUpToDate>
  <CharactersWithSpaces>86448</CharactersWithSpaces>
  <SharedDoc>false</SharedDoc>
  <HLinks>
    <vt:vector size="66" baseType="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7471212</vt:i4>
      </vt:variant>
      <vt:variant>
        <vt:i4>18</vt:i4>
      </vt:variant>
      <vt:variant>
        <vt:i4>0</vt:i4>
      </vt:variant>
      <vt:variant>
        <vt:i4>5</vt:i4>
      </vt:variant>
      <vt:variant>
        <vt:lpwstr>https://ejn.gov.si/ponudba/pages/aktualno/vec_informacij_ponudniki.xhtml</vt:lpwstr>
      </vt:variant>
      <vt:variant>
        <vt:lpwstr/>
      </vt:variant>
      <vt:variant>
        <vt:i4>1048588</vt:i4>
      </vt:variant>
      <vt:variant>
        <vt:i4>15</vt:i4>
      </vt:variant>
      <vt:variant>
        <vt:i4>0</vt:i4>
      </vt:variant>
      <vt:variant>
        <vt:i4>5</vt:i4>
      </vt:variant>
      <vt:variant>
        <vt:lpwstr>https://ejn.gov.si/mojejn</vt:lpwstr>
      </vt:variant>
      <vt:variant>
        <vt:lpwstr/>
      </vt:variant>
      <vt:variant>
        <vt:i4>1376273</vt:i4>
      </vt:variant>
      <vt:variant>
        <vt:i4>12</vt:i4>
      </vt:variant>
      <vt:variant>
        <vt:i4>0</vt:i4>
      </vt:variant>
      <vt:variant>
        <vt:i4>5</vt:i4>
      </vt:variant>
      <vt:variant>
        <vt:lpwstr>http://www.energetika-lj.si/zakonodaja/tehnicne-zahteve-za-graditev-plin</vt:lpwstr>
      </vt:variant>
      <vt:variant>
        <vt:lpwstr/>
      </vt:variant>
      <vt:variant>
        <vt:i4>4915270</vt:i4>
      </vt:variant>
      <vt:variant>
        <vt:i4>9</vt:i4>
      </vt:variant>
      <vt:variant>
        <vt:i4>0</vt:i4>
      </vt:variant>
      <vt:variant>
        <vt:i4>5</vt:i4>
      </vt:variant>
      <vt:variant>
        <vt:lpwstr>http://www.jhl.si/energetika/zakonodaja/tehnicne-zahteve-toplota</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Nives Nardin</cp:lastModifiedBy>
  <cp:revision>50</cp:revision>
  <cp:lastPrinted>2024-08-09T12:32:00Z</cp:lastPrinted>
  <dcterms:created xsi:type="dcterms:W3CDTF">2024-08-08T11:26:00Z</dcterms:created>
  <dcterms:modified xsi:type="dcterms:W3CDTF">2024-08-14T09:37:00Z</dcterms:modified>
</cp:coreProperties>
</file>